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jdgxs" w:colFirst="0" w:colLast="0"/>
    <w:bookmarkStart w:id="1" w:name="_GoBack"/>
    <w:bookmarkEnd w:id="0"/>
    <w:p w:rsidR="0031462B" w:rsidRPr="003D5850" w:rsidRDefault="00B04941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-914399</wp:posOffset>
                </wp:positionH>
                <wp:positionV relativeFrom="paragraph">
                  <wp:posOffset>-914399</wp:posOffset>
                </wp:positionV>
                <wp:extent cx="7549913" cy="10718978"/>
                <wp:effectExtent l="0" t="0" r="0" b="0"/>
                <wp:wrapNone/>
                <wp:docPr id="218" name="สี่เหลี่ยมผืนผ้า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5806" y="0"/>
                          <a:ext cx="7540388" cy="7560000"/>
                        </a:xfrm>
                        <a:prstGeom prst="rect">
                          <a:avLst/>
                        </a:prstGeom>
                        <a:solidFill>
                          <a:srgbClr val="217164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-914399</wp:posOffset>
                </wp:positionV>
                <wp:extent cx="7549913" cy="10718978"/>
                <wp:effectExtent b="0" l="0" r="0" t="0"/>
                <wp:wrapNone/>
                <wp:docPr id="218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9913" cy="107189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-927099</wp:posOffset>
                </wp:positionH>
                <wp:positionV relativeFrom="paragraph">
                  <wp:posOffset>330200</wp:posOffset>
                </wp:positionV>
                <wp:extent cx="7602855" cy="1870075"/>
                <wp:effectExtent l="0" t="0" r="0" b="0"/>
                <wp:wrapNone/>
                <wp:docPr id="231" name="สี่เหลี่ยมผืนผ้า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7273" y="2857663"/>
                          <a:ext cx="757745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1D4F5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25C6C"/>
                                <w:sz w:val="72"/>
                              </w:rPr>
                              <w:t xml:space="preserve">   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72"/>
                              </w:rPr>
                              <w:t xml:space="preserve">แผนปฏิบัติราชการสำนักงานตำรวจแห่งชาติ 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72"/>
                              </w:rPr>
                              <w:t xml:space="preserve">  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72"/>
                              </w:rPr>
                              <w:t>ประจำปีงบประมาณ พ.ศ. 2566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-927099</wp:posOffset>
                </wp:positionH>
                <wp:positionV relativeFrom="paragraph">
                  <wp:posOffset>330200</wp:posOffset>
                </wp:positionV>
                <wp:extent cx="7602855" cy="1870075"/>
                <wp:effectExtent b="0" l="0" r="0" t="0"/>
                <wp:wrapNone/>
                <wp:docPr id="231" name="image255.png"/>
                <a:graphic>
                  <a:graphicData uri="http://schemas.openxmlformats.org/drawingml/2006/picture">
                    <pic:pic>
                      <pic:nvPicPr>
                        <pic:cNvPr id="0" name="image25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2855" cy="187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B04941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5772647" cy="38100"/>
                <wp:effectExtent l="0" t="0" r="0" b="0"/>
                <wp:wrapNone/>
                <wp:docPr id="252" name="ลูกศรเชื่อมต่อแบบตรง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59677" y="3776025"/>
                          <a:ext cx="5772647" cy="7951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21716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88900</wp:posOffset>
                </wp:positionV>
                <wp:extent cx="5772647" cy="38100"/>
                <wp:effectExtent b="0" l="0" r="0" t="0"/>
                <wp:wrapNone/>
                <wp:docPr id="252" name="image282.png"/>
                <a:graphic>
                  <a:graphicData uri="http://schemas.openxmlformats.org/drawingml/2006/picture">
                    <pic:pic>
                      <pic:nvPicPr>
                        <pic:cNvPr id="0" name="image28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2647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B04941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-927099</wp:posOffset>
                </wp:positionH>
                <wp:positionV relativeFrom="paragraph">
                  <wp:posOffset>381000</wp:posOffset>
                </wp:positionV>
                <wp:extent cx="7573010" cy="577490"/>
                <wp:effectExtent l="0" t="0" r="0" b="0"/>
                <wp:wrapNone/>
                <wp:docPr id="181" name="สี่เหลี่ยมผืนผ้า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2195" y="3503955"/>
                          <a:ext cx="7547610" cy="55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21716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56"/>
                              </w:rPr>
                              <w:t xml:space="preserve">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56"/>
                              </w:rPr>
                              <w:t>สำนักงานตำรวจแห่งชาติ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-927099</wp:posOffset>
                </wp:positionH>
                <wp:positionV relativeFrom="paragraph">
                  <wp:posOffset>381000</wp:posOffset>
                </wp:positionV>
                <wp:extent cx="7573010" cy="577490"/>
                <wp:effectExtent b="0" l="0" r="0" t="0"/>
                <wp:wrapNone/>
                <wp:docPr id="181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3010" cy="57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-355599</wp:posOffset>
                </wp:positionH>
                <wp:positionV relativeFrom="paragraph">
                  <wp:posOffset>165100</wp:posOffset>
                </wp:positionV>
                <wp:extent cx="1899920" cy="50800"/>
                <wp:effectExtent l="0" t="0" r="0" b="0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6040" y="3780000"/>
                          <a:ext cx="1899920" cy="0"/>
                        </a:xfrm>
                        <a:prstGeom prst="straightConnector1">
                          <a:avLst/>
                        </a:prstGeom>
                        <a:noFill/>
                        <a:ln w="50800" cap="flat" cmpd="sng">
                          <a:solidFill>
                            <a:srgbClr val="21716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165100</wp:posOffset>
                </wp:positionV>
                <wp:extent cx="1899920" cy="50800"/>
                <wp:effectExtent b="0" l="0" r="0" t="0"/>
                <wp:wrapNone/>
                <wp:docPr id="53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127000</wp:posOffset>
                </wp:positionV>
                <wp:extent cx="1899920" cy="50800"/>
                <wp:effectExtent l="0" t="0" r="0" b="0"/>
                <wp:wrapNone/>
                <wp:docPr id="229" name="ลูกศรเชื่อมต่อแบบตรง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6040" y="3780000"/>
                          <a:ext cx="1899920" cy="0"/>
                        </a:xfrm>
                        <a:prstGeom prst="straightConnector1">
                          <a:avLst/>
                        </a:prstGeom>
                        <a:noFill/>
                        <a:ln w="50800" cap="flat" cmpd="sng">
                          <a:solidFill>
                            <a:srgbClr val="21716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127000</wp:posOffset>
                </wp:positionV>
                <wp:extent cx="1899920" cy="50800"/>
                <wp:effectExtent b="0" l="0" r="0" t="0"/>
                <wp:wrapNone/>
                <wp:docPr id="229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-863599</wp:posOffset>
                </wp:positionH>
                <wp:positionV relativeFrom="paragraph">
                  <wp:posOffset>254000</wp:posOffset>
                </wp:positionV>
                <wp:extent cx="7403662" cy="1870102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6869" y="2857649"/>
                          <a:ext cx="7378262" cy="1844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21716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72"/>
                              </w:rPr>
                              <w:t xml:space="preserve">แผนปฏิบัติราชการสำนักงานตำรวจแห่งชาติ 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72"/>
                              </w:rPr>
                              <w:t>ประจำปีงบประมาณ พ.ศ. 2566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-863599</wp:posOffset>
                </wp:positionH>
                <wp:positionV relativeFrom="paragraph">
                  <wp:posOffset>254000</wp:posOffset>
                </wp:positionV>
                <wp:extent cx="7403662" cy="1870102"/>
                <wp:effectExtent b="0" l="0" r="0" t="0"/>
                <wp:wrapNone/>
                <wp:docPr id="1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3662" cy="18701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-914399</wp:posOffset>
                </wp:positionH>
                <wp:positionV relativeFrom="paragraph">
                  <wp:posOffset>292100</wp:posOffset>
                </wp:positionV>
                <wp:extent cx="7540625" cy="577490"/>
                <wp:effectExtent l="0" t="0" r="0" b="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8388" y="3503955"/>
                          <a:ext cx="7515225" cy="55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21716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7164"/>
                                <w:sz w:val="56"/>
                              </w:rPr>
                              <w:t>สำนักงานตำรวจแห่งชาติ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-914399</wp:posOffset>
                </wp:positionH>
                <wp:positionV relativeFrom="paragraph">
                  <wp:posOffset>292100</wp:posOffset>
                </wp:positionV>
                <wp:extent cx="7540625" cy="577490"/>
                <wp:effectExtent b="0" l="0" r="0" t="0"/>
                <wp:wrapNone/>
                <wp:docPr id="6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0625" cy="57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คำนำ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color w:val="1D4F5D"/>
          <w:sz w:val="32"/>
          <w:szCs w:val="32"/>
        </w:rPr>
      </w:pPr>
    </w:p>
    <w:p w:rsidR="0031462B" w:rsidRPr="003D5850" w:rsidRDefault="00B04941">
      <w:pPr>
        <w:tabs>
          <w:tab w:val="left" w:pos="1418"/>
          <w:tab w:val="left" w:pos="2160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ปัจจุบันประเทศไทยมีการกำหนดแผนเป็น 3 ระดับ โดยมียุทธศาสตร์ชาติเป็นแผนระดับที่ 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ซึ่งจะเป็นกรอบในการจัดทำแผนต่าง ๆ ให้สอดคล้องและบูรณาการกันเพื่อให้เกิดเป็นพลังผลักดันร่วมกัน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ไปสู่เป้าหมายการพัฒนาประเทศอย่างยั่งยืน ตามหลักธรรมาภิบาล โดยในการแปลงยุทธศาสตร์ช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าติไปสู่การปฏิบัติ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จะดำเนินการผ่านการถ่ายระดับเป้าหมายและประเด็นยุทธศาสตร์ชาติสู่แผนระดับที่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ได้แก่ แผนแม่บทภายใต้ยุทธศาสตร์ชาติ แผนพัฒนาเศรษฐกิจและสังคมแห่งชาติ ฉบับที่ 13 พ.ศ. 2566 - 2570 และนโยบายและ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แผนระดับชาติว่าด้วยความมั่นคงแห่งชาติ (พ.ศ. 2566 -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2570)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และแผนระดับที่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แผนปฏิบัติการด้าน... และแผนปฏิบัติราชการรายปี และราย 5 ปี ของทุกหน่วยงานของรัฐ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เพื่อให้เกิดการดำเนินการต่าง ๆ ที่  มีความสอดคล้องและเป็นไปในทิศทางเดียวกัน มุ่งสู่การบรรลุวิสัยทัศน์ “ประเทศไทยมีความมั่นคง มั่งคั่ง ยั่งยืน เป็นประเทศ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ท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ี่พัฒนาแล้ว ด้วยการพัฒนาตามหลักปรัชญาของเศรษฐกิจพอเพียง” ภายในปี 2580 ได้อย่างเป็นรูปธรรม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คณะรัฐมนตรีได้มีมติ เมื่อวันที่ 27 เมษายน พ.ศ. 2564 เห็นชอบคู่มือแนวทางการจัดทำแผน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ระดับที่ 3 และการเสนอแผนระดับที่ 3 ในส่วนของแผนปฏิบัติราชการด้าน... ตามที่สำนักงา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นสภาพัฒนา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การเศรษฐกิจและสังคมแห่งชาติ ในฐานะสำนักงานเลขานุการคณะกรรมการยุทธศาสตร์ชาติเสนอ โดยกำหนดเป็นแบบฟอร์มซึ่งมีรายละเอียดเกี่ยวกับองค์ประกอบต่าง ๆ ที่ทุกหน่วยงานจะต้องจัดทำให้ปรากฏในแผนปฏิบัติราชการของหน่วย ประกอบกับ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มติคณะรัฐมนตรี เมื่อวันที่ 9 พฤษภาค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ม 2564 กำหนดให้ดำเนินการติดตาม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การดำเนินการตามแผนแม่บทฯ อย่างเคร่งครัด โดยนำเข้าข้อมูลโครงการ/การดำเนินงานและแผนระดับที่ 3 รวมทั้งรายงานผลการดำเนินงาน/ผลสัมฤทธิ์ในระบบติดตามและประเมินผลแห่งชาติ (eMENSCR) ตามระยะเวลา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ที่กำหนด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มติ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คณะรัฐมนตรี เมื่อวันที่ 1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8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พฤษภาคม 2564 กำหนดให้ขับเคลื่อนยุทธศาสตร์ชาติไปสู่การปฏิบัติบนฐานข้อมูลเชิงประจักษ์ กำหนดให้ทุกโครงการของทุกหน่วยงานจะต้องมีความสอดคล้องกับแผนแม่บทภายใต้ยุทธศาสตร์ชาติ และสามารถส่งผลต่อการขับเคลื่อนอย่างน้อย 1 เป้าหมายแผนแม่บทย่อย ให้สามารถบรรลุผลลัพธ์ตา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มเป้าหมายได้ตามที่กำหนด โดยมีการถ่ายระดับเป้าหมาย ตัวชี้วัด และค่าเป้าหมายไปสู่ระดับ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ความรับผิดชอบของแต่ละหน่วยงาน รวมถึงสำนักงบประมาณให้ความสำคัญกับการจัดสรรงบประมาณที่ส่งผล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 xml:space="preserve">ต่อการบรรลุเป้าหมายแผนแม่บทย่อย 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ในการนี้สำนักงานตำรวจแห่งชาติ จึงได้จัดทำแผนปฏ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ิบัติราชการสำนักงานตำรวจแห่งชาติ ประจำปีงบประมาณ พ.ศ. 2566 ซึ่งเป็นแผนระดับที่ 3 ขึ้น โดยมุ่งเน้นกำหนดสาระสำคัญให้เป็นไปตามองค์ประกอบในคู่มือแนวทางการจัดทำแผนระดับที่ 3 (แผนปฏิบัติราชการรายปี) อย่างครบถ้วน เพื่อเป็นกลไกสำคัญในการ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แสดงให้เห็นถึงการดำเนินงาน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/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โครงการต่าง ๆ ที่นำไปสู่การปฏิบัติที่ชัดเจนและเป็นรูปธรรมที่สอดคล้องกับ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แผนประเทศทั้ง 3 ระดับ รวมทั้งคำแถลงนโยบายรัฐบาล ยุทธศาสตร์สำนักงานตำรวจแห่งชาติ 20 ปี (พ.ศ. 2561 - 2580) และนโยบายผู้บัญชาการตำรวจแห่งชาติ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เพื่อเป็นกลไกในการขับเคลื่อนนโยบาย แผนงาน/โค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รงการ/กิจกรรม ของสำนักงานตำรวจแห่งชาติและกำหนดกรอบแนวทางในการการดำเนินงานให้แก่หน่วยในสังกัด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รวมทั้งเป็นเครื่องมือในการประเมินผลการบริหารราชการในปีงบประมาณ พ.ศ. 2566 เพื่อพัฒนาองค์กรในปีงบประมาณต่อไป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สำนักงานตำรวจแห่งชาติ</w:t>
      </w:r>
    </w:p>
    <w:p w:rsidR="0031462B" w:rsidRPr="003D5850" w:rsidRDefault="00B04941">
      <w:pPr>
        <w:tabs>
          <w:tab w:val="left" w:pos="6300"/>
        </w:tabs>
        <w:spacing w:after="0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สารบัญ</w:t>
      </w:r>
    </w:p>
    <w:p w:rsidR="0031462B" w:rsidRPr="003D5850" w:rsidRDefault="00B04941">
      <w:pPr>
        <w:spacing w:after="0"/>
        <w:ind w:right="-115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หน้า</w:t>
      </w:r>
    </w:p>
    <w:p w:rsidR="0031462B" w:rsidRPr="003D5850" w:rsidRDefault="00B04941">
      <w:pPr>
        <w:tabs>
          <w:tab w:val="left" w:pos="8820"/>
        </w:tabs>
        <w:spacing w:after="0" w:line="240" w:lineRule="auto"/>
        <w:ind w:right="-115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คำนำ</w:t>
      </w:r>
    </w:p>
    <w:p w:rsidR="0031462B" w:rsidRPr="003D5850" w:rsidRDefault="00B04941">
      <w:pPr>
        <w:tabs>
          <w:tab w:val="left" w:pos="8820"/>
        </w:tabs>
        <w:spacing w:after="0" w:line="240" w:lineRule="auto"/>
        <w:ind w:right="-115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สารบัญ</w:t>
      </w:r>
    </w:p>
    <w:p w:rsidR="0031462B" w:rsidRPr="003D5850" w:rsidRDefault="00B04941">
      <w:pPr>
        <w:tabs>
          <w:tab w:val="left" w:pos="8460"/>
          <w:tab w:val="left" w:pos="8640"/>
          <w:tab w:val="left" w:pos="882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•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ส่วนที่ 1 บทนำ</w:t>
      </w:r>
    </w:p>
    <w:p w:rsidR="0031462B" w:rsidRPr="003D5850" w:rsidRDefault="00B04941">
      <w:pPr>
        <w:tabs>
          <w:tab w:val="left" w:pos="8460"/>
          <w:tab w:val="left" w:pos="882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บทสรุปผู้บริหาร ………………………………………………………...…………….………….……………………...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2</w:t>
      </w:r>
    </w:p>
    <w:p w:rsidR="0031462B" w:rsidRPr="003D5850" w:rsidRDefault="0031462B">
      <w:pPr>
        <w:tabs>
          <w:tab w:val="left" w:pos="8460"/>
          <w:tab w:val="left" w:pos="8820"/>
        </w:tabs>
        <w:spacing w:after="0" w:line="240" w:lineRule="auto"/>
        <w:ind w:right="481"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8460"/>
          <w:tab w:val="left" w:pos="864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•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ส่วนที่ 2 ความสอดคล้องกับแ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ผน 3 ระดับ ตามนัยของมติคณะรัฐมนตรี เมื่อวันที่ 4 ธันวาคม 2560</w:t>
      </w:r>
    </w:p>
    <w:p w:rsidR="0031462B" w:rsidRPr="003D5850" w:rsidRDefault="00B04941">
      <w:pPr>
        <w:tabs>
          <w:tab w:val="left" w:pos="8460"/>
          <w:tab w:val="left" w:pos="8640"/>
        </w:tabs>
        <w:spacing w:after="0" w:line="240" w:lineRule="auto"/>
        <w:ind w:firstLine="993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แผนระดับที่ 1</w:t>
      </w:r>
    </w:p>
    <w:p w:rsidR="0031462B" w:rsidRPr="003D5850" w:rsidRDefault="00B04941">
      <w:pPr>
        <w:tabs>
          <w:tab w:val="left" w:pos="1418"/>
          <w:tab w:val="left" w:pos="8460"/>
          <w:tab w:val="left" w:pos="8789"/>
        </w:tabs>
        <w:spacing w:after="0" w:line="240" w:lineRule="auto"/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ยุทธศาสตร์ชาติ …………………………………...…………….………….……………………………..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5</w:t>
      </w:r>
    </w:p>
    <w:p w:rsidR="0031462B" w:rsidRPr="003D5850" w:rsidRDefault="00B04941">
      <w:pPr>
        <w:tabs>
          <w:tab w:val="left" w:pos="993"/>
          <w:tab w:val="left" w:pos="8460"/>
          <w:tab w:val="left" w:pos="8789"/>
        </w:tabs>
        <w:spacing w:after="0" w:line="240" w:lineRule="auto"/>
        <w:ind w:firstLine="72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แผนระดับที่ 2</w:t>
      </w:r>
    </w:p>
    <w:p w:rsidR="0031462B" w:rsidRPr="003D5850" w:rsidRDefault="00B04941">
      <w:pPr>
        <w:tabs>
          <w:tab w:val="left" w:pos="993"/>
          <w:tab w:val="left" w:pos="1418"/>
          <w:tab w:val="left" w:pos="8789"/>
        </w:tabs>
        <w:spacing w:after="0" w:line="240" w:lineRule="auto"/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แผนแม่บทภายใต้ยุทธศาสตร์ชาติ ………………..……………...…………….………….…...…...     9</w:t>
      </w:r>
    </w:p>
    <w:p w:rsidR="0031462B" w:rsidRPr="003D5850" w:rsidRDefault="00B04941">
      <w:pPr>
        <w:tabs>
          <w:tab w:val="left" w:pos="1418"/>
          <w:tab w:val="left" w:pos="8460"/>
          <w:tab w:val="left" w:pos="8640"/>
          <w:tab w:val="left" w:pos="8820"/>
        </w:tabs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แผนพัฒนาเศรษฐกิจและสังคมแห่งชาติ ฉบับที่ 13  ……..….………….…………………….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35</w:t>
      </w:r>
    </w:p>
    <w:p w:rsidR="0031462B" w:rsidRPr="003D5850" w:rsidRDefault="00B04941">
      <w:pPr>
        <w:tabs>
          <w:tab w:val="left" w:pos="1418"/>
          <w:tab w:val="left" w:pos="8460"/>
          <w:tab w:val="left" w:pos="8820"/>
        </w:tabs>
        <w:spacing w:after="0" w:line="240" w:lineRule="auto"/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นโยบายและแผนระดับชาติว่าด้วยความมั่นคงแห่งชาติ (พ.ศ. 2566 - 2570) ……..…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43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firstLine="72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ายและแผนอื่นที่เกี่ยวข้อง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นโยบายรัฐบาล ….………………………………………………………………………………..…….…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70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นโยบายผู้บัญชาการตำรวจแห่งชาติ ……………………..………………………………..…….…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71</w:t>
      </w:r>
    </w:p>
    <w:p w:rsidR="0031462B" w:rsidRPr="003D5850" w:rsidRDefault="00B04941">
      <w:pPr>
        <w:tabs>
          <w:tab w:val="left" w:pos="993"/>
          <w:tab w:val="left" w:pos="8460"/>
          <w:tab w:val="left" w:pos="8820"/>
        </w:tabs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การบรรลุเป้าหมายตามยุทธศาสตร์ชาติ แผนแม่บทภายใต้ยุทธศาสตร์ชาติ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นโยบายและแผนว่าด้วยความม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ั่นคงแห่งชาติ พ.ศ. 2566 - 2570 นโยบายรัฐบาล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และนโยบายผู้บัญชาการตำรวจแห่งชาติ................................................................................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84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left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กรอบการติดตามและประเมินผลระดับประเทศที่เกี่ยวข้องกับสำนักงานตำรวจแห่งชาติ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left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การประเมินผลตามระเบียบว่าด้วยการติดตาม  ตรวจสอบ และประเมินผล 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left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การดำเนินการตามยุทธศาสตร์ชาติ และแผนการปฏิรูปประเทศ พ.ศ. 2562 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86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left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การประเมินตามตัวชี้ว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ัดความสามารถในการแข่งขัน ................................................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87</w:t>
      </w:r>
    </w:p>
    <w:p w:rsidR="0031462B" w:rsidRPr="003D5850" w:rsidRDefault="00B04941">
      <w:pPr>
        <w:tabs>
          <w:tab w:val="left" w:pos="1440"/>
          <w:tab w:val="left" w:pos="8460"/>
          <w:tab w:val="left" w:pos="8820"/>
        </w:tabs>
        <w:spacing w:after="0" w:line="240" w:lineRule="auto"/>
        <w:ind w:left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การประเมินส่วนราชการตามมาตรการปรับปรุงประสิทธิภาพในการปฏิบัติราชการ …...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87</w:t>
      </w:r>
    </w:p>
    <w:p w:rsidR="0031462B" w:rsidRPr="003D5850" w:rsidRDefault="00B04941">
      <w:pPr>
        <w:spacing w:after="0" w:line="240" w:lineRule="auto"/>
        <w:ind w:left="720"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การประเมินคุณธรรมและความโปร่งใสในการดำเนินงานของหน่วยงานภาครัฐ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</w:t>
      </w:r>
    </w:p>
    <w:p w:rsidR="0031462B" w:rsidRPr="003D5850" w:rsidRDefault="00B04941">
      <w:pPr>
        <w:tabs>
          <w:tab w:val="left" w:pos="8789"/>
        </w:tabs>
        <w:spacing w:after="0" w:line="240" w:lineRule="auto"/>
        <w:ind w:left="720"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(Integrity and T</w:t>
      </w:r>
      <w:r w:rsidRPr="003D5850">
        <w:rPr>
          <w:rFonts w:ascii="TH SarabunIT๙" w:eastAsia="Sarabun" w:hAnsi="TH SarabunIT๙" w:cs="TH SarabunIT๙"/>
          <w:sz w:val="32"/>
          <w:szCs w:val="32"/>
        </w:rPr>
        <w:t>ransparency Assessment : ITA) ................................................     89</w:t>
      </w:r>
    </w:p>
    <w:p w:rsidR="0031462B" w:rsidRPr="003D5850" w:rsidRDefault="0031462B">
      <w:pPr>
        <w:tabs>
          <w:tab w:val="left" w:pos="8460"/>
          <w:tab w:val="left" w:pos="864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tabs>
          <w:tab w:val="left" w:pos="8460"/>
          <w:tab w:val="left" w:pos="864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•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ส่วนที่ 3 สาระสำคัญของแผนปฏิบัติราชการสำนักงานตำรวจแห่งชาติ ประจำปีงบประมาณ พ.ศ. 2566</w:t>
      </w:r>
    </w:p>
    <w:p w:rsidR="0031462B" w:rsidRPr="003D5850" w:rsidRDefault="00B04941">
      <w:pPr>
        <w:tabs>
          <w:tab w:val="left" w:pos="993"/>
          <w:tab w:val="left" w:pos="84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เหตุผลและความจำเป็น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……………….………………………………………………………….…..………..…..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91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ความมุ่งหมายของสำนักงานตำรวจแห่งชาติ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…………………………………………….…..………..…..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418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วิสัยทัศน์ ……………………………….…………………………………………………….…..………..….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418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ค่านิยม ...……………………………….………………………………………………………….………..…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418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วัฒนธรรมองค์กร …..……………….……………………………………………………………..………</w:t>
      </w:r>
      <w:r w:rsidRPr="003D5850">
        <w:rPr>
          <w:rFonts w:ascii="TH SarabunIT๙" w:eastAsia="Sarabun" w:hAnsi="TH SarabunIT๙" w:cs="TH SarabunIT๙"/>
          <w:sz w:val="32"/>
          <w:szCs w:val="32"/>
        </w:rPr>
        <w:t>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418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ผลสัมฤทธิ์หน่วยงาน ……………….………………………………………………………….….……….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418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พันธกิจ ……………………………….…………………………………………………………….…….…...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418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เป้าหมายหน่วยงาน ….…………….……………………………………………………….……….…….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134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วัตถุประสงค์ของการจัดทำแผนปฏิบัติราชการสำนักงานตำรวจแห่งชาติ ……….………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1134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หลักการถ่ายทอดไปสู่การปฏิบัติ .........................................……….……………………...…    97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993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โครงการสำคัญ ประจำปีงบประมาณ พ.ศ. 2566 ที่ส่งผลต่อการบรรลุเป้าหมาย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แผนแม่บทภายใต้ยุทธศาสตร์ชาติ ของสำนักงานตำรวจแห่งชาติ .........……….…………..……...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98</w:t>
      </w:r>
    </w:p>
    <w:p w:rsidR="0031462B" w:rsidRPr="003D5850" w:rsidRDefault="00B04941">
      <w:pPr>
        <w:tabs>
          <w:tab w:val="left" w:pos="993"/>
          <w:tab w:val="left" w:pos="8730"/>
        </w:tabs>
        <w:spacing w:after="0" w:line="240" w:lineRule="auto"/>
        <w:ind w:firstLine="993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ประมาณการรายได้ประจำปีงบประมาณ พ.ศ. 2566 ของสำนักงานตำรวจแห่งชาติ ..……….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99</w:t>
      </w:r>
    </w:p>
    <w:p w:rsidR="0031462B" w:rsidRPr="003D5850" w:rsidRDefault="00B04941">
      <w:pPr>
        <w:tabs>
          <w:tab w:val="left" w:pos="993"/>
          <w:tab w:val="left" w:pos="1418"/>
          <w:tab w:val="left" w:pos="8730"/>
        </w:tabs>
        <w:spacing w:after="0" w:line="240" w:lineRule="auto"/>
        <w:ind w:firstLine="993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รายละเอียดแผนปฏิบัติราชการส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ำนักงานตำรวจแห่งชาติ ประจำปีงบประมาณ พ.ศ. 2566</w:t>
      </w:r>
    </w:p>
    <w:p w:rsidR="0031462B" w:rsidRPr="003D5850" w:rsidRDefault="00B04941">
      <w:pPr>
        <w:tabs>
          <w:tab w:val="left" w:pos="993"/>
          <w:tab w:val="left" w:pos="1418"/>
          <w:tab w:val="left" w:pos="873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และการถ่ายทอดไปสู่การปฏิบัติ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ยุทธศาสตร์ที่ 1 เสริมสร้างความมั่นคงของสถาบันหลักของชาติ ..……………………….…………   103</w:t>
      </w:r>
    </w:p>
    <w:p w:rsidR="0031462B" w:rsidRPr="003D5850" w:rsidRDefault="00B04941">
      <w:pPr>
        <w:tabs>
          <w:tab w:val="left" w:pos="993"/>
          <w:tab w:val="left" w:pos="1418"/>
          <w:tab w:val="left" w:pos="873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ยุทธศาสตร์ที่ 2 เพิ่มประสิทธิภาพในการสร้างความปลอดภัยในชีวิตและทรัพย์สิน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     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อำนวยความยุติธรรมทางอาญาและความมั่นคงของประเทศ .………….    110</w:t>
      </w:r>
    </w:p>
    <w:p w:rsidR="0031462B" w:rsidRPr="003D5850" w:rsidRDefault="00B04941">
      <w:pPr>
        <w:tabs>
          <w:tab w:val="left" w:pos="993"/>
          <w:tab w:val="left" w:pos="1418"/>
          <w:tab w:val="left" w:pos="864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ยุทธศาสตร์ที่ 3 ป้องกันและแก้ไขปัญหาที่มีผลกระทบต่อความมั่นคง …………….….……..…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135</w:t>
      </w:r>
    </w:p>
    <w:p w:rsidR="0031462B" w:rsidRPr="003D5850" w:rsidRDefault="00B04941">
      <w:pPr>
        <w:tabs>
          <w:tab w:val="left" w:pos="993"/>
          <w:tab w:val="left" w:pos="1418"/>
          <w:tab w:val="left" w:pos="873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ยุทธศาสตร์ที่ 4 พัฒนาองค์กรให้ทันสมัย สู่ระบบราชการไทย 4.0 …….……….…………………    165</w:t>
      </w:r>
    </w:p>
    <w:p w:rsidR="0031462B" w:rsidRPr="003D5850" w:rsidRDefault="0031462B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709"/>
          <w:tab w:val="left" w:pos="1440"/>
          <w:tab w:val="left" w:pos="2268"/>
          <w:tab w:val="left" w:pos="873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•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ส่วนที่ 4 แนวทางการขับเคลื่อน การขับเคลื่อน ติดตาม ประเมินผล และรายงานผลการดำเนินงาน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>ตามแผนปฏิบัติราชการ ประจำปีงบประมาณ พ.ศ. 2566 ของสำนักงานตำรวจแห่งชาติ</w:t>
      </w:r>
    </w:p>
    <w:p w:rsidR="0031462B" w:rsidRPr="003D5850" w:rsidRDefault="00B04941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การขับเคลื่อน ติดตาม ประเมินผล และรายงานผลการดำเนินงานตามแผนปฏิบัติราชการ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</w:p>
    <w:p w:rsidR="0031462B" w:rsidRPr="003D5850" w:rsidRDefault="00B04941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สำนักงานตำรวจแห่งชาติ 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ระจำปีงบประมาณ พ.ศ. 2566 ..................................……........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191</w:t>
      </w:r>
    </w:p>
    <w:p w:rsidR="0031462B" w:rsidRPr="003D5850" w:rsidRDefault="00B04941">
      <w:pPr>
        <w:tabs>
          <w:tab w:val="left" w:pos="709"/>
          <w:tab w:val="left" w:pos="993"/>
          <w:tab w:val="left" w:pos="1418"/>
          <w:tab w:val="left" w:pos="864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แนวทางการขับเคลื่อน .…………………………………………………….….........………....…….….........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191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การจัดทำแผนปฏิบัติราชการของหน่วยรองรับแผนปฏิบัติราชการ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สำนักงานตำรวจแห่งช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าติ …………..…………………………………….…..........………...…....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192    </w:t>
      </w:r>
    </w:p>
    <w:p w:rsidR="0031462B" w:rsidRPr="003D5850" w:rsidRDefault="00B04941">
      <w:pPr>
        <w:tabs>
          <w:tab w:val="left" w:pos="-3686"/>
          <w:tab w:val="left" w:pos="900"/>
          <w:tab w:val="left" w:pos="141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การบูรณาการการขับเคลื่อนหน่วยเจ้าภาพขับเคลื่อนระดับต่าง ๆ 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193</w:t>
      </w:r>
    </w:p>
    <w:p w:rsidR="0031462B" w:rsidRPr="003D5850" w:rsidRDefault="00B04941">
      <w:pPr>
        <w:tabs>
          <w:tab w:val="left" w:pos="-3686"/>
          <w:tab w:val="left" w:pos="900"/>
          <w:tab w:val="left" w:pos="141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การรายงานผลการดำเนินงานตามแผนปฏิบัติราชการสำนักงานตำรวจแห่งชาติ </w:t>
      </w:r>
    </w:p>
    <w:p w:rsidR="0031462B" w:rsidRPr="003D5850" w:rsidRDefault="00B04941">
      <w:pPr>
        <w:tabs>
          <w:tab w:val="left" w:pos="-3686"/>
          <w:tab w:val="left" w:pos="900"/>
          <w:tab w:val="left" w:pos="141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ประจำปีงบประมาณ พ.ศ. 2566 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194</w:t>
      </w:r>
    </w:p>
    <w:p w:rsidR="0031462B" w:rsidRPr="003D5850" w:rsidRDefault="00B04941">
      <w:pPr>
        <w:tabs>
          <w:tab w:val="left" w:pos="709"/>
          <w:tab w:val="left" w:pos="993"/>
          <w:tab w:val="left" w:pos="1418"/>
          <w:tab w:val="left" w:pos="1560"/>
          <w:tab w:val="left" w:pos="864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กรอบแนวทางการประเมิน ผลการดำเนินงานของสำนักงานตำรวจแห่งชาติ 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195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การรายงานผลการประเมินตามแผนปฏิบัติราชการสำนักงานตำรวจแห่งชาติ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ในปีงบ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ประมาณ พ.ศ. 2566 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195</w:t>
      </w:r>
    </w:p>
    <w:p w:rsidR="0031462B" w:rsidRPr="003D5850" w:rsidRDefault="00B04941">
      <w:pPr>
        <w:tabs>
          <w:tab w:val="left" w:pos="709"/>
          <w:tab w:val="left" w:pos="1418"/>
          <w:tab w:val="left" w:pos="1560"/>
          <w:tab w:val="left" w:pos="1985"/>
          <w:tab w:val="left" w:pos="864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ตารางกรอบระยะเวลาในการประเมินผลตามแผนปฏิบัติราชการสำนักงานตำรวจ</w:t>
      </w:r>
    </w:p>
    <w:p w:rsidR="0031462B" w:rsidRPr="003D5850" w:rsidRDefault="00B04941">
      <w:pPr>
        <w:tabs>
          <w:tab w:val="left" w:pos="709"/>
          <w:tab w:val="left" w:pos="1418"/>
          <w:tab w:val="left" w:pos="1560"/>
          <w:tab w:val="left" w:pos="1985"/>
          <w:tab w:val="left" w:pos="864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แห่งชาติ  ประจำปีงบมาณ พ.ศ. 2566 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195</w:t>
      </w:r>
    </w:p>
    <w:p w:rsidR="0031462B" w:rsidRPr="003D5850" w:rsidRDefault="0031462B">
      <w:pPr>
        <w:tabs>
          <w:tab w:val="left" w:pos="709"/>
          <w:tab w:val="left" w:pos="1418"/>
          <w:tab w:val="left" w:pos="1560"/>
          <w:tab w:val="left" w:pos="1985"/>
          <w:tab w:val="left" w:pos="864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709"/>
          <w:tab w:val="left" w:pos="1418"/>
          <w:tab w:val="left" w:pos="2127"/>
          <w:tab w:val="left" w:pos="873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การรายงานผลการประเมินตามมาตรการปรับปรุงประสิทธิภาพในการปฏิบัติราชการ</w:t>
      </w:r>
    </w:p>
    <w:p w:rsidR="0031462B" w:rsidRPr="003D5850" w:rsidRDefault="00B04941">
      <w:pPr>
        <w:tabs>
          <w:tab w:val="left" w:pos="709"/>
          <w:tab w:val="left" w:pos="1418"/>
          <w:tab w:val="left" w:pos="1560"/>
          <w:tab w:val="left" w:pos="873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ประจำปีงบประมาณ พ.ศ. 2566 .............................................................................    197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การจัดทำ (ร่าง) แผนปฏิบัติร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าชการสำนักงานตำรวจแห่งชาติ ประจำปีงบประมาณ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ของปีงบประมาณต่อไป 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199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กรอบระยะเวลาในการจัดทำแผนและคำของบประมาณรายจ่าย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ประจำปีงบประมาณ พ.ศ. .... 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201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การดำเนินการจัดทำแผนปฏิบัติราชการสำนักงานตำรวจแห่งชาติ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ประจำปีงบประมาณ พ.ศ. 2567 และการกำหนดแผนงาน/โครงการ/กิจกรรม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และตัวชี้วัด.................................................................................................................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202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แบบฟอร์มการเขียนแผนงาน/ โครงการ/กิ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จกรรม......................................................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203</w:t>
      </w:r>
    </w:p>
    <w:p w:rsidR="0031462B" w:rsidRPr="003D5850" w:rsidRDefault="0031462B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•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ส่วนที่ 5 ภาคผนวก</w:t>
      </w:r>
    </w:p>
    <w:p w:rsidR="0031462B" w:rsidRPr="003D5850" w:rsidRDefault="00B04941">
      <w:pPr>
        <w:tabs>
          <w:tab w:val="left" w:pos="1440"/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แบบฟอร์มแผนปฏิบัติราชการ ของหน่วย...................................................................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210</w:t>
      </w:r>
    </w:p>
    <w:p w:rsidR="0031462B" w:rsidRPr="003D5850" w:rsidRDefault="00B04941">
      <w:pPr>
        <w:tabs>
          <w:tab w:val="left" w:pos="1440"/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แบบฟอร์มรายละเอียดตัวชี้วัด……………………………………………………….…………...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    235</w:t>
      </w:r>
    </w:p>
    <w:p w:rsidR="0031462B" w:rsidRPr="003D5850" w:rsidRDefault="00B04941">
      <w:pPr>
        <w:tabs>
          <w:tab w:val="left" w:pos="1440"/>
          <w:tab w:val="left" w:pos="8460"/>
          <w:tab w:val="left" w:pos="8640"/>
          <w:tab w:val="left" w:pos="873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แบบรายงานความก้าวหน้าผลการดำเนินงานตัวชี้วัดตามแผนปฏิบัติราชการ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สำนักงานตำรวจแห่งชาติ ประจำปีงบประมาณ พ.ศ. 2566 (รอบ 6 เดือน)...............    240</w:t>
      </w:r>
    </w:p>
    <w:p w:rsidR="0031462B" w:rsidRPr="003D5850" w:rsidRDefault="00B04941">
      <w:pPr>
        <w:tabs>
          <w:tab w:val="left" w:pos="1418"/>
        </w:tabs>
        <w:spacing w:after="0" w:line="240" w:lineRule="auto"/>
        <w:ind w:right="56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       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แบบรายงานความก้าวหน้าผลการดำเนินงานตามแผนปฏิบัติราชการ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สำนักงานตำรวจแห่งชาติ ประจำปีงบประมาณ พ.ศ. 2566 (รอบ 12 เดือน)...........................................    241</w:t>
      </w:r>
    </w:p>
    <w:p w:rsidR="0031462B" w:rsidRPr="003D5850" w:rsidRDefault="00B04941">
      <w:pPr>
        <w:tabs>
          <w:tab w:val="left" w:pos="1418"/>
          <w:tab w:val="left" w:pos="8505"/>
        </w:tabs>
        <w:spacing w:after="0" w:line="240" w:lineRule="auto"/>
        <w:ind w:right="56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หนังสืออนุมัติและหนังสือให้ความเห็นชอบแผนปฏิบัติราชการ……………………….…….    244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</w:p>
    <w:p w:rsidR="0031462B" w:rsidRPr="003D5850" w:rsidRDefault="0031462B">
      <w:pPr>
        <w:tabs>
          <w:tab w:val="left" w:pos="1418"/>
          <w:tab w:val="left" w:pos="8505"/>
        </w:tabs>
        <w:spacing w:after="0" w:line="240" w:lineRule="auto"/>
        <w:ind w:right="56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418"/>
          <w:tab w:val="left" w:pos="8505"/>
        </w:tabs>
        <w:spacing w:after="0" w:line="240" w:lineRule="auto"/>
        <w:ind w:right="56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418"/>
          <w:tab w:val="left" w:pos="8505"/>
        </w:tabs>
        <w:spacing w:after="0" w:line="240" w:lineRule="auto"/>
        <w:ind w:right="56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418"/>
          <w:tab w:val="left" w:pos="8505"/>
        </w:tabs>
        <w:spacing w:after="0" w:line="240" w:lineRule="auto"/>
        <w:ind w:right="56"/>
        <w:rPr>
          <w:rFonts w:ascii="TH SarabunIT๙" w:eastAsia="Sarabun" w:hAnsi="TH SarabunIT๙" w:cs="TH SarabunIT๙"/>
          <w:sz w:val="32"/>
          <w:szCs w:val="32"/>
        </w:rPr>
        <w:sectPr w:rsidR="0031462B" w:rsidRPr="003D5850">
          <w:headerReference w:type="default" r:id="rId15"/>
          <w:headerReference w:type="first" r:id="rId16"/>
          <w:pgSz w:w="11906" w:h="16838"/>
          <w:pgMar w:top="1440" w:right="1196" w:bottom="1276" w:left="1440" w:header="706" w:footer="706" w:gutter="0"/>
          <w:pgNumType w:start="2"/>
          <w:cols w:space="720"/>
        </w:sectPr>
      </w:pPr>
    </w:p>
    <w:p w:rsidR="0031462B" w:rsidRPr="003D5850" w:rsidRDefault="00B04941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headerReference w:type="default" r:id="rId17"/>
          <w:headerReference w:type="first" r:id="rId18"/>
          <w:pgSz w:w="16838" w:h="11906" w:orient="landscape"/>
          <w:pgMar w:top="1196" w:right="1276" w:bottom="1440" w:left="1440" w:header="706" w:footer="706" w:gutter="0"/>
          <w:pgNumType w:start="2"/>
          <w:cols w:space="720"/>
        </w:sectPr>
      </w:pPr>
      <w:r w:rsidRPr="003D5850">
        <w:rPr>
          <w:rFonts w:ascii="TH SarabunIT๙" w:eastAsia="Sarabun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9209584" cy="5533833"/>
            <wp:effectExtent l="0" t="0" r="0" b="0"/>
            <wp:docPr id="324" name="image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 preferRelativeResize="0"/>
                  </pic:nvPicPr>
                  <pic:blipFill>
                    <a:blip r:embed="rId19"/>
                    <a:srcRect l="23676" t="15920" r="9022" b="12189"/>
                    <a:stretch>
                      <a:fillRect/>
                    </a:stretch>
                  </pic:blipFill>
                  <pic:spPr>
                    <a:xfrm>
                      <a:off x="0" y="0"/>
                      <a:ext cx="9209584" cy="5533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425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 xml:space="preserve">ส่วนที่ 1 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>บทนำ</w:t>
      </w: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56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  <w:sectPr w:rsidR="0031462B" w:rsidRPr="003D5850">
          <w:pgSz w:w="11906" w:h="16838"/>
          <w:pgMar w:top="1440" w:right="1196" w:bottom="1276" w:left="1440" w:header="706" w:footer="706" w:gutter="0"/>
          <w:pgNumType w:start="2"/>
          <w:cols w:space="720"/>
        </w:sectPr>
      </w:pPr>
    </w:p>
    <w:p w:rsidR="0031462B" w:rsidRPr="003D5850" w:rsidRDefault="00B04941">
      <w:pPr>
        <w:shd w:val="clear" w:color="auto" w:fill="C8E6EE"/>
        <w:spacing w:after="0" w:line="360" w:lineRule="auto"/>
        <w:ind w:right="-2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บทสรุปผู้บริหาร</w:t>
      </w:r>
    </w:p>
    <w:p w:rsidR="0031462B" w:rsidRPr="003D5850" w:rsidRDefault="00B04941">
      <w:pPr>
        <w:tabs>
          <w:tab w:val="left" w:pos="1418"/>
          <w:tab w:val="left" w:pos="2160"/>
        </w:tabs>
        <w:spacing w:after="0" w:line="240" w:lineRule="auto"/>
        <w:jc w:val="both"/>
        <w:rPr>
          <w:rFonts w:ascii="TH SarabunIT๙" w:eastAsia="Sarabun" w:hAnsi="TH SarabunIT๙" w:cs="TH SarabunIT๙"/>
          <w:sz w:val="18"/>
          <w:szCs w:val="18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</w:p>
    <w:p w:rsidR="0031462B" w:rsidRPr="003D5850" w:rsidRDefault="00B04941">
      <w:pPr>
        <w:tabs>
          <w:tab w:val="left" w:pos="1418"/>
          <w:tab w:val="left" w:pos="216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ตามที่ยุทธศาสตร์ชาติ 20 ปี (พ.ศ. 2561 - 2580) ประกาศใช้เป็นยุทธศาสตร์ชาติฉบับแรก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ของประเทศตามรัฐธรรมนูญแห่งราชอาณาจักรไทย พ.ศ. 2560 เพื่อเป็นเป้าหมายในการพัฒนาประเทศ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อย่างยั่งยืนตามหลักธรรมาภิบาลเพื่อใช้เป็นกรอบในการจัดทำแผนต่าง ๆ ของส่วนราชการให้มีความสอด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ล้องและบูรณาการการทำงานระหว่างกันอันจะนำสู่การขับเคลื่อนการปฏิบัติเพื่อบรรลุเป้าหมายวิสัยทัศน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ที่ว่า “ประเทศไทย มีความมั่นคง มั่งคั่ง ยั่งยืน เป็นประเทศที่พัฒนาแล้ว ด้วยการพัฒนาตามหลักปรัชญาเศรษฐกิจพอเพียง” </w:t>
      </w:r>
    </w:p>
    <w:p w:rsidR="0031462B" w:rsidRPr="003D5850" w:rsidRDefault="00B04941">
      <w:pPr>
        <w:tabs>
          <w:tab w:val="left" w:pos="1418"/>
          <w:tab w:val="left" w:pos="216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2" w:name="_30j0zll" w:colFirst="0" w:colLast="0"/>
      <w:bookmarkEnd w:id="2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สำนักงานตำรวจแห่งชาติ ในฐานะส่วนราชการในบังคั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บบัญชาของนายกรัฐมนตรี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ซึ่งมีอำนาจหน้าที่ ในการรักษาความปลอดภัยสำหรับองค์พระมหากษัตริย์ พระราชินี พระรัชทายาท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ผู้สำเร็จราชการแทนพระองค์ พระบรมวงศานุวงศ์ ผู้แทนพระองค์ และพระราชอาคันตุกะ ดูแลควบคุม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และกำกับการปฏิบัติงานของข้าราชการตำรวจ ซึ่งปฏิบัติการตามปร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ะมวลกฎหมายวิธีพิจารณาความอาญา ป้องกันและปราบปรามการกระทำความผิดทางอาญา และ รักษาความสงบเรียบร้อย ความปลอดภัย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ของประชาชนและความมั่นคงของราชอาณาจักร ประกอบกับ มติคณะรัฐมนตรี เมื่อวันที่ 3 ธันวาคม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พ.ศ. 2562 ได้เห็นชอบการกำหนดหน่วยเจ้าภาพเป้าหมายในระดับต่าง ๆ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ตามแผนแม่บทภายใต้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ยุทธศาสตร์ชาติ โดยมอบหมายให้สำนักงานตำรวจแห่งชาติเป็นหน่วยงานเจ้าภาพ จ.3 รับผิดชอบเป้าหมายแผนย่อยด้านการรักษาความสงบภายในประเทศ : เป้าหมาย คือ ประชาชนมีความมั่นคง ปลอดภัยในชีวิต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และทรัพย์สินเพิ่มขึ้น และมีตัวชี้วัด “ดัชนีสิทธิมนุษยชนและ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หลักนิติธรรม ไม่เกิน 6 คะแนน ในปี พ.ศ. 2566 - 2570” ซึ่งจะต้องขับเคลื่อนการปฏิบัติงาน ประสานและบูรณาการการดำเนินงานระหว่างหน่วยงานของรัฐ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ที่เกี่ยวข้อง ให้ดำเนินงานเป็นไปตามแนวทางการพัฒนาที่กำหนดไว้ให้บรรลุผลสำเร็จ </w:t>
      </w:r>
    </w:p>
    <w:p w:rsidR="0031462B" w:rsidRPr="003D5850" w:rsidRDefault="00B04941">
      <w:pPr>
        <w:tabs>
          <w:tab w:val="left" w:pos="1418"/>
          <w:tab w:val="left" w:pos="216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สำนักงานตำรวจแห่งชาติได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้นำเป้าหมายและแนวทางตามยุทธศาสตร์ชาติ พ.ศ. 2561 - 2580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แผนแม่บทภายใต้ยุทธศาสตร์ชาติ ห้วงที่ 2 (พ.ศ. 2566 - 2570) แผนการปฏิรูปประเทศ แผนพัฒนาเศรษฐกิจ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และสังคมแห่งชาติ ฉบับที่ 13 พ.ศ. 2566 - 2570 นโยบายและแผนระดับชาติว่าด้วยความมั่นคงแห่งชาติ (พ.ศ. 2566 - 2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570)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นโยบายประเทศไทย 4.0 นโยบายของคณะรัฐมนตรีที่แถลงต่อสภา และแผนอื่น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ที่เกี่ยวข้อง ประกอบกับวิเคราะห์สถานการณ์และแนวโน้มสำคัญที่ส่งผลต่อการพัฒนาประเทศ เช่น ปัญหาด้านชายแดน การก่ออาชญากรรม ทั้งในรูปแบบปกติและอาชญากรรมทางไซเบอร์ ความรุนแรงในสังคม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และครอบครั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 การหลบหนีเข้าเมือง การโยกย้ายถิ่นฐานของประชาชน การเคลื่อนย้ายแรงงาน/แรงงานต่างด้าว การค้ามนุษย์ ยาเสพติด และการทุจริตคอร์รัปชัน รวมทั้งปัญหาความขัดแย้งทางการเมืองและความสามัคคีของคนในชาติ การเข้าสู่สังคมสูงวัย ตลอดจน ปัญหาเกี่ยวกับการเปลี่ยนแปลงของสภาพอา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กาศ ภัยพิบัติ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และโรคอุบัติใหม่ โดยเฉพาะสถานการณ์การแพร่ระบาดของโรคติดต่อเชื้อไวรัสโคโรนา 2019 (COVID-19)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ที่ได้ส่งผลกระทบต่อเศรษฐกิจและสังคม มากำหนดเป้าหมายและแนวทางการพัฒนาในแผนปฏิบัติราชการ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ของสำนักงานตำรวจแห่งชาติ ประจำปีงบประมาณ พ.ศ. 2566 ทั้งในส่วนที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่เป็นหน่วยรับผิดชอบหลัก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และหน่วยสนับสนุนของประเทศ ให้มีความครอบคลุมและสอดคล้องกับสถานการณ์การเปลี่ยนแปลงที่เกิดขึ้น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ซึ่งเป็นแผนระดับที่ 3 โดยมีกลไกสำคัญในการขับเคลื่อนเป้าหมายและตัวชี้วัดที่สำนักงานตำรวจแห่งชาติ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ได้รับมอบหมาย ซึ่งประกอบด้วย 4 ยุทธศาสตร์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ได้แก่ ยุทธศาสตร์ที่ 1 : การเสริมสร้างความมั่นคงของ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สถาบันหลักของชาติ ยุทธศาสตร์ที่ 2 การเพิ่มประสิทธิภาพในการสร้างความปลอดภัยในชีวิตและทรัพย์สิน และอำนวยความยุติธรรมทางอาญา ยุทธศาสตร์ที่ 3 การป้องกันและแก้ไขปัญหาที่มีผลกระทบต่อความมั่นคง  ยุทธศาสตร์ที่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การพัฒนาสำนักงานตำรวจแห่งชาติให้ทันสมัย ไปสู่ระบบราชการไทย 4.0</w:t>
      </w:r>
    </w:p>
    <w:p w:rsidR="0031462B" w:rsidRPr="003D5850" w:rsidRDefault="00B04941">
      <w:pPr>
        <w:tabs>
          <w:tab w:val="left" w:pos="1418"/>
          <w:tab w:val="left" w:pos="2160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ทั้งนี้ เพื่อให้มีการถ่ายทอดเป้าหมาย ตัวชี้วัดไปสู่การปฏิบัติอย่างเป็นรูปธรรมจึงได้กำหนดหน่วยเจ้าภาพเพื่อขับเคลื่อนการดำเนินงานเป็นระดับต่าง ๆ ได้แก่ เจ้าภาพระดับยุทธศาสตร์ เจ้าภาพเป้าหมายและตัวชี้วัดยุทธศาสตร์ เจ้าภาพเรื่อง เจ้าภาพแผนงาน/โครงการ/กิจกรรม 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ละหน่วยสนับสนุนและหน่วยปฏิบัติ รวมทั้ง วางระบบการติดตามประเมินผลที่ชัดเจนรูปธรรม เพื่อวัดผลสัมฤทธิ์ในการดำเนินงานของสำนักงานตำรวจแห่งชาติ ให้ส่งผลต่อความมั่นคง ปลอดภัยในชีวิต และทรัพย์สินเพิ่มขึ้นแก่ประชาชน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และบรรลุเป้าหมายของประเทศต่อไป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44"/>
          <w:szCs w:val="44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>ส่วนที่ 2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 xml:space="preserve">ความสอดคล้องกับแผน 3 ระดับ </w:t>
      </w: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br/>
      </w: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 xml:space="preserve">ตามนัยของมติคณะรัฐมนตรี </w:t>
      </w: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br/>
        <w:t>เมื่อวันที่ 4 ธันวาคม พ.ศ. 2560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72"/>
          <w:szCs w:val="7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DD9C4"/>
        <w:tabs>
          <w:tab w:val="left" w:pos="1418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3" w:name="_1fob9te" w:colFirst="0" w:colLast="0"/>
      <w:bookmarkEnd w:id="3"/>
      <w:r w:rsidRPr="003D5850">
        <w:rPr>
          <w:rFonts w:ascii="TH SarabunIT๙" w:eastAsia="Sarabun" w:hAnsi="TH SarabunIT๙" w:cs="TH SarabunIT๙"/>
          <w:b/>
          <w:sz w:val="32"/>
          <w:szCs w:val="32"/>
        </w:rPr>
        <w:t>ความสอดคล้องกับแผน 3 ระดับ ตามนัยของมติคณะรัฐมนตรี เมื่อวันที่ 4 ธันวาคม พ.ศ. 2560</w:t>
      </w:r>
    </w:p>
    <w:p w:rsidR="0031462B" w:rsidRPr="003D5850" w:rsidRDefault="0031462B">
      <w:pPr>
        <w:shd w:val="clear" w:color="auto" w:fill="FFFFFF"/>
        <w:tabs>
          <w:tab w:val="left" w:pos="1418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DDD9C4"/>
        <w:tabs>
          <w:tab w:val="left" w:pos="1843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 (แผนระดับที่ 1)</w:t>
      </w:r>
    </w:p>
    <w:p w:rsidR="0031462B" w:rsidRPr="003D5850" w:rsidRDefault="00B04941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เป้าหมายการพัฒนาตามยุทธศาสตร์ชาติ </w:t>
      </w:r>
    </w:p>
    <w:p w:rsidR="0031462B" w:rsidRPr="003D5850" w:rsidRDefault="00B04941">
      <w:pPr>
        <w:tabs>
          <w:tab w:val="left" w:pos="0"/>
          <w:tab w:val="left" w:pos="851"/>
          <w:tab w:val="left" w:pos="226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ประชาชนอยู่ดี กินดี และมีความสุข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บ้านเมืองมีความมั่นคงในทุกมิติและทุกระดับ</w:t>
      </w:r>
    </w:p>
    <w:p w:rsidR="0031462B" w:rsidRPr="003D5850" w:rsidRDefault="00B04941">
      <w:pPr>
        <w:tabs>
          <w:tab w:val="left" w:pos="0"/>
          <w:tab w:val="left" w:pos="284"/>
          <w:tab w:val="left" w:pos="993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ประเด็นภายใต้ยุทธศาสตร์ชาติด้านความมั่นคง </w:t>
      </w:r>
    </w:p>
    <w:p w:rsidR="0031462B" w:rsidRPr="003D5850" w:rsidRDefault="00B04941">
      <w:pPr>
        <w:tabs>
          <w:tab w:val="left" w:pos="0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4" w:name="_3znysh7" w:colFirst="0" w:colLast="0"/>
      <w:bookmarkEnd w:id="4"/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การรักษาความสงบภายในประเทศ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การพัฒนาและเสริมสร้างคนในทุกภาคส่วนให้มีความเข้มแข็งมีความพร้อมตระหนัก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ในเรื่องความมั่นคง และมีส่วนร่วมในการแก้ไขปัญหา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5" w:name="_2et92p0" w:colFirst="0" w:colLast="0"/>
      <w:bookmarkEnd w:id="5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การพัฒนาและเสริมสร้างความจงรักภักดีต่อสถาบันหลักของชาติ</w:t>
      </w:r>
    </w:p>
    <w:p w:rsidR="0031462B" w:rsidRPr="003D5850" w:rsidRDefault="00B04941">
      <w:pPr>
        <w:tabs>
          <w:tab w:val="left" w:pos="0"/>
          <w:tab w:val="left" w:pos="851"/>
          <w:tab w:val="left" w:pos="2268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การป้องกันและแก้ไขปัญหาที่มีผลกระทบต่อความมั่นคง</w:t>
      </w:r>
    </w:p>
    <w:p w:rsidR="0031462B" w:rsidRPr="003D5850" w:rsidRDefault="00B04941">
      <w:pPr>
        <w:tabs>
          <w:tab w:val="left" w:pos="0"/>
          <w:tab w:val="left" w:pos="851"/>
          <w:tab w:val="left" w:pos="1418"/>
          <w:tab w:val="left" w:pos="2268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การแก้ไขปัญหาความมั่นคงในปัจจุบัน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การสร้างความปลอดภัยและความสันติสุขอย่างถาวรในพื้นที่จังหวัดชายแดนภาคใต้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6" w:name="_tyjcwt" w:colFirst="0" w:colLast="0"/>
      <w:bookmarkEnd w:id="6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การรักษาความมั่นคงและผลประโยชน์ทางทรัพยากรธรรมชาติและสิ่งแวดล้อมทั้งทางบกและทางทะเล</w:t>
      </w:r>
    </w:p>
    <w:p w:rsidR="0031462B" w:rsidRPr="003D5850" w:rsidRDefault="00B04941">
      <w:pPr>
        <w:tabs>
          <w:tab w:val="left" w:pos="0"/>
          <w:tab w:val="left" w:pos="851"/>
          <w:tab w:val="left" w:pos="2268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ารพัฒนาและผนึกพลังอำนาจแห่งชาติ กองทัพและหน่วยงานความมั่นคงรวมทั้งภาครัฐและภาคประชาชน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ทุกรูปแบบและทุกระดับ</w:t>
      </w:r>
    </w:p>
    <w:p w:rsidR="0031462B" w:rsidRPr="003D5850" w:rsidRDefault="00B04941">
      <w:pPr>
        <w:tabs>
          <w:tab w:val="left" w:pos="0"/>
          <w:tab w:val="left" w:pos="851"/>
          <w:tab w:val="left" w:pos="2268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การบูรณาการความร่วมมือด้านความมั่นคงกับอาเซียนและนานาชาติรวมถึงองค์กรภาครั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ฐและ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ที่มิใช่ภาครัฐ</w:t>
      </w:r>
    </w:p>
    <w:p w:rsidR="0031462B" w:rsidRPr="003D5850" w:rsidRDefault="00B04941">
      <w:pPr>
        <w:tabs>
          <w:tab w:val="left" w:pos="0"/>
          <w:tab w:val="left" w:pos="851"/>
          <w:tab w:val="left" w:pos="141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การเสริมสร้างและธำรงไว้ซึ่งสันติภาพและความมั่นคงของภูมิภาค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การพัฒนากลไกการบริหารจัดการความมั่นคงแบบองค์รวม</w:t>
      </w:r>
    </w:p>
    <w:p w:rsidR="0031462B" w:rsidRPr="003D5850" w:rsidRDefault="00B04941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7" w:name="_3dy6vkm" w:colFirst="0" w:colLast="0"/>
      <w:bookmarkEnd w:id="7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การพัฒนากลไกและองค์กรขับเคลื่อนยุทธศาสตร์ชาติด้านความมั่นคง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694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EECE1"/>
        <w:tabs>
          <w:tab w:val="left" w:pos="993"/>
          <w:tab w:val="left" w:pos="283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 ด้านความมั่นคง (หลัก)</w:t>
      </w:r>
    </w:p>
    <w:p w:rsidR="0031462B" w:rsidRPr="003D5850" w:rsidRDefault="00B04941">
      <w:pPr>
        <w:tabs>
          <w:tab w:val="left" w:pos="0"/>
          <w:tab w:val="left" w:pos="284"/>
          <w:tab w:val="left" w:pos="85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2.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 </w:t>
      </w:r>
    </w:p>
    <w:p w:rsidR="0031462B" w:rsidRPr="003D5850" w:rsidRDefault="00B04941">
      <w:pPr>
        <w:tabs>
          <w:tab w:val="left" w:pos="0"/>
          <w:tab w:val="left" w:pos="851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ประชาชนอยู่ดี กินดี และมีความสุข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2.2 </w:t>
      </w:r>
      <w:r w:rsidRPr="003D5850">
        <w:rPr>
          <w:rFonts w:ascii="TH SarabunIT๙" w:eastAsia="Sarabun" w:hAnsi="TH SarabunIT๙" w:cs="TH SarabunIT๙"/>
          <w:sz w:val="34"/>
          <w:szCs w:val="34"/>
        </w:rPr>
        <w:t>บ้านเมืองมีความมั่นคงในทุกมิติและทุกระดับ</w:t>
      </w:r>
    </w:p>
    <w:p w:rsidR="0031462B" w:rsidRPr="003D5850" w:rsidRDefault="0031462B">
      <w:pPr>
        <w:tabs>
          <w:tab w:val="left" w:pos="0"/>
          <w:tab w:val="left" w:pos="851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0"/>
          <w:tab w:val="left" w:pos="851"/>
          <w:tab w:val="left" w:pos="241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4.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ประเด็นยุทธศาสตร์ชาติ</w:t>
      </w:r>
    </w:p>
    <w:p w:rsidR="0031462B" w:rsidRPr="003D5850" w:rsidRDefault="00B04941">
      <w:pPr>
        <w:tabs>
          <w:tab w:val="left" w:pos="0"/>
          <w:tab w:val="left" w:pos="851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4.1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การรักษาความสงบภายในประเทศ</w:t>
      </w:r>
    </w:p>
    <w:p w:rsidR="0031462B" w:rsidRPr="003D5850" w:rsidRDefault="00B04941">
      <w:pPr>
        <w:tabs>
          <w:tab w:val="left" w:pos="0"/>
          <w:tab w:val="left" w:pos="851"/>
          <w:tab w:val="left" w:pos="1418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4.1.1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การพัฒนาและเสริมสร้างคนในทุกภาคส่วนให้มีความเข้มแข็ง มีความพร้อม ตระหนัก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ความมั่นคง และมีส่วนร่วมในการแก้ไขปัญหา</w:t>
      </w:r>
    </w:p>
    <w:p w:rsidR="0031462B" w:rsidRPr="003D5850" w:rsidRDefault="00B04941">
      <w:pPr>
        <w:tabs>
          <w:tab w:val="left" w:pos="0"/>
          <w:tab w:val="left" w:pos="851"/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4.1.2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การพัฒนาและเสริมสร้างความจงรักภักดีต่อสถาบันหลักของชาติ</w:t>
      </w:r>
    </w:p>
    <w:p w:rsidR="0031462B" w:rsidRPr="003D5850" w:rsidRDefault="00B04941">
      <w:pPr>
        <w:tabs>
          <w:tab w:val="left" w:pos="0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การพัฒนาและเสริมสร้างการเมืองในระบอบประชาธิปไตยอันมีพระมหากษัตริย์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ทรงเป็นประมุขที่มีเสถียรภาพและมีธรรมาภิบาล เห็นแก่ประโยชน์ของประเทศชาติม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ากกว่าประโยชน์ส่วนตน</w:t>
      </w:r>
    </w:p>
    <w:p w:rsidR="0031462B" w:rsidRPr="003D5850" w:rsidRDefault="00B04941">
      <w:pPr>
        <w:tabs>
          <w:tab w:val="left" w:pos="0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4.1.4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การพัฒนาและเสริมสร้างกลไกที่สามารถป้องกันและขจัดสาเหตุของประเด็นปัญหา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ความมั่นคงที่สำคัญ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4.2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การป้องกันและแก้ไขปัญหาที่มีผลกระทบต่อความมั่นคง</w:t>
      </w:r>
    </w:p>
    <w:p w:rsidR="0031462B" w:rsidRPr="003D5850" w:rsidRDefault="00B04941">
      <w:pPr>
        <w:tabs>
          <w:tab w:val="left" w:pos="0"/>
          <w:tab w:val="left" w:pos="851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4.2.1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การแก้ไขปัญหาความมั่นคงในปัจจุบัน</w:t>
      </w:r>
    </w:p>
    <w:p w:rsidR="0031462B" w:rsidRPr="003D5850" w:rsidRDefault="00B04941">
      <w:pPr>
        <w:tabs>
          <w:tab w:val="left" w:pos="0"/>
          <w:tab w:val="left" w:pos="851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4.2.2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การติดตาม เฝ้าระวัง ป้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องกัน และแก้ไขปัญหาที่อาจอุบัติขึ้นใหม่</w:t>
      </w:r>
    </w:p>
    <w:p w:rsidR="0031462B" w:rsidRPr="003D5850" w:rsidRDefault="00B04941">
      <w:pPr>
        <w:tabs>
          <w:tab w:val="left" w:pos="0"/>
          <w:tab w:val="left" w:pos="851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4.2.3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การสร้างความปลอดภัยและความสันติสุขอย่างถาวรในพื้นที่จังหวัดชายแดนภาคใต้</w:t>
      </w:r>
    </w:p>
    <w:p w:rsidR="0031462B" w:rsidRPr="003D5850" w:rsidRDefault="00B04941">
      <w:pPr>
        <w:tabs>
          <w:tab w:val="left" w:pos="0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4.2.4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การรักษาความมั่นคงและผลประโยชน์ทางทรัพยากรธรรมชาติและสิ่งแวดล้อม ทั้งทางบกและทางทะเล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4.3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4.3.1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การพัฒนาระบบงานข่าวกรองแห่งชาติแบบบูรณาการอย่างมีประสิทธิภาพ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4.3.2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องกันและรักษาอธิปไตยของประเทศ และเผชิญกับภัยคุกคามได้ทุกมิติทุกรูปแบบและทุกระดับ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4.3.3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การพัฒนาระบบเตรียมพร้อมแห่งชาติและการบริหารจัดการภัยคุกคามให้มีประสิทธิภาพ</w:t>
      </w:r>
    </w:p>
    <w:p w:rsidR="0031462B" w:rsidRPr="003D5850" w:rsidRDefault="00B04941">
      <w:pP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4.4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การบูรณาการความร่วมมือด้านความมั่นคงกับอาเซียนและนานาชาติ รวมถึงองค์กรภาครัฐและที่มิใช่ภาครัฐ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4.4.1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การเสริมสร้างและรักษาดุลยภาพสภาวะแวดล้อมระหว่างประเทศ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4.4.2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การเสริมสร้างและธำรงไว้ซึ่งสันติภาพและความมั่นคงของภูมิภาค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4.4.3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การร่วมมือทางการพั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ฒนากับประเทศเพื่อนบ้าน ภูมิภาค โลก รวมถึงองค์กรภาครัฐและ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ที่มิใช่ภาครัฐ</w:t>
      </w:r>
    </w:p>
    <w:p w:rsidR="0031462B" w:rsidRPr="003D5850" w:rsidRDefault="00B04941">
      <w:pPr>
        <w:tabs>
          <w:tab w:val="left" w:pos="0"/>
          <w:tab w:val="left" w:pos="426"/>
          <w:tab w:val="left" w:pos="851"/>
          <w:tab w:val="left" w:pos="1418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4.5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การพัฒนากลไกการบริหารจัดการความมั่นคงแบบองค์รวม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4.5.1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การพัฒนากลไกให้พร้อมสำหรับการติดตาม เฝ้าระวัง แจ้งเตือน ป้องกันและแก้ไขปัญหาความมั่นคงแบบองค์รวมอย่างเป็นรูปธรรม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4.5.2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การบริหารจัดการความมั่นคงให้เอื้ออำนวยต่อการพัฒนาประเทศในมิติอื่น ๆ</w:t>
      </w:r>
    </w:p>
    <w:p w:rsidR="0031462B" w:rsidRPr="003D5850" w:rsidRDefault="00B04941">
      <w:pPr>
        <w:tabs>
          <w:tab w:val="left" w:pos="0"/>
          <w:tab w:val="left" w:pos="426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4.5.3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การพัฒนากลไกและองค์กรขับเคลื่อนยุทธศาสตร์ชาติด้านความมั่นคง</w:t>
      </w:r>
    </w:p>
    <w:p w:rsidR="0031462B" w:rsidRPr="003D5850" w:rsidRDefault="00B04941">
      <w:pPr>
        <w:shd w:val="clear" w:color="auto" w:fill="DDD9C4"/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 ด้านการปรับสมดุลและพัฒนาระบบการบริหารจัดการภาครัฐ (รอง)</w:t>
      </w:r>
    </w:p>
    <w:p w:rsidR="0031462B" w:rsidRPr="003D5850" w:rsidRDefault="00B04941">
      <w:pPr>
        <w:tabs>
          <w:tab w:val="left" w:pos="0"/>
          <w:tab w:val="left" w:pos="426"/>
          <w:tab w:val="left" w:pos="1418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 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ภาครัฐมีวัฒนธรรมการทำงานที่มุ่งผลสัมฤทธิ์และผลประโยชน์ส่วนรวม ตอบสนองความต้องการ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ของประชาชนได้อย่างสะดวก รวดเร็ว โปร่งใส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ภาครัฐมีความโปร่งใส ปลอดการทุจริตและประพฤติมิชอบ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กระบวนการยุติธรรม เป็นไปเพื่อประโยชน์ต่อส่วนรวมของประเทศ</w:t>
      </w:r>
    </w:p>
    <w:p w:rsidR="0031462B" w:rsidRPr="003D5850" w:rsidRDefault="00B04941">
      <w:pPr>
        <w:tabs>
          <w:tab w:val="left" w:pos="0"/>
          <w:tab w:val="left" w:pos="426"/>
          <w:tab w:val="left" w:pos="141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ุทธศาสตร์ชาติ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ภาครัฐที่ยึดประชาชนเป็นศูนย์กลาง ตอบสนองความต้องการ และให้บริการอย่างสะดวกรวดเร็ว โปร่งใส</w:t>
      </w:r>
    </w:p>
    <w:p w:rsidR="0031462B" w:rsidRPr="003D5850" w:rsidRDefault="00B04941">
      <w:pPr>
        <w:tabs>
          <w:tab w:val="left" w:pos="0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  <w:t xml:space="preserve"> 4.1.1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การให้บริการสาธารณะของภาครัฐได้มาตรฐานสากลและเป็นระดับแนวหน้าของภูมิภาค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ภาครัฐมีความเชื่อมโยงในการให้บริการสาธารณะต่าง ๆ ผ่านการนำ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เทคโนโลยีดิจิทัลมาประยุกต์ใช้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ภาครัฐบริหารงานแบบบูรณาการโดยมียุทธศาสตร์ชาติเป็นเป้าหมายและเชื่อมโยงการพัฒนา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ในทุกระดับ ทุกประเด็น ทุกภารกิจ และทุกพื้นที่ </w:t>
      </w:r>
    </w:p>
    <w:p w:rsidR="0031462B" w:rsidRPr="003D5850" w:rsidRDefault="00B04941">
      <w:pPr>
        <w:tabs>
          <w:tab w:val="left" w:pos="0"/>
          <w:tab w:val="left" w:pos="993"/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ให้ยุทธศาสตร์ชาติเป็นกลไกขับเคลื่อนการพัฒนาประเทศ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4.2.2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ระบบการเงินการคลังประเทศสนับ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สนุนการขับเคลื่อนยุทธศาสตร์ชาติ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4.2.3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ระบบติดตามประเมินผลที่สะท้อนการบรรลุเป้าหมายยุทธศาสตร์ชาติ ในทุกระดับ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ภาครัฐมีขนาดเล็กลง เหมาะสมกับภารกิจ ส่งเสริมให้ประชาชนและทุกภาคส่วนมีส่วนร่วมในการพัฒนาประเทศ</w:t>
      </w:r>
    </w:p>
    <w:p w:rsidR="0031462B" w:rsidRPr="003D5850" w:rsidRDefault="00B04941">
      <w:pPr>
        <w:tabs>
          <w:tab w:val="left" w:pos="0"/>
          <w:tab w:val="left" w:pos="851"/>
          <w:tab w:val="left" w:pos="993"/>
          <w:tab w:val="left" w:pos="2552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ภาครัฐมีขนาดที่เหมาะสม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4.3.2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ทุกภาคส่วนมีส่วนร่วมในการพัฒนาประเทศ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4.3.3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 ตั้งอยู่บนหลักธรรมาภิบาล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4.4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ภาครัฐมีความทันสมัย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4.4.1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องค์กรภาครัฐมีความยืดหยุ่นเหมาะสมกับบริบทการพัฒนาประเทศ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4.4.2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พัฒนาและปรับระบบวิธีการปฏิบัติราชการให้ทันสมัย</w:t>
      </w:r>
    </w:p>
    <w:p w:rsidR="0031462B" w:rsidRPr="003D5850" w:rsidRDefault="00B04941">
      <w:pPr>
        <w:tabs>
          <w:tab w:val="left" w:pos="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บุคลากรภาครัฐเป็นคนดีและเก่ง ยึดหลักคุณธรรม จริยธรรม มีจิตสำนึก มีความสามารถสูง มุ่งมั่น และเป็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นมืออาชีพ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4.5.1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ภาครัฐมีการบริหารกำลังคนที่มีความคล่องตัว ยึดระบบคุณธรรม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4.5.2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บุคลากรภาครัฐยึดค่านิยมในการทำงานเพื่อประชาชน มีคุณธรรม และมีการพัฒนาตามเส้นทางความก้าวหน้าในอาชีพ</w:t>
      </w:r>
    </w:p>
    <w:p w:rsidR="0031462B" w:rsidRPr="003D5850" w:rsidRDefault="0031462B">
      <w:pPr>
        <w:tabs>
          <w:tab w:val="left" w:pos="0"/>
          <w:tab w:val="left" w:pos="851"/>
          <w:tab w:val="left" w:pos="1418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0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ภาครัฐมีความโปร่งใส ปลอดการทุจริตและประพฤติมิชอบ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4.6.1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และภาคีต่าง ๆ ในสังคมร่วมมือกันในการป้องกันการทุจริตและประพฤติมิชอบ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4.6.2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บุคลากรภาครัฐยึดมั่นในหลักคุณธรรม จริยธรรมและความซื่อสัตย์สุจริต</w:t>
      </w:r>
    </w:p>
    <w:p w:rsidR="0031462B" w:rsidRPr="003D5850" w:rsidRDefault="00B04941">
      <w:pPr>
        <w:tabs>
          <w:tab w:val="left" w:pos="0"/>
          <w:tab w:val="left" w:pos="851"/>
          <w:tab w:val="left" w:pos="1418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4.6.3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การปราบปรามการทุจริตประพฤติมิชอบมีประสิทธิภาพมีความเด็ดขาด เป็นธรรม และตรวจสอบได้</w:t>
      </w:r>
    </w:p>
    <w:p w:rsidR="0031462B" w:rsidRPr="003D5850" w:rsidRDefault="00B04941">
      <w:pPr>
        <w:tabs>
          <w:tab w:val="left" w:pos="0"/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4.6.4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การบริหารจัด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การการป้องกันและปราบปรามการทุจริตอย่างเป็นระบบแบบบูรณาการ</w:t>
      </w:r>
    </w:p>
    <w:p w:rsidR="0031462B" w:rsidRPr="003D5850" w:rsidRDefault="00B04941">
      <w:pPr>
        <w:tabs>
          <w:tab w:val="left" w:pos="0"/>
          <w:tab w:val="left" w:pos="709"/>
          <w:tab w:val="left" w:pos="241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กฎหมายมีความสอดคล้องเหมาะสมกับบริบทต่าง ๆ และมีเท่าที่จำเป็น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4.7.1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ภาครัฐจัดให้มีกฎหมายที่สอดคล้องและเหมาะสมกับบริบทต่าง ๆ ที่เปลี่ยนแปลง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4.7.2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มีกฎหมายเท่าที่จำเป็น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4.7.3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การบังคับใช้กฎหมายอย่างมีประสิทธิภาพ </w:t>
      </w:r>
    </w:p>
    <w:p w:rsidR="0031462B" w:rsidRPr="003D5850" w:rsidRDefault="00B04941">
      <w:pPr>
        <w:tabs>
          <w:tab w:val="left" w:pos="0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4.8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กระบวนการยุติธรรมเคารพสิทธิมนุษยชนและปฏิบัติต่อประชาชนโดยเสมอภาค</w:t>
      </w:r>
    </w:p>
    <w:p w:rsidR="0031462B" w:rsidRPr="003D5850" w:rsidRDefault="00B04941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4.8.1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บุคลากรและหน่วยงานในกระบวนการยุติธรรมเคารพและยึดมั่นในหลักประชาธิปไตย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เคารพศักดิ์ศรีความเป็นมนุษย์ที่พึงได้รับการปฏิบัติอย่างเท่าเทียม</w:t>
      </w:r>
    </w:p>
    <w:p w:rsidR="0031462B" w:rsidRPr="003D5850" w:rsidRDefault="00B04941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 xml:space="preserve">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4.8.2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านในกระบวนการยุติธรรม มีบทบาทเชิงรุกร่วมกันในทุกขั้นตอนของการค้นหา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ความจริง</w:t>
      </w:r>
    </w:p>
    <w:p w:rsidR="0031462B" w:rsidRPr="003D5850" w:rsidRDefault="00B04941">
      <w:pPr>
        <w:tabs>
          <w:tab w:val="left" w:pos="0"/>
          <w:tab w:val="left" w:pos="993"/>
          <w:tab w:val="left" w:pos="2552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4.8.3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หน่วยงานในกระบวนการยุติธรรมทั้งทางแพ่ง อาญา และปกครองมีเป้าหมายและยุทธศาสตร์ร่วมกัน</w:t>
      </w:r>
    </w:p>
    <w:p w:rsidR="0031462B" w:rsidRPr="003D5850" w:rsidRDefault="00B04941">
      <w:pPr>
        <w:tabs>
          <w:tab w:val="left" w:pos="0"/>
          <w:tab w:val="left" w:pos="1134"/>
          <w:tab w:val="left" w:pos="1985"/>
          <w:tab w:val="left" w:pos="2552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4.8.4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ส่งเสริมระบบยุติธรรมทางเลือก ระบบยุติธรรมชุมชน และการมีส่วนร่วมของประชาชน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ในกระบ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วนการยุติธรรม</w:t>
      </w:r>
    </w:p>
    <w:p w:rsidR="0031462B" w:rsidRPr="003D5850" w:rsidRDefault="0031462B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0"/>
          <w:tab w:val="left" w:pos="1418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8" w:name="_1t3h5sf" w:colFirst="0" w:colLast="0"/>
      <w:bookmarkEnd w:id="8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แผนแม่บทภายใต้ยุทธศาสตร์ชาติ (แผนระดับที่ 2)</w:t>
      </w:r>
    </w:p>
    <w:p w:rsidR="0031462B" w:rsidRPr="003D5850" w:rsidRDefault="00B04941">
      <w:pPr>
        <w:tabs>
          <w:tab w:val="left" w:pos="0"/>
          <w:tab w:val="left" w:pos="851"/>
          <w:tab w:val="left" w:pos="2552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แผนแม่บทภายใต้ยุทธศาสตร์ชาติ เป็นแผนเพื่อขับเคลื่อนเป้าหมายและประเด็นยุทธศาสตร์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ของยุทธศาสตร์ชาติลงสู่แผนระดับต่าง ๆ ให้มีความสอดคล้องไปในทิศทางเดียวกัน พร้อมทั้งได้กำหนดแนวทางพัฒนา เพื่อเป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็นกรอบในการดำเนินการของหน่วยที่เกี่ยวข้องให้บรรลุเป้าหมายการพัฒนาประเทศ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ที่กำหนด ซึ่งการจัดทำงบประมาณรายจ่ายประจำปี ต้องสอดคล้องกับแผนแม่บทด้วย แผนแม่บทภายใต้ยุทธศาสตร์ชาติ มี 23 ประเด็น </w:t>
      </w:r>
    </w:p>
    <w:p w:rsidR="0031462B" w:rsidRPr="003D5850" w:rsidRDefault="0031462B">
      <w:pPr>
        <w:tabs>
          <w:tab w:val="left" w:pos="0"/>
          <w:tab w:val="left" w:pos="851"/>
          <w:tab w:val="left" w:pos="2552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shd w:val="clear" w:color="auto" w:fill="DBEEF3"/>
        <w:tabs>
          <w:tab w:val="left" w:pos="0"/>
          <w:tab w:val="left" w:pos="851"/>
          <w:tab w:val="left" w:pos="1418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แผนแม่บทภายใต้ยุทธศาสตร์ชาติ (พ.ศ. 2561 - 2580)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16"/>
          <w:szCs w:val="16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ประเด็นความมั่นคง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ประชาชนอยู่ดี กินดี และมีความสุข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ind w:left="1276" w:hanging="42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บ้านเมืองมีความมั่นคงในทุกมิติและทุกระดับ </w:t>
      </w:r>
    </w:p>
    <w:p w:rsidR="0031462B" w:rsidRPr="003D5850" w:rsidRDefault="00B04941">
      <w:pPr>
        <w:tabs>
          <w:tab w:val="left" w:pos="397"/>
          <w:tab w:val="left" w:pos="851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กองทัพ หน่วยงานด้านความมั่นคง ภาครัฐ ภาคเอกชน และภาคประชาชน มีควา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มพร้อม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ในการป้องกันและแก้ไขปัญหาความมั่นคง </w:t>
      </w:r>
    </w:p>
    <w:p w:rsidR="0031462B" w:rsidRPr="003D5850" w:rsidRDefault="00B04941">
      <w:pPr>
        <w:tabs>
          <w:tab w:val="left" w:pos="397"/>
          <w:tab w:val="left" w:pos="851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2.4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ประเทศไทยมีบทบาทด้านความมั่นคงเป็นที่ชื่นชมและได้รับการยอมรับโดย ประชาคมระหว่างประเทศ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ind w:left="1276" w:hanging="425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2.5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การบริหารจัดการความมั่นคงมีผลสำเร็จที่เป็นรูปธรรมอย่างมีประสิทธิภาพ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ind w:left="1276" w:hanging="425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การรักษาความสงบภายในประเทศ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ประชาชนมีความมั่นคง ปลอดภัยในชีวิตและทรัพย์สินเพิ่มขึ้น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เสริมสร้างความปลอดภัยในชีวิตและทรัพย์สินและความมั่นคงของมนุษย์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010102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คนไทยมีความจงรักภักดี ซื่อสัตย์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พร้อมธำรงไว้ซึ่งสถาบันหลักของชาติ สถาบันศาสนาเป็นที่เคารพ ยึดเหนี่ยวจิตใจของคนไทยสูงขึ้นเป้าหมายแผนย่อย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เสริมสร้างความมั่นคงของสถาบันหลักของชาติ ภายใต้การปกครองระบอบประชาธิปไตย อันมีพระมหากษัตริ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ย์ทรงเป็นประมุข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การป้องกันและแก้ไขปัญหาที่มีผลกระทบต่อความมั่นคง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ind w:left="426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010201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ปัญหาความมั่นคงที่มีอยู่ในปัจจุบันได้รับการแก้ไขดีขึ้น จนไม่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ส่งผลกระทบต่อการบริหารและการพัฒนาประเทศ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ส่วนการรักษาความมั่นคงภายในราชอาณาจักรและการพัฒนาประเทศ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ป้องกันและปราบปรามยาเสพติด มุ่งยึดแนวคิดการแก้ไขปัญหายาเสพติดตั้งแต่ต้นน้ำ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- กลางน้ำ - ปลายน้ำ ในการดำเนินการอย่างเป็นระบบ กล่าวคือ (1) ในพื้นที่แหล่งผลิตภายนอกประเทศ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ใช้การสร้างความร่วมมือระหว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่างประเทศ เพื่อกดดันและยุติบทบาทแหล่งผลิตภายนอกประเทศ ด้วยการอาศัย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งานการข่าว การปฏิบัติการข้อมูลข่าวสาร และการพัฒนาพื้นที่และชีวิตความเป็นอยู่ของประชาชน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ตามแนวชายแดน รวมไปถึงการสกัดกั้นสารตั้งต้น เคมีภัณฑ์ อุปกรณ์การผลิต และนักเคมี ไม่ให้เข้าสู่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แหล่งผลิต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การสกัดกั้นการนำเข้าส่งออกยาเสพติดทั้งทางบก ทางเรือ และทางอากาศ โดยอาศัยเทคโนโลยี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เป็นเครื่องมือสนับสนุนการสกัดกั้นตามจุดตรวจ/จุดสกัดของเส้นทางคมนาคมและพื้นที่ตอนใน (3) การปราบปรามกลุ่มการค้ายาเสพติด โดยมุ่งเน้นการทำลายโครงสร้างการค้ายาเสพติด ผู้มีอิท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ธิพล และเจ้าหน้าที่รัฐ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ที่ปล่อยปละละเลย ทุจริต หรือเข้าไปเกี่ยวข้องกับยาเสพติด ผ่านทางการบูรณาการด้านการข่าวการสืบสวน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ทางเทคโนโลยี การสืบสวนทางการเงินและสกุลเงินดิจิทัล รวมไปถึงการปราบปรามยาเสพติดในแหล่งพักเก็บยาเสพติดภายในประเทศ (4) การเสริมสร้างความเข้มแ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ข็งของหมู่บ้าน/ชุมชนตามแนวชายแดน โดยใช้กลยุทธ์ ตามแนวทางการพัฒนาทางเลือก เพื่อพัฒนาพื้นที่และประชาชนตามแนวชายแดนและพื้นที่พิเศษที่มีปัญหายาเสพติด ด้วยการสลายโครงสร้างปัญหา และบูรณาการการแก้ไขปัญหาที่เกี่ยวเนื่องกับการแก้ไขปัญหา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ยาเสพติด อันเป็นการพัฒนาคุณภ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าพชีวิตของประชาชนในพื้นที่ ตามแนวพระราชดาริ หลักปรัชญาของเศรษฐกิจพอเพียง ยุทธศาสตร์แนวทางดำเนินงาน “เข้าใจ เข้าถึง พัฒนา” และศาสตร์พระราชา ซึ่งเป็นกรอบการแก้ไขปัญหายาเสพติด และลดปัญหาเชิงโครงสร้างหรือปัญหาที่เกี่ยวเนื่องกับยาเสพติด และสร้างการ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เป็นอาสาป้อง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กันการใช้ยาในทางที่ผิดในหมู่บ้านตามแนวชายแดน (5) การป้องกันยาเสพติดในแต่ละกลุ่มเป้าหมายอย่างเหมาะสมเป็นรูปธรรม โดยการปลูกฝังค่านิยมและองค์ความรู้ที่เหมาะสม อันจะส่งผลกระทบต่อความคิดและโน้มน้าวให้เกิดความเห็นที่คล้อยตามอย่างถูกต้อง (6) การปรับระบบนิเวศ (สภา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พแวดล้อม) ที่เหมาะสม โดยการเสริมสร้างปัจจัยที่เอื้อต่อการไม่เข้าไปยุ่งเกี่ยวกับยาเสพติดของแต่ละกลุ่มเป้าหมาย อาทิ ครอบครัว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โรงเรียน และชุมชน และ (7) การดูแลผู้ใช้ ผู้เสพ ผู้ติดยาเสพติด ให้เข้าถึง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การบำบัดรักษา และการลดอันตรายหรือผลกระทบจากยาเสพติด โดยการคั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ดกรอง ประเมินวินิจฉัยที่มีประสิทธิภาพ กำหนดแผนการดูแลและให้การบำบัดรักษาที่เหมาะสม มีมาตรฐาน พร้อมทั้งให้การติดตามช่วยเหลือ ฟื้นฟูสมรรถภาพที่ครอบคลุมทุกมิติ ตลอดจนการมีส่วนร่วมของชุมชนและภาคีเครือข่ายในการพัฒนาคุณภาพชีวิต ให้สามารถอยู่ร่วมในสังคมชุมชน ได้อ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ย่างปกติสุขและเท่าเทียม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ป้องกันและแก้ไขปัญหาความมั่นคงทางไซเบอร์ มุ่งเน้นการวางกลยุทธ์/ยุทธวิธีในการแก้ไขปัญหาด้านความมั่นคงทางไซเบอร์ ให้ครอบคลุมสภาพปัญหาของภัยคุกคามทางไซเบอร์ ซึ่งได้แก่ การโจมตีทางไซเบอร์ของกลุ่มแฮกเกอร์ การจารกรรมหรือเปลี่ยนแปลง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แก้ไขข้อมูล การโจมตีต่อกลุ่มโครงสร้างพื้นฐานสำคัญทางสารสนเทศ และการเผยแพร่ข้อมูลเพื่อความปั่นป่วนอันกระทบต่อประชาชน รวมทั้งอาจส่งผลกระทบต่อความมั่นคง โดยมีแนวคิดในการดำเนินการแก้ไขปัญหาที่สำคัญ ประกอบด้วย (1) กำหนดแนวความคิด มาตรการ มาตรฐาน ระบบบริหารจัดกา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รในการป้องกันและแก้ไขปัญหาความมั่นคงทางไซเบอร์ในภาพรวม (2) จัดองค์กร โครงสร้าง อำนาจ หน้าที่ ขีดความสามารถในการป้องกันและแก้ไขปัญหา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ความมั่นคงทางไซเบอร์ (3) กำหนดระบบบริหารจัดการในแต่ละระดับให้ชัดเจน (4) เสริมสร้างและพัฒนาระบบการรายงานในสถานการณ์ฉุกเฉิน (5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ยกระดับแนวความคิดในการปกป้องโครงสร้างพื้นฐานสำคัญ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ทางสารสนเทศ (6) พัฒนาการป้องกันแก้ไขปัญหาการเผยแพร่ข้อมูลที่กระทบต่อความมั่นคง (7) สร้างความตระหนักรู้ให้แก่ประชาชนและหน่วยงาน (8) ปรับปรุงแก้ไขกฎหมายที่เกี่ยวข้อง และ (9) พัฒนาศักยภาพบุคลากรและเทคโนโลยีใ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ห้ทันสมัยพร้อมรองรับสถานการณ์ทุกรูปแบบ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ป้องกันและแก้ไขปัญหาการค้ามนุษย์ มุ่งเน้นการวางแผนและยกระดับวิธีการแก้ไข รวมทั้งให้มีการบูรณาการการดำเนินงานระหว่างภาคส่วนต่าง ๆ อย่างแท้จริง โดยมีแนวคิดการดำเนินการที่สำคัญ ได้แก่ (1) การพัฒนากฎหมายและระเบียบที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่เกี่ยวข้องกับการดำเนินคดีค้ามนุษย์ (2) การบริหารจัดการ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คดีค้ามนุษย์ (3) การเพิ่มขีดความสามารถของเจ้าหน้าที่ในการบังคับใช้กฎหมายอย่างมีประสิทธิภาพและ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ทันต่อการเปลี่ยนแปลงของสภาพแวดล้อมและบริบทต่าง ๆ (4) การป้องกันและปราบปรามการทุจริต/คอรัปชั่นของเจ้าหน้าที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่รัฐที่เข้าไปมีส่วนเกี่ยวข้องกับการค้ามนุษย์ (7) การบูรณาการความร่วมมือของภาคีเครือข่ายทั้งในและระหว่างประเทศ อย่างมีประสิทธิภาพ (8) การพัฒนากลไกและเพิ่มประสิทธิภาพการคุ้มครองช่วยเหลือผู้เสียหายจากการค้ามนุษย์และกลุ่มเสี่ยงอย่างเป็นระบบ และ (9) การพัฒนาระบ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บฐานข้อมูลให้มีประสิทธิภาพและครอบคลุมมากยิ่งขึ้น โดยการบูรณาการระบบฐานข้อมูลในทุกมิติ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บริหารจัดการผู้หลบหนีเข้าเมือง มุ่งให้การพัฒนากลไกการบริหารจัดการผู้หลบหนีเข้าเมืองเป็นไปอย่างมีระบบและเป็นเอกภาพ โดยเน้นการพัฒนาระบบฐานข้อมูล ผ่านทางการบูรณาการฐาน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ข้อมูล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ผู้หลบหนีเข้าเมืองของส่วนราชการที่เกี่ยวข้อง ซึ่งมีกระทรวงมหาดไทย กระทรวงแรงงาน สำนักงาน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สภาความมั่นคงแห่งชาติ สำนักงานตำรวจแห่งชาติ เป็นหน่วยงานหลัก และประสานการปฏิบัติกับส่วนราชการ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ที่เกี่ยวข้องในแต่ละประเด็นภารกิจ เพื่อบูรณาการการดำเนินการต่อผู้ห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ลบหนีเข้าเมืองทุกกลุ่ม โดยแนวคิดการดำเนินการที่สำคัญภายใต้แนวทางการพัฒนานี้ ประกอบด้วย (1) แก้ไขปัญหาผู้หลบหนีเข้าเมืองกลุ่มชาติพันธุ์/ชนกลุ่มน้อย โดยคำนึงถึงความสมดุลระหว่างความมั่นคงและหลักสิทธิมนุษยชน (2) แก้ไขปัญหา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ผู้หลบหนีเข้าเมืองกลุ่มแรงงานต่างด้า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 (3) แก้ไขปัญหาผู้หลบหนีเข้าเมืองกลุ่มเฉพาะ (ชนกลุ่มน้อย/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กลุ่มชาติพันธุ์) (4) แก้ไขปัญหาผู้หลบหนีเข้าเมืองกลุ่มอื่น ๆ (5) ดำเนินการตามกฎหมายที่เกี่ยวข้องกับ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การเข้าเมืองและพำนักอยู่ในราชอาณาจักรอย่างเคร่งครัด (6) เสริมสร้างความร่วมมือด้านการข่าว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าดตระเวนร่วมบริเวณชายแดน (7) พัฒนาระบบฐานข้อมูล และเชื่อมโยงการทำงานระหว่างหน่วยงาน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ที่เกี่ยวข้อง (8) ส่งเสริมการอยู่ร่วมกันภายใต้สังคมพหุวัฒนธรรม (9) แสวงหาความร่วมมือจากประเทศต้นทาง/องค์การระหว่างประเทศ ในการแก้ปัญหาผู้หลบหนีเข้าเมือง (10) พัฒนาศักยภาพเจ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้าหน้าที่ภาครัฐ (11) พัฒนาการบริหารจัดการปัญหาผู้หลบหนีเข้าเมืองโดยทุกภาคส่วน และ (12) ทบทวนปรับปรุงกฎหมาย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และกฎระเบียบเกี่ยวข้อง ให้ทันสมัยสอดคล้องกับนานาชาติ และสามารถจัดการปัญหาผู้หลบหนีเข้าเมือง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ได้อย่างสมบูรณ์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ป้องกันและแก้ไขปัญหาการก่อการร้าย 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ุ่งป้องกันและแก้ไขปัญหาที่เกิดจากการก่อการร้าย ซึ่งเน้นการก่อการร้ายที่มีส่วนเชื่อมโยงมาจากต่างประเทศ ที่อาจใช้ประเทศไทยเป็นสถานที่ก่อเหตุ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เป็นทางผ่าน หรือเป็นแหล่งระดมเงินทุนสนับสนุนแหล่งพักพิง แหล่งจัดหาอาวุธและทรัพยากร รวมทั้ง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การแสวงประโยชน์ของประเทศใ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ห้สนับสนุนแก่การก่อการร้ายในทุกด้าน ตลอดทั้งการบ่มเพาะแนวคิดสุดโต่งนิยมความรุนแรงผ่านสื่อสังคมออนไลน์ต่าง ๆ อย่างแพร่หลาย ไปจนถึงการเกิดขึ้นมาของเทคโนโลยีใหม่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เช่น ปัญญาประดิษฐ์ และโดรน โดยเข้าใจถึงความสำคัญของไซเบอร์ ซึ่งในทางหนึ่งสามารถก่อให้เกิดประโยชน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์ด้านเทคโนโลยีและคุณประโยชน์ในการพัฒนาให้เกิดความสะดวกสบายแก่ชีวิต แต่อีกทางหนึ่ง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ก็มีแนวโน้มที่จะก่อผลคุกคามด้านก่อการร้ายที่สำคัญได้ โดยมีแนวคิดในการดำเนินการที่สำคัญ ได้แก่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(1) การป้องกันและแก้ไขปัญหาการก่อเหตุรุนแรง (2) การป้องกันและแก้ไขปัญหาการก่อกา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รร้ายรูปแบบใหม่ (3) การป้องกันและแก้ไขการโฆษณาชวนเชื่อของกลุ่มก่อการร้าย (4) การป้องกันและรับมือการใช้สื่อสังคมออนไลน์ในกิจกรรมสนับสนุนการก่อการร้าย (5) การสกัดกั้นและเฝ้าระวังคนในประเทศสนับสนุนกิจกรรมการก่อการร้ายทั้งทางตรงและทางอ้อม และ (6) การสกัดกั้นแล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ะเฝ้าระวังการเป็นทางผ่านและแหล่งจัดหาทรัพย์สิน อาวุธ และที่พักพิงของกลุ่มผู้ก่อการร้าย </w:t>
      </w:r>
    </w:p>
    <w:p w:rsidR="0031462B" w:rsidRPr="003D5850" w:rsidRDefault="00B04941">
      <w:pPr>
        <w:tabs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6)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ป้องกันและบรรเทาสาธารณภัย มุ่งนำแนวทางการรู้รับ ปรับตัว ฟื้นตัวเร็วทั้วถึงอย่างยั่งยืน ภายใต้หลักการจัดการความเสี่ยงจากสาธารณภัยในระดับสากล มาดำเนินการให้สามารถรองร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ับปัญหา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ที่เกี่ยวข้องต่าง ๆ อย่างเป็นระบบและมีประสิทธิภาพครบถ้วน โดยมีแนวคิดในการดำเนินการที่สำคัญภายใต้แนวทางการพัฒนาดังกล่าวนี้ ประกอบด้วย (1) ส่งเสริมการลดความเสี่ยงจากสาธารณภัย ด้วยการพัฒนาระบบการเตรียมพร้อมด้านการจัดการสาธารณภัย (2) บูรณาการระบบการจัด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การในภาวะฉุกเฉินให้ประเทศไทยมีมาตรฐานระบบบัญชาการเหตุการณ์ที่มีเอกภาพร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องรับสาธารณภัยรูปแบบใหม่ได้ครอบคลุมทุกมิติ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(3) เพิ่มประสิทธิภาพการฟื้นฟูอย่างยั่งยืนด้วยการพัฒนาระบบและมาตรการในการฟื้นฟูที่ดีกว่าเดิม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และปลอดภัยกว่าเดิม เพื่อตอบสนองความต้องการผู้ประสบ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ภัยอย่างทั่วถึง และเป็นธรรม (4) ส่งเสริมมาตรฐานความร่วมมือระหว่างประเทศในการจัดการความเสี่ยงจากสาธารณภัย ผ่านทางความร่วมมือระหว่างประเทศ ด้านมนุษยธรรม มีความเป็นเอกภาพ และได้มาตรฐานโลก เพื่อเป็นแนวหน้าในการจัดการความเสี่ยงจาก สาธารณภัย และ (5) ขับเคลื่อนกา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รป้องกันและบรรเทาสาธารณภัยด้วยเทคโนโลยี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และนวัตกรรม โดยเพิ่มขีดความสามารถและนำเทคโนโลยีและนวัตกรรมมาพัฒนางานป้องกันและบรรเทา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สาธารณภัย </w:t>
      </w:r>
    </w:p>
    <w:p w:rsidR="0031462B" w:rsidRPr="003D5850" w:rsidRDefault="00B04941">
      <w:pPr>
        <w:tabs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7)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ป้องกันและแก้ไขปัญหาอาชญากรรมข้ามชาติ มุ่งเน้นให้เกิดการบริหารจัดการข้อมูล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การพัฒนาและบังคับใช้กฎหมาย การบูรณาการกา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รทำงาน การส่งเสริมการใช้เทคโนโลยีที่ทันสมัย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การแสวงความร่วมมือในระดับต่าง ๆ ที่พร้อมรองรับปัญหาได้ทุกรูปแบบ โดยมีแนวคิดในการดำเนินการ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ที่สำคัญ ได้แก่ (1) การบริหารจัดการข้อมูล ฐานข้อมูล และระบบที่เกี่ยวข้อง (1) การปรับปรุง พัฒนาและทบทวนกฎหมายเกี่ยวข้อง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รวมถึงการบังคับใช้กฎหมายให้มีประสิทธิภาพ (3) การบูรณาการการทำงานของทุกภาคส่วนในทุกระดับและทุกมิติ (4) การส่งเสริมการใช้เทคโนโลยีที่ทันสมัย และ (5) การแสวงความร่วมมือ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ในระดับต่าง ๆ จากทุกภาคส่วนทั้งในและต่างประเทศ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8)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เฝ้าระวังและป้องกันประเด็นทางเศรษฐก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ิจที่มีผลกระทบต่อความมั่นคง มุ่งเน้นให้เกิด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การพัฒนาขีดความสามารถ และการบูรณาการงานของหน่วยงานด้านเศรษฐกิจต่าง ๆ ให้มีความพร้อมรับมือและแก้ไขปัญหาที่เกิดขึ้นจากกิจกรรมทางเศรษฐกิจ และมีแนวโน้มส่งผลกระทบต่อความมั่นคงในมิติต่าง ๆ ให้ได้อย่างมีประสิทธิภาพ เนื่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องจาก ปัจจุบันสถานการณ์ทางเศรษฐกิจของโลกโดยเฉพาะที่เกี่ยวกับประเทศมหาอำนาจ สามารถส่งผลกระทบต่อทุกประเทศอย่างไม่อาจหลีกเลี่ยงได้ โดยมีแนวคิดในการดำเนินการ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ที่สำคัญ ได้แก่ (2) การจัดทำและบริหารจัดการฐานข้อมูลด้านเศรษฐกิจที่เป็นระบบเดียวกันทั้งประเทศ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รเฝ้าระวัง เตือนภัย เพื่อการป้องกันภัยทางเศรษฐกิจ และการวางแผนในการแก้ไขปัญหาร่วมกัน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ของหน่วยงานที่เกี่ยวข้องอย่างบูรณาการ (3) การทบทวนและปรับปรุงกฎหมาย โดยเฉพาะกฎหมาย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ที่เกี่ยวข้องกับการกระทำผิดที่จะส่งผลต่อความเสียหายด้านเศรษฐกิจโดยรวมของประเทศต่าง ๆ อย่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างเร่งด่วน (4) การพัฒนามาตรการ กลไกการป้องกันปราบปรามอาชญากรรมทางเศรษฐกิจที่มีแนวโน้มส่งผลกระทบต่อความมั่นคงของชาติ และ (5) การเตรียมพัฒนาทักษะบุคลากรและปฏิรูปองค์กรให้พร้อมรับนวัตกรรมเศรษฐกิจแบบพลิกผัน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9)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ป้องกันและแก้ไขปัญหาความไม่สงบในจังหวัดชายแดนภา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คใต้ มุ่งจัดการกับเงื่อนไขปัญหาที่มีอยู่เดิมทั้งปวงให้หมดสิ้นไป และเฝ้าระวังมิให้เกิดเงื่อนไขใหม่ขึ้น โดยน้อมนำหลักปรัชญาของเศรษฐกิจพอเพียงและศาสตร์พระราชา มาเป็นกรอบแนวทางในการดำเนินงานแก้ไขและป้องกันปัญหา ตลอดไปจนถึงการผลักดันยุทธศาสตร์พระราชทาน “เข้าใจ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เข้าถึง พัฒนา” ไปสู่การปฏิบัติจริงในพื้นที่ เพื่อส่งเสริม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ให้ประชาชนเข้ามามีส่วนร่วมในการแก้ไขปัญหาที่สาเหตุอย่างแท้จริง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พร้อมนำความสงบสันติสุขอย่างยั่งยืนกลับคืนสู่ประชาชนในจังหวัดชายแดนภาคใต้ รวมทั้งสร้างความเชื่อมั่นให้กับประชาชนทั้งประเทศ และนานาชาติต่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อไป โดยมีแนวคิดในการดำเนินการที่สำคัญ ประกอบด้วย (1) การมุ่งดำเนินการต่อจุดศูนย์ดุลหลักของปัญหาและแนวทางการปฏิบัติของขบวนการในพื้นที่ ด้วยการลดขีดความสามารถของขบวนการ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 แนวร่วมในทุกระดับ (2) ดำเนินการป้องกันเหตุรุนแรงที่จะเกิดขึ้นในพื้นที่ และกับประชาชนก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ลุ่มเสี่ยง (3) ระงับยับยั้งการบ่มเพาะเยาวชน เพื่อจัดตั้งมวลชนสนับสนุนในอนาคต (4) ยุติการขยายแนวคิดที่ถูกบิดเบือนจากหลักศาสนาที่ถูกต้อง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10)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รักษาความมั่นคงภายในราชอาณาจักร มุ่งให้สามารถอำนวยการ กำกับการ ประสานงาน ติดตาม ประเมินผล และสั่งการ ในการแก้ไขปั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ญหาความมั่นคงภายในราชอาณาจักรตามเป้าหมายที่กำหนดได้อย่างมีประสิทธิภาพ โดยเฉพาะอย่างยิ่งปัญหาความมั่นคงที่มีผลกระทบต่อแผนย่อยด้านการรักษา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ความสงบภายในประเทศ และด้านการป้องกันและแก้ไขปัญหาที่มีผลกระทบต่อความมั่นคง ของแผนแม่บทภายใต้ยุทธศาสตร์ชาติ ประเด็นความม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ั่นคง โดยมีแนวคิดในการดำเนินการที่สำคัญ ประกอบด้วย (1) ติดตาม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แจ้งเตือน และประเมินสถานการณ์ภัยคุกคามความมั่นคงอย่างต่อเนื่องให้ทันต่อสถานการณ์ (2) ผนึกกำลังและบูรณาการแนวทาง แผนงาน ในการป้องกันและแก้ไขปัญหาที่เกี่ยวข้องในทุกมิติอย่างมีประสิทธิภาพ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(3) อำน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วยการ กำกับ ประสานงาน และเสริมการปฏิบัติ ในการป้องกันและแก้ไขปัญหาเชิงรุกอย่างครบถ้วนสมบูรณ์ และ (4) ทำการติดตามและประเมินผล พร้อมทั้งปรับปรุงการดำเนินงานให้ทันสมัยอย่างต่อเนื่อง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รักษาความมั่นคงและผลประโยชน์ของชาติพื้นที่ชายแดน มุ่งสร้างกลไกให้เกิดก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ารบูรณาการ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ในการทำงานร่วมกัน หน่วยงานหลักมีการทำงานที่มีความสอดคล้องเป็นไปในทิศทางเดียวกันองค์กรต่าง ๆ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ที่ปฏิบัติงานในพื้นที่ชายแดนมีศักยภาพตามมาตรฐานสากล มีเทคโนโลยีและนวัตกรรมที่ทันสมัยเท่าทัน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ต่อภัยคุกคาม มีการสร้างและพัฒนาองค์ความรู้ให้แก่บุคลากรให้เท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่าทันต่อสถานการณ์ และมีกลไก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ที่มีประสิทธิภาพในการแก้ไขปัญหาความสัมพันธ์ระหว่างประเทศ โดยมีแนวคิดในการดำเนินการที่สำคัญประกอบด้วย (1) การแก้ไขปัญหา โดยบูรณาการความร่วมมือระหว่างหน่วยงานเพื่อการบริหารจัดการพื้นที่ชายแดน สร้าง ปรับปรุง และเพิ่มประสิทธิภาพโครง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สร้างพื้นฐานของด่านพรมแดน จัดสร้างฐานข้อมูลขนาดใหญ่ และองค์ความรู้เพื่อประโยชน์ในการบริหารจัดการชายแดนด้านความมั่นคง และการจัดการปัญหา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เขตแดน (2) การป้องกันปัญหา โดยเสริมสร้างความเข้มแข็งให้กับชุมชนในบริเวณพื้นที่ชายแดนไทย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และประเทศเพื่อนบ้านและสร้างการมี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ส่วนร่วมในการป้องกันภัยจากอาชญากรรม จัดระเบียบพื้นที่ชายแดน ด้านความมั่นคงให้พร้อมต่อการพัฒนาให้มีศักยภาพทางด้านเศรษฐกิจ และ (3) การเสริมความมั่นคง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โดยจัดหา เพิ่มศักยภาพ และพัฒนาเทคโนโลยีและนวัตกรรมในการบริหารจัดการพื้นที่ชายแดน ส่งเสริมความร่วมมือกับประเ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ทศรอบบ้านในการสร้างความปลอดภัยในพื้นที่เสี่ยง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เสริมสร้างจิตสำนึกให้กับประชาชน มีทัศนคติที่ดีต่อประเทศไทยและประเทศเพื่อนบ้าน และพัฒนาประสิทธิภาพผู้ปฏิบัติงาน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รักษาความมั่นคงและผลประโยชน์ของชาติทางทะเล มุ่งเน้นการรักษาผลประโยชน์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ของชาติทางทะเล ให้เป็น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ไปอย่างมีประสิทธิภาพและเกิดประโยชน์สูงสุด รวมทั้งรักษาไว้ซึ่งอำนาจอธิปไตย สิทธิอธิปไตย รวมถึงสิทธิหน้าที่อื่นใดตามที่กฎหมายระหว่างประเทศกำหนด โดยมีแนวคิดในการดำเนินการ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ที่สำคัญ ได้แก่ (1) การจัดการกับภัยคุกคามผลประโยชน์ต่าง ๆ ของชาติทางทะเล ด้วยแนวคิดเชิงป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้องกันและป้องปราม ให้สอดคล้องกับยุทธศาสตร์ชาติและนโยบายของรัฐบาล (2) ทำการเฝ้าระวังและตรวจการณ์ทุกมิติที่เกี่ยวข้องอย่างมีประสิทธิภาพ (3) การแสวงหาและใช้ประโยชน์จากความร่วมมือระหว่างประเทศ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ในการรักษาผลประโยชน์ของชาติทางทะเล อย่างมีประสิทธิภาพ (4) การสร้างแ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ละใช้ประโยชน์จากความร่วมมือระหว่างประเทศ และอนุสัญญาสหประชาชาติว่าด้วยกฎหมายทะเล ค.ศ.1982 (5)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ในการปกป้องและรักษาผลประโยชน์ของชาติทะเล และ (6)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การส่งเสริมและสนับสนุนกิจการพาณิชย์นาวี เพื่อเป็นการสร้างผลประโยชน์ของชาติทางเศรษฐกิจ และสนับสนุนภารกิจด้านความมั่นคงในภาวะไม่ปกติ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พัฒนาประเทศเพื่อความมั่นคงและช่วยเหลือประชาชน มุ่งให้สามารถสนับสนุนภารกิจความมั่นคงในภาพรวม โดยเฉพาะในเรื่องของการพัฒ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นาประเทศและช่วยเหลือประชาชน ตามนโยบายของรัฐบาล เพื่อตอบสนองต่อเป้าหมายต่าง ๆ ที่กำหนดไว้ในยุทธศาสตร์ชาติ โดยมีแนวความคิดในการดำเนินการที่สำคัญ คือ (1) วางแผน เตรียมการ และบริหารจัดการ ให้สามารถตอบสนองต่อนโยบายการพัฒนาประเทศของรัฐบาล ตามที่กำหนดไว้ในยุทธศาส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ตร์ชาติ และ (2) บริหารจัดการให้มีความพร้อมในการปฏิบัติการช่วยเหลือประชาชนทุกด้าน โดยเฉพาะด้านการป้องกันบรรเทาสาธารณภัยและภัยพิบัติ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พิทักษ์และฟื้นฟูทรัพยากรธรรมชาติและสิ่งแวดล้อม มุ่งบูรณาการการดำเนินการ ตลอดถึงทรัพยากรต่าง ๆ ในการพิทักษ์และฟื้นฟูทรั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พยากรธรรมชาติและสิ่งแวดล้อม กับทุกภาคส่วน โดยเฉพาะทรัพยากรดิน ป่าไม้ สัตว์ป่า และแร่ธาตุ ให้เป็นไปตามนโยบายที่กำหนดและสอดคล้องกับเป้าหมาย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ในภาพรวมตามที่กำหนดอยู่ในยุทธศาสตร์ชาติด้านที่ 5 การสร้างการเติบโตบนคุณภาพชีวิตที่เป็นมิตร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ต่อสิ่งแวดล้อม โดยมีแนวความ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คิดในการดำเนินการที่สำคัญ คือ (1) วางแผนและบูรณาการการดำเนินงานพิทักษ์ทรัพยากรธรรมชาติและสิ่งแวดล้อม กับทุกภาคส่วนอย่างเป็นรูปธรรม และ (2) บูรณาการการผนึกกำลังในการป้องกัน ปราบปราม และฟื้นฟู ความเสียหายจากการบุกรุกทำลายทรัพยากรธรรมชาติและสิ่งแวดล้อม อย่างส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มบูรณ์แบบและเป็นระบบ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15)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แก้ไขปัญหาความมั่นคงเฉพาะกรณี มุ่งให้สามารถอำนวยการ กำกับการ ประสานงาน ติดตาม ประเมินผล และสั่งการ ในการแก้ไขปัญหาความมั่นคงที่อาจเกิดขึ้นใหม่เป็นการเฉพาะรายกรณี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ซึ่งมีความสำคัญเร่งด่วนต่อความมั่นคง การพัฒนาประเทศ และ/หรือ การด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ำเนินการให้เป็นไปตามเป้าหมายตามที่ยุทธศาสตร์ชาติกำหนด ซึ่งจำเป็นต้องอาศัยการบูรณาการในภาพรวม อาทิ การแก้ไขปัญหาการทำประมงผิดกฎหมาย โดยมีแนวคิดในการดำเนินการที่สำคัญ ประกอบด้วย (1) ติดตาม แจ้งเตือน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และประเมินสถานการณ์ภัยคุกคามความมั่นคงในภาพรวม และเฉพาะเป็น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รายกรณีที่อาจขยายผลกระทบในวงกว้าง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ต่อไปได้ (2) บูรณาการแนวทาง แผนงาน ในการแก้ไขปัญหาที่เกี่ยวข้องในทุกมิติ (3) อำนวยการ กำกับประสานงาน และเสริมการปฏิบัติในการแก้ไขปัญหาอย่างต่อเนื่อง จนปัญหากลับสู่สภาพปกติ และ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(4) ทำการติดตาม ประเมินผล ปรับปรุง พร้อมทั้งร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ายงานผลการปฏิบัติและแนวทางการพัฒนาต่อไป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อย่างบูรณาการ ให้สามารถแก้ไขปัญหาได้อย่างยั่งยืน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ส่วนการปกป้องอธิปไตยและผลประโยชน์ของชาติ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ปกป้องอธิปไตยและผลประโยชน์ของชาติในภาพรวม มุ่งปกป้อง รักษา และแก้ไขปัญหา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ที่กระทบต่อความมั่นคงและผลประโยชน์ของชา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ติในภาพรวมทุกรูปแบบ 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ในทุก ๆ ด้าน โดยมีแนวคิดในการดำเนินการที่สำคัญ ได้แก่ (1) การจัดการกับภัยคุกคามด้านความมั่นคง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ในภาพรวมด้วยแนวคิดเ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ชิงป้องกันและป้องปราม (2) การเฝ้าระวังและตรวจการณ์ทุกมิติอย่างมีประสิทธิภาพ (3) การแก้ไขปัญหาเขตแดนทั้งทางบก ทางทะเล และทางอากาศกับประเทศเพื่อนบ้านอย่างสันติวิธี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(4) การสร้างความสัมพันธ์และความร่วมมือระหว่างกองทัพไทยกับกองทัพของประเทศเพื่อนบ้านมิตรประเทศ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และมหาอำนาจ (5) การแสวงหาและใช้ประโยชน์จากความร่วมมือระหว่างประเทศในการรับมือ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กับภัยคุกคามความมั่นคง อย่างมีประสิทธิภาพ (6) การบังคับใช้กฎหมายอย่างเคร่งครัด ให้สอดคล้อง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กับกฎหมาย และพันธกรณีระหว่างประเทศ และ (7) การรณรงค์ให้ความรู้ การศึกษา และการประชาสัมพ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ันธ์กับประชาชน และผู้มีส่วนได้เสีย รวมทั้งเปิดโอกาสให้เข้ามามีส่วนร่วมในการปกป้องและรักษาความมั่นคงและผลประโยชน์ของชาติ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ปกป้องอธิปไตยและผลประโยชน์ของชาติทางบก มุ่งปกป้อง รักษา และแก้ไขปัญหาที่กระทบ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ต่อความมั่นคงและผลประโยชน์ของชาติทางบก โดยครอบคลุมทั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้งการเฝ้าระวัง ป้องกัน แก้ไข การใช้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การอนุรักษ์ และการแสวงหาผลประโยชน์ อย่างสอดคล้องกับเป้าหมายของยุทธศาสตร์ชาติ ตามที่กำหนดโดยมีแนวคิดในการดำเนินการที่สำคัญ ได้แก่ (1) การจัดการกับภัยคุกคามด้านความมั่นคงทางบกด้วยแนวคิดเชิงป้องกันและป้องปราม (1) การเฝ้าระ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วังและตรวจการณ์ทางบกในทุกมิติอย่างมีประสิทธิภาพ (3) การแก้ไขปัญหาเขตแดนทางบกกับประเทศเพื่อนบ้านอย่างสันติวิธี (4) การสร้างความสัมพันธ์และความร่วมมือ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ระหว่างกองทัพบกไทยกับกองทัพบกของประเทศเพื่อนบ้าน มิตรประเทศ และมหาอำนาจ (5) การแสวงหาและใช้ประโยชน์จากความร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่วมมือระหว่างประเทศในการรับมือกับภัยคุกคามความมั่นคง อย่างมีประสิทธิภาพ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(6) การบังคับใช้กฎหมายอย่างเคร่งครัด ให้สอดคล้องกับกฎหมาย และพันธกรณีระหว่างประเทศ และ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(7) การรณรงค์ให้ความรู้ การศึกษา และการประชาสัมพันธ์กับประชาชน และผู้มีส่วนได้เสีย รวมทั้งเปิดโ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อกาส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ให้เข้ามามีส่วนร่วมในการปกป้องและรักษาความมั่นคงและผลประโยชน์ของชาติทางบก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ปกป้องอธิปไตยและผลประโยชน์ของชาติทางทะเล มุ่งปกป้อง รักษา และแก้ไขปัญหา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ที่กระทบต่อความมั่นคงและผลประโยชน์ของชาติทางทะเล โดยครอบคลุมทั้งการเฝ้าระวัง ป้องกัน แก้ไข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การใช้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การอนุรักษ์ และการแสวงหาผลประโยชน์ อย่างสอดคล้องกับเป้าหมายของยุทธศาสตร์ชาติ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ตามที่กำหนด โดยมีแนวคิดในการดำเนินการที่สำคัญ ได้แก่ (1) การจัดการกับภัยคุกคามด้านความมั่นคงทางทะเลด้วยแนวคิดเชิงป้องกันและป้องปราม (2) การเฝ้าระวังและตรวจการณ์ทางทะเลในทุกมิติอย่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างมีประสิทธิภาพ (3) การแก้ไขปัญหาเขตแดนทั้งทางทะเลกับประเทศเพื่อนบ้านอย่างสันติวิธี (4) การสร้างความสัมพันธ์และความร่วมมือระหว่างกองทัพเรือไทยกับกองทัพเรือของประเทศเพื่อนบ้าน มิตรประเทศ และมหาอำนาจ (5) การแสวงหาและใช้ประโยชน์จากความร่วมมือระหว่างประเทศในกา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รรับมือกับภัยคุกคามความมั่นคง อย่างมีประสิทธิภาพ (6) การบังคับใช้กฎหมายทางทะเลอย่างเคร่งครัด ให้สอดคล้องกับกฎหมาย และพันธกรณีระหว่างประเทศ และ (7)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ร่วมในการปกป้องและรักษาความมั่นคงและผลประโยชน์ของชาติทางทะเล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เสริมสร้างความสัมพันธ์และความร่วมมือกับประเทศเพื่อนบ้าน มิตรประเทศ และองค์การนานาชาติ มุ่งเน้นการดำเนินการเสริมสร้างบทบาทของไทยในเวทีระหว่างประเทศ พัฒนาความร่วมมือต่าง ๆ ในทุกรูปแบบกับประเท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ศเพื่อนบ้าน มิตรประเทศ และมหาอำนาจ ให้มีการบูรณาการการปฏิบัติร่วมกันกับหน่วยงานต่าง ๆ ของต่างประเทศ ตลอดถึงองค์การนานาชาติ อย่างเป็นมิตรและเหมาะสม บนพื้นฐาน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ของการดำรงเกียรติยศและศักดิ์ศรีของประเทศ รวมทั้งให้สอดคล้องกับหลักการและพันธกรณีต่าง ๆ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ตามกฎหมายระ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หว่างประเทศ โดยมีแนวคิดในการดำเนินการที่สำคัญ ได้แก่ (1) การส่งเสริมความสัมพันธ์ ความเข้าใจ ความไว้เนื้อเชื่อใจระหว่างประเทศ ผ่านทางความร่วมมือกับประเทศเพื่อนบ้านและมิตรประเทศ (2) การสร้างความสัมพันธ์และความร่วมมือที่ดีและยั่งยืนกับประเทศมหาอำนาจ (3) การแส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วงหาและ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ใช้ประโยชน์จากบทบาทและความร่วมมือระหว่างประเทศ ในการปกป้องอธิปไตยและรักษาผลประโยชน์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ของชาติอย่างมีประสิทธิภาพ และ (4) การสร้างความร่วมมือด้านความมั่นคงในมิติต่าง ๆ เพื่อแลกเปลี่ยน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องค์ความรู้และประสบการณ์ ตลอดถึงกระชับความสัมพันธ์ที่ดีต่อกัน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010202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ภาคใต้มีความสงบสุข ร่มเย็น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9" w:name="_4d34og8" w:colFirst="0" w:colLast="0"/>
      <w:bookmarkEnd w:id="9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9)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ป้องกันและแก้ไขปัญหาความไม่สงบในจังหวัดชายแดนภาคใต้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การพัฒนาศักยภาพของประเทศให้พร้อมเผชิญภัยคุกคาม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010301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ด้านการข่าวและประชาคมข่าวกรองทำงานอย่างมีประสิทธิภาพเพิ่มขึ้นและแผนเตรียมพร้อมแห่งชาติมีความทันสมัยและปฏิบัติได้จริ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พัฒนาระบบงานข่าวกรองแบบบูรณาการ เพื่อเสริมสร้าง พัฒนา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และบูรณาการขีดความสามารถของระบบงานข่าวกรอง หน่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วยงานข่าวกรอง และประชาคมข่าวกรอง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010302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องทัพและหน่วยงานความมั่นคงมีความพร้อมสูงขึ้นที่จะเผชิญภัยคุกคามทุกรูปแบบทุกมิติและทุกระดับความรุนแร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พัฒนาศักยภาพของประเทศด้านความมั่นคง มุ่งจัดทำแผนพัฒนาและผนึกกำลังทรัพย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ากร รวมถึงขีดความสามารถทั้งปวงของกองทัพ หน่วยงานด้านความมั่นคง ทั้งภาครัฐ ภาคเอกชน และภาคประชาชน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การบูรณาการความร่วมมือด้านความมั่นคงกับอาเซียนและนานาชาติรวมทั้งองค์กรภาครัฐและมิใช่ภาครัฐ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010401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ประเทศไทยมีความมั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่นคงและสามารถรับมือกับความท้าทาย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จากภายนอกในทุกรูปแบบได้สูงขึ้น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2)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การเสริมสร้างและธำรงไว้ซึ่งสันติภาพและความมั่นคงของภูมิภาค เน้นความเป็นปึกแผ่นและความเป็นแกนกลางของอาเซียน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6"/>
          <w:szCs w:val="16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010402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ประเทศไทยมีบทบาทเพิ่มขึ้นในการกำห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นดทิศทางและส่งเสริมเสถียรภาพของภูมิภาคเอเชีย รวมทั้งเป็นประเทศแนวหน้าในภูมิภาคอาเซียน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การเสริมสร้างและรักษาดุลยภาพสภาวะแวดล้อมระหว่างประเทศ มุ่งให้ไทยในฐานะประเทศขนาดกลาง ดำเนินความร่วมมือกับต่างประเทศได้อย่างสมดุล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ind w:firstLine="426"/>
        <w:jc w:val="both"/>
        <w:rPr>
          <w:rFonts w:ascii="TH SarabunIT๙" w:eastAsia="Sarabun" w:hAnsi="TH SarabunIT๙" w:cs="TH SarabunIT๙"/>
          <w:b/>
          <w:sz w:val="16"/>
          <w:szCs w:val="16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่บท : การพัฒนากลไกการบริหารจัดการความมั่นคงแบบองค์รวม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010501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กลไกการบริหารจัดการความมั่นคงมีประสิทธิภาพสูงขึ้น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บูรณาการกลไกการบริหารจัดการความมั่นคง มุ่งเน้นการเสริมความพร้อม รวมทั้งยกระดับกลไกหน่วยงาน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ประเด็นการต่างประเทศ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ยุทธศาสตร์ชาติด้านความมั่นคง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บ้านเมืองมีความมั่นคงในทุกมิติและทุกระดับ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ประเทศไทยมีบทบาทด้านความมั่นคงเป็นที่ชื่นชมและได้รับการยอมรับโดยประชาคม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ระหว่างประเทศ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ยุทธศาสตร์ชาติด้านการสร้างความสามารถในการแข่งขัน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ประเทศไทยเป็นประเทศที่พัฒนาแล้ว เศรษฐกิจเติบโตอย่างมีเสถียรภาพและยั่งยืน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ประเทศไทยมีขีดความสามารถในการแข่งขันสูงขึ้น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ยุทธศาสตร์ชาติด้านการพัฒนาและเสริมสร้างศักยภาพทรัพยากรมนุษย์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สังคมไ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ทยมีสภาพแวดล้อมที่เอื้อและสนับสนุนต่อการพัฒนาคนตลอดช่วงชีวิต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ยุทธศาสตร์ชาติด้านการสร้างโอกาสและความเสมอภาคทางสังคม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สร้างความเป็นธรรมและลดความเหลื่อมล้ำในทุกมิติ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ยุทธศาสตร์ชาติด้านการสร้างการเติบโตบนคุณภาพชีวิตที่เป็นมิตรต่อสิ่งแวดล้อม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ะดับกระบวนทัศน์ เพื่อกำหนดอนาคตประเทศด้านทรัพยากรธรรมชาติสิ่งแวดล้อม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และวัฒนธรรม บนหลักของการมีส่วนร่วม และธรรมาภิบาล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ยุทธศาสตร์ชาติด้านการปรับสมดุลและพัฒนาระบบการบริหารจัดการภาครัฐ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ภาครัฐมีวัฒนธรรมการทำงานที่มุ่งผลสัมฤทธิ์และผลประโยชน์ส่วนรวม ตอบ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ความต้องการของประชาชนได้อย่างสะดวก รวดเร็ว โปร่งใส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การพัฒนาที่สอดคล้องกับมาตรฐานสากลและพันธกรณีระหว่างประเทศ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020301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ประเทศไทยมีการพัฒนาที่สอดคล้องกับมาตรฐานสากลในทุกมิติและสามารถมีบทบาทเชิงรุกในการร่วมกำหนดมา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ตรฐานสากลเพิ่มขึ้น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เสริมสร้างความร่วมมือกับต่างประเทศเพื่อเรียนรู้และแลกเปลี่ยนองค์ความรู้และแนวปฏิบัติ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ที่เป็นเลิศ ตามกฎระเบียบ พันธกรณีระหว่างประเทศ และมาตรฐานสากล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ผลักดันให้มีการจัดทำปรับปรุง และบังคับใช้กฎหมายและกฎระเบี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ยบภายในประเทศให้สอดคล้องกับพันธกรณีระหว่างประเทศของไทยและมีความเป็นมาตรฐานสากล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ุ่งส่งเสริมให้ทุกภาคส่วนปฏิบัติตามมาตรฐานสากลอย่างบูรณาการในประเด็นที่เป็นปัจจัยสำคัญของการพัฒนาอย่างยั่งยืนของไท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ab/>
        <w:t xml:space="preserve">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สร้างความตระหนักรู้และเสริมสร้างขีดความสามารถของส่วนราชการ กลุ่ม/องค์กร และประชาชนไทย</w:t>
      </w: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ประเด็นอุตสาหกรรมและบริการแห่งอนาคต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ยุทธศาสตร์ชาติด้านความมั่นคง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บ้านเมืองมีความมั่นคงในทุกมิติและทุกระดับ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ยุทธศาสตร์ชาติด้านการสร้างความสามารถในการแข่งขัน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ประเทศไทยเป็นประเทศที่พัฒนาแล้ว เศรษฐกิจเติบโตอย่างมีเสถียรภาพและยั่งยืน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ะเทศไทยมีขีดความสามารถในการแข่งขันสูงขึ้น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ยุทธศาสตร์ชาติด้านการพัฒนาและเสริมสร้างศักยภาพทรัพยากรมนุษย์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คนไทยเป็นคนดี คนเก่ง มีคุณภาพ พร้อมสำหรับวิถีชีวิตในศตวรรษที่ 21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ฟื้นฟูและสร้างใหม่ฐานทรัพยากรธรรมชาติและสิ่งแวดล้อม เพื่อลดผลกระทบทางลบ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จากการพัฒนาสังคมเศรษฐกิจของประเทศ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ใช้ประโยชน์และสร้างการเติบโต บนฐานทรัพยากรธรรมชาติและสิ่งแวดล้อม ให้สมดุลภายในขีดความสามารถของระบบนิเวศ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อุตสาหก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รรมต่อเนื่องจากการพัฒนาระบบคมนาคม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040501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อุตสาหกรรมความมั่นคงของประเทศมีการขยายตัวเพิ่มขึ้น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3)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ส่งเสริมให้เกิดการพัฒนาอุตสาหกรรมซ่อมบำรุงและผลิตชิ้นส่วนอากาศยาน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อุตสาหกรรมความมั่นคงของประเทศ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040502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การส่งออกของอุตสาหกรรมความมั่นคงของประเทศเพิ่มขึ้น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สนับสนุนผู้ประกอบการในอุตสาหกรรมความมั่นคงของประเทศตามระดับความสามารถ ทั้งกลุ่มที่มีศักยภาพอยู่แล้ว และกลุ่มวิสาหกิจ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2)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สร้างและพัฒนาบุคลากรสำหรับอ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ุตสาหกรรมความมั่นคงของประเทศ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3)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สนับสนุนการสร้างเครือข่ายและคลัสเตอร์ของอุตสาหกรรมความมั่นคงของประเทศ และเชื่อมโยงกับห่วงโซ่มูลค่าระดับโลกเพื่อเพิ่มช่องทางในการตลาด รวมทั้งสร้างระบบนิเวศและปรับปรุงกลไก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ที่เอื้อต่อการผลิตและส่งออก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4)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สนับสนุนและเปิดโอกาสในการแสวงหาช่องทางการตลาดใหม่ ๆ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ทั้งตลาดในประเทศ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และต่างประเทศ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10" w:name="_2s8eyo1" w:colFirst="0" w:colLast="0"/>
      <w:bookmarkEnd w:id="10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ประเด็นท่องเที่ยว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ยุทธศาสตร์ชาติด้านความมั่นคง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ประชาชนอยู่ดี กินดี และมีความสุข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ยุทธศาสตร์ชาติด้านการสร้างความสามารถในการแข่งขัน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ประเทศไทยเป็นประเทศที่พัฒนาแล้ว เศรษ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ฐกิจเติบโตอย่างมีเสถียรภาพและยั่งยืน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ประเทศไทยมีขีดความสามารถในการแข่งขันสูงขึ้น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ยุทธศาสตร์ชาติด้านการพัฒนาและเสริมสร้างศักยภาพทรัพยากรมนุษย์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คนไทยเป็นคนดี คนเก่ง มีคุณภาพ พร้อมสำหรับวิถีชีวิตในศตวรรษที่ 21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ยุทธศาสตร์ชาติด้านการสร้างโอกาสและความเสมอภาคทางสังคม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สร้างความเป็นธรรม และลดความเหลื่อมล้ำในทุกมิติ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เพิ่มขีดความสามารถของชุมชนท้องถิ่นในการพัฒนา การพึ่งตนเองและการจัดก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ารตนเองเพื่อสร้างสังคมคุณภาพ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อนุรักษ์และรักษาทรัพยากรธรรมชาติ สิ่งแวดล้อม และวัฒนธรรม ให้คนรุ่นต่อไปได้ใช้อย่างยั่งยืน มีสมดุล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ฟื้นฟูและสร้างใหม่ฐานทรัพยากรธรรมชาติและสิ่งแวดล้อม เพื่อลดผลกระทบทางลบ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จากการพัฒนาสังคมเศรษฐกิจของประเทศ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ใช้ประโยชน์และสร้างการเติบโต บนฐ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านทรัพยากรธรรมชาติและสิ่งแวดล้อมให้สมดุลภายในขีดความสามารถของระบบนิเวศ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2.4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ยกระดับกระบวนทัศน์ เพื่อกำหนดอนาคตประเทศด้านทรัพยากรธรรมชาติสิ่งแวดล้อมและวัฒนธรรม บนหลักของการมีส่วนร่วม และธรรมาภิบาล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ยุทธศาสตร์ชาติด้านการปรับสมดุลและพัฒนาระบบการบริหารจัด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การภาครัฐ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ภาครัฐมีวัฒนธรรมการทำงานที่มุ่งผลสัมฤทธิ์และผลประโยชน์ส่วนรวม ตอบสนอง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ความต้องการของประชาชนได้อย่างสะดวก รวดเร็ว โปร่งใส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2.4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กระบวนการยุติธรรม เป็นไปเพื่อประโยชน์ต่อส่วนรวมของประเทศ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การท่องเที่ยวเชิงสร้างสรรค์แล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ะวัฒนธรรม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050103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สินค้าท่องเที่ยวเชิงสร้างสรรค์และวัฒนธรรมได้รับการขึ้นทะเบียนทรัพย์สินทางปัญญาเพิ่มขึ้น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4)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ส่งเสริมการจดทะเบียน การคุ้มครอง การใช้ทรัพย์สินทางปัญญาและภูมิปัญญา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การท่องเที่ยวเช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ิงธุรกิจ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050202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การเป็นจุดหมายปลายทางในการจัดการประชุมนานาชาติของไทย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โครงสร้างพื้นฐานและสิ่งอำนวยความสะดวกของเมืองท่องเที่ยวเชิงธุรกิจให้มีความพร้อมสำหรับการเดินทางเพื่อประกอบธุรกิจการจัดประชุมและนิทรรศการ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ผนย่อยของแผนแม่บท : การท่องเที่ยวเชิงสุขภาพ ความงาม และแพทย์แผนไทย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11" w:name="_17dp8vu" w:colFirst="0" w:colLast="0"/>
      <w:bookmarkEnd w:id="11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050301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รายได้จากการท่องเที่ยวเชิงสุขภาพ ความงาม และแพทย์แผนไทยเพิ่มขึ้น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3)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ยกระดับคุณภาพผลิตภัณฑ์ด้านแพทย์แผนไทยให้มีมาตรฐานระดับสากลและสอดคล้องกับความต้องการของตลาดเพื่อสร้างมูลค่าเพิ่มให้แก่ผลิตภัณฑ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การท่องเที่ยวเชื่อมโยงภูมิภาค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050501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ประเทศไทยเป็นจุดเชื่อมต่อการเดินทางของนักท่อ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งเที่ยวในภูมิภาคอาเซียน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1)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พัฒนาเส้นทางการท่องเที่ยวที่เชื่อมโยงระหว่างประเทศในภูมิภาค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2)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อำนวยความสะดวกในการเดินทางระหว่างประเทศ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ส่งเสริมการตลาดการท่องเที่ยวระหว่างประเทศร่วมกันให้สอดรับกับทิศทางและแนวโน้มข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องตลาดยุคใหม่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FF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การพัฒนาระบบนิเวศการท่องเที่ยว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050601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นักท่องเที่ยวมีความปลอดภัยในชีวิตและทรัพย์สินมากขึ้น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ยกระดับมาตรฐานความปลอดภัยของนักท่องเที่ยว และป้องกันผลกระทบที่อาจเกิดจากกิจกรรมการท่อ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งเที่ยวทุกมิติ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050602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โครงสร้างพื้นฐานเพื่อสนับสนุนการท่องเที่ยวมีคุณภาพและมาตรฐาน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ดีขึ้น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3)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การพัฒนาโครงสร้างพื้นฐานเพื่อสนับสนุนการท่องเที่ยว ทั้งทางถนนทางราง ทางน้ำ และทางอากาศ 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การพัฒนาระบบนิเวศการท่องเที่ยว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050601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นักท่องเที่ยวมีความปลอดภัยในชีวิตและทรัพย์สินมากขึ้น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ยกระดับมาตรฐานความปลอดภัยของนักท่องเที่ยว และป้องกันผลกระทบที่อาจเกิดจากกิจกรรมการท่องเที่ยวทุกมิติ รวมถึงคุณภาพมาตรฐานของสินค้า บริการและสิ่งแวดล้อมที่อาจส่งผลกระทบต่อสุขภาพของนักท่องเที่ยว โดยอาศัยเครือข่ายความร่วมมือจากทุกภาคีที่เกี่ยวข้องและอาส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าสมัครด้านการท่องเที่ยวทั่วประเทศ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6)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สนับสนุนการใช้เทคโนโลยีและนวัตกรรมในการพัฒนาและบริหารจัดการ การท่องเที่ยว การพัฒนาธุรกิจการท่องเที่ยว และการพัฒนาฐานข้อมูลกลางด้านการท่องเที่ยว เพื่อการวางแผน การกำหนดนโยบาย และการอำนวยความสะดวกให้แก่นักท่องเที่ยว 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ประเด็นพื้นที่และเมืองน่าอยู่อ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ัจฉริยะ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ยุทธศาสตร์ชาติด้านการสร้างความสามารถในการแข่งขัน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ประเทศไทยเป็นประเทศที่พัฒนาแล้ว เศรษฐกิจเติบโตอย่างมีเสถียรภาพและยั่งยืน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ยุทธศาสตร์ชาติด้านการสร้างโอกาสและความเสมอภาคทางสังคม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สร้างความเป็นธรรม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ความเหลื่อมล้ำในทุกมิติ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กระจายศูนย์กลางความเจริญทางเศรษฐกิจและสังคม เพิ่มโอกาสให้ทุกภาคส่วนเข้ามา เป็นกำลังของการพัฒนาประเทศในทุกระดับ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ยุทธศาสตร์ชาติด้านการสร้างการเติบโตบนคุณภาพชีวิตที่เป็นมิตรต่อสิ่งแวดล้อม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ใช้ประโยชน์และสร้างการเติบโต บน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ฐานทรัพยากรธรรมชาติและสิ่งแวดล้อมให้สมดุลภายในขีดความสามารถของระบบนิเวศ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การพัฒนาเมืองน่าอยู่อัจฉริยะ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060101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เมืองในพื้นที่เป้าหมายได้รับการพัฒนา เพื่อกระจายความเจริญ และลดความเหลื่อมล้ำในทุกมิติ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พัฒนาเมืองศูนย์กลางทางเศรษฐกิจให้เป็นเมืองอัจฉริยะที่มีความน่าอยู่ โดยจัด ระเบียบเมืองศูนย์กลางทางเศรษฐกิจให้เป็นกลไกสำคัญในการขับเคลื่อนเศรษฐกิจในยุคดิจิทัลมีความสามารถในการแข่งขันในระดับนานาชาติในยุค 4.0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พัฒนาเมืองขนาดกลางให้เป็นเมืองน่าอ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ยู่ที่เป็นศูนย์กลางทางเศรษฐกิจ สังคมและการบริการให้กับพื้นที่โดยรอบ โดยเน้นการต่อยอดจากฐานเศรษฐกิจที่มีในพื้นที่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ผลักดันให้เกิดการพัฒนาเมืองขนาดกลางและเมืองในพื้นที่พิเศษให้เป็นเมืองอัจฉริยะ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ตามศักยภาพและความต้องการของประชาชนในพื้นที่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4)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จัดทำฐานข้อมูลด้านการพัฒนาเมือง จัดทำและพัฒนาระบบข้อมูลขนาดใหญ่ที่มีการเชื่อมโยงการจัดการและการวิเคราะห์ข้อมูลที่ทุกหน่วยงา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นสามารถใช้งานร่วมกัน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5)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พัฒนาประสิทธิภาพการบริหารจัดการเมือง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ประเด็นโครงสร้างพื้นฐาน ระบบโลจิสติกส์ และดิจิทัล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ยุทธศาสตร์ชาติด้านการสร้างความสามารถในการแข่งขันของประเทศ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ประเทศไทยเป็นประเทศที่พัฒนาแล้ว เศรษฐกิ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จเติบโตอย่างมีเสถียรภาพและยั่งยืน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ประเทศไทยมีขีดความสามารถในการแข่งขันสูงขึ้น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ใช้ประโยชน์และสร้างการเติบโต บนฐานทรัพยากรธรรมชาติและสิ่งแวดล้อมให้สมดุลภายในขีดความสามาร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ถของระบบนิเวศ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โครงสร้างพื้นฐานด้านคมนาคมและระบบโลจิสติกส์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12" w:name="_3rdcrjn" w:colFirst="0" w:colLast="0"/>
      <w:bookmarkEnd w:id="12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070105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ผู้เสียชีวิตจากอุบัติเหตุทางถนนลดลง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4</w:t>
      </w:r>
      <w:r w:rsidRPr="003D5850">
        <w:rPr>
          <w:rFonts w:ascii="TH SarabunIT๙" w:eastAsia="Sarabun" w:hAnsi="TH SarabunIT๙" w:cs="TH SarabunIT๙"/>
          <w:color w:val="000000"/>
          <w:sz w:val="31"/>
          <w:szCs w:val="31"/>
        </w:rPr>
        <w:t xml:space="preserve">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การขนส่งทางถนน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พัฒนาโครงข่ายถนนเพื่อรองรับปริมาณความต้องการเดินทาง และขนส่งสินค้าระหว่างพื้นที่บริเวณด่านการค้าและประตูการค้าหลักตามแนวระเบียงเศรษฐกิจ พัฒนาโครงข่ายถนนเพื่อสนับสนุนการพัฒนาเมืองและพื้นที่พิเศษ พื้นที่เกษตรกรรม ท่องเที่ยว อุตสาหกรรม และเชื่อมต่อกัน ระบบการ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ขนส่งรูปแบบอื่น และบำรุงรักษาโครงข่ายถนนที่มีอยู่ในปัจจุบันให้มีคุณภาพ สามารถทำหน้าที่เป็นระบบเสริมเพื่อเชื่อมต่อการเดินทางและการขนส่งไปยังโครงข่ายการขนส่งรูปแบบอื่น ๆ รวมทั้งสนับสนุนการเดินทางที่ไม่ใช้เครื่องยนต์ในเขตเมือง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6)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พัฒนาและบ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ูรณาการการเดินทางและขนส่งทุกรูปแบบและฐานข้อมูล เพื่อนำไปสู่การควบคุมสั่งการและบริหารจัดการจราจรอัจฉริยะทั้งในระดับพื้นที่และระดับประเทศ พร้อมทั้งพัฒนาระบบเทคโนโลยีดิจิทัลและนวัตกรรมด้านคมนาคม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เพื่อให้ประชาชนผู้ใช้บริการสามารถใช้เป็นข้อมูล ในการวางแผนค่าใช้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จ่าย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และระยะเวลาที่ใช้การเดินทางและขนส่งสินค้าได้อย่างมีประสิทธิภาพ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7)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พัฒนาสิ่งอำนวยความสะดวกและศูนย์บริการโลจิสติกส์ในรูปแบบต่าง ๆ ที่สอดรับกับ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ต้องการการขนส่งสินค้าต่อเนื่องหลายรูปแบบอย่างไร้รอยต่อและสอดรับกับรูปแบบการค้าระหว่างประเทศในอนาค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ต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bookmarkStart w:id="13" w:name="_26in1rg" w:colFirst="0" w:colLast="0"/>
      <w:bookmarkEnd w:id="13"/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ประเด็นเขตเศรษฐกิจพิเศษ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เป้าหมายระดับประเด็นของแผนแม่บท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ยุทธศาสตร์ชาติด้านการสร้างความสามารถทางการแข่งขัน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ประเทศไทยเป็นประเทศที่พัฒนาแล้ว เศรษฐกิจเติบโตอย่างมีเสถียรภาพและยั่งยืน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ประเทศไทยมีขีดความสามารถในการแข่งขันสูงขึ้น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ยุทธศาสตร์ชาติด้านการพัฒนาและเสริมสร้างทรัพยากรมนุษย์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คนไทยเป็นคนดี คนเก่ง มีคุณภาพ พร้อมสำหรับวิถีชีวิตในศตวรรษที่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21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ยุทธศาสตร์ชาติด้านการสร้างโอกาสและความเสมอภาคทางสังคม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สร้างความเป็นธรรม และลดความเหลื่อมล้ำในทุกมิติ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กระจายศูนย์กลางความเจริญทางเศรษฐกิจและสังคม เพิ่มโอกาสให้ทุกภาคส่วนเข้ามาเป็นกำลังของพัฒนาประเทศในทุกระดับ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ยุทธศาสตร์ชาติด้านการสร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้างการเติบโตบนคุณภาพชีวิตที่เป็นมิตรต่อสิ่งแวดล้อม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การพัฒนาเขตพัฒนาพิเศษภาคตะวันออก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090101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การขยายตัวขอ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งผลิตภัณฑ์มวลรวมของพื้นที่เขตพัฒนาพิเศษ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ภาคตะวันออกเพิ่มขึ้น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ส่งเสริมการลงทุนในอุตสาหกรรมเป้าหมายพิเศษ รวมทั้งเขตส่งเสริมเศรษฐกิจพิเศษ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090102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การลงทุนในเขตพื้นที่พัฒนาพิเศษภาคตะวันออก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พัฒนาโ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ครงสร้างพื้นฐานด้านคมนาคมขนส่ง และสาธารณูปโภค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ที่สำคัญ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การพัฒนาพื้นที่ระเบียงเศรษฐกิจภาคใต้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090201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การขยายตัวของผลิตภัณฑ์มวลรวมของพื้นที่ระเบียงเศรษฐกิจ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ภาคใต้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1)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พัฒนาโครงสร้างพื้นฐานและสาธารณูปโภคให้สามารถเชื่อมโยงโครงข่ายและ ใช้ประโยชน์ในการเป็นประตูส่งออกสินค้าฝั่งตะวันตกไปยังท่าเรือหลักในกลุ่มประเทศ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ความริเริ่มแห่งอ่าวเบงกอล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090202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การลงทุนในพื้นที่ระเบียงเศรษฐกิจภาคใต้เพิ่มขึ้น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6)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พัฒนาเมืองในพื้นที่ระเบียงเศรษฐกิจภาคใต้ให้เป็นเมืองน่าอยู่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และเป็นกลไกสำคัญในการขับเคลื่อนการลงทุนและเศรษฐกิจ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090203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เมืองในพื้นที่ระเบียงเศรษฐกิจภาคใต้ที่ได้รับการพัฒนาให้เป็นเมืองน่าอยู่มากขึ้น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6)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เมืองในพื้นที่ระเบียงเศรษฐกิจภาคใต้ให้เป็นเมืองน่าอยู่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และเป็นกลไกสำคัญในการขับเคลื่อนการลงทุนและเศรษฐกิจ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14" w:name="_lnxbz9" w:colFirst="0" w:colLast="0"/>
      <w:bookmarkEnd w:id="14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 : การพัฒนาเขตเศรษฐกิจพิเศษชายแดน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090302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การลงทุนในเขตพัฒนาเศรษฐกิจพิเศษชายแดนที่เพิ่มขึ้น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 :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ส่งเสริมและอำนวยความสะดวกในการลงทุน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090303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เมืองในพื้นที่เขตพัฒนาเศรษฐกิจพิเศษชายแดนที่ได้รับการพัฒนาให้เป็นเมืองน่าอยู่มากขึ้น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7)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พัฒนาเมืองในพื้นที่เขตพัฒนาเศรษฐกิจพิเศษชายแดนให้เป็นเมืองน่าอยู่ที่สามารถรองรับก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ิจกรรมทางเศรษฐกิจและการลงทุนทั้งจากในและต่างประเทศ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ประเด็นศักยภาพคนตลอดช่วงชีวิต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เป้าหมายระดับประเด็นของแผนแม่บท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ยุทธศาสตร์ชาติด้านการสร้างความสามารถในการแข่งขัน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ประเทศไทยมีขีดความสามารถในการแข่งขันสูงขึ้น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ยุทธศาสตร์ชาติด้านการพัฒนาและเสริมสร้างศักยภาพทรัพยากรมนุษย์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คนไทยเป็นคนดี คนเก่ง มีคุณภาพ พร้อมสำหรับวิถีชีวิตในศตวรรษที่ 21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สังคมไทยมีสภาพแวดล้อมที่เอื้อและสนับสนุนต่อการพัฒนาคนตลอดช่วงชี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วิต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ยุทธศาสตร์ชาติด้านการสร้างโอกาสและความเสมอภาคทางสังคม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สร้างความเป็นธรรม และลดความเหลื่อมล้ำในทุกมิติ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การสร้างสภาพแวดล้อมที่เอื้อต่อการพัฒนาและเสริมสร้างศักยภาพมนุษย์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110101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ครอบครัวไทยมีความเข้มแข็งและมีจิตสำนึกความเป็นไทยดำรงชีวิตแบบพอเพียงมากขึ้น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 :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1)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สร้างความอยู่ดีมีสุขของครอบครัวไทย สร้างครอบครัวที่เหมาะสมกับโ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ลกในศตวรรษที่ 21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2)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ส่งเสริมบทบาทการมีส่วนร่วมของภาครัฐ ภาคเอกชน องค์กรปกครองส่วนท้องถิ่นครอบครัว และชุมชนในการพัฒนาทรัพยากรมนุษย์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3)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ฐานข้อมูลเพื่อการพัฒนาทรัพยากรมนุษย์ที่มีความเชื่อมโยงและบูรณาการข้อมูลด้านการพัฒนาทรัพยากรมนุษย์ระหว่างภา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ีการพัฒนาต่าง ๆ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ประเด็นการพัฒนาการเรียนรู้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เป้าหมายระดับประเด็นของแผนแม่บท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ยุทธศาสตร์ชาติด้านการพัฒนาและเสริมสร้างศักยภาพทรัพยากรมนุษย์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คนไทยเป็นคนดี คนเก่ง มีคุณภาพ พร้อมสำหรับวิถีชีวิตในศตวรรษที่ 21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สังคมไทยมีสภาพแวดล้อมที่เอื้อและสนับสนุนต่อการพัฒนาคนตลอดช่วงชีวิต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bookmarkStart w:id="15" w:name="_35nkun2" w:colFirst="0" w:colLast="0"/>
      <w:bookmarkEnd w:id="15"/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การปฏิรูปกระบวนการเรียนรู้ที่ตอบสนองต่อการเปลี่ยนแปลงในศตวรรษที่ 21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120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คนไทยได้รับการศึกษาที่มีคุณภาพตามมาตรฐาน มีทักษะการเรียนรู้ และทักษะที่จำเป็นของโลกศตวรรษที่ 21 ในทุกระดับและสามารถเข้าถึงการเรียนรู้อย่างต่อเนื่องตลอดชีวิต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 :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ปรับเปลี่ยนระบบการเรียนรู้สำหรับศตวรรษที่ 21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เปลี่ยนโฉมบทบาท “ครู” ให้เป็นครูยุคใหม่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3)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เพิ่มประสิทธิภาพระบบบริหารจัดการศึกษาในทุกระดับ ทุกประเภท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พัฒนาระบบการเรียนรู้ตลอดชีวิต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5)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สร้างระบบการศึกษาเพื่อเป็นเลิศทางวิชาการระดับนานาชาติ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ประเด็นการเสริมสร้างให้คนไทยมีสุขภาวะที่ดี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หมายระดับประเด็นของแผนแม่บท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ยุทธศาสตร์ชาติด้านการพัฒนาและเสริมสร้างศักยภาพทรัพยากรมนุษย์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คนไทยเป็นคนดี คนเก่ง มีคุณภาพ พร้อมสำหรับชีวิตในศตวรรษที่ 21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สังคมไทยมีสภาพแวดล้อมที่เอื้อและสนับสนุนต่อการพัฒนาคนตลอดช่วงชีวิต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ยุทธศาสตร์ชาติด้านการสร้างโอกาสและความเสมอภาคทางสังคม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การลดความเหลื่อมล้ำ สร้างความเป็นธรรมในทุกมิติ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กระจายศูนย์กลางความเจริญทางเศรษฐกิจและสังคม เพิ่มโอกาสให้ทุกภาคส่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วนเข้ามาเป็นกำลังของการพัฒนาประเทศในทุกระดับ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ฟื้นฟูและสร้างใหม่ฐานทรัพยากรธรรมชาติและสิ่งแวดล้อม เพื่อลดผลกระทบทางลบ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จากการพัฒนาสังคมเศรษฐกิจของประเทศ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การสร้างความรอบรู้ด้านสุขภาวะและการป้องกันและควบคุมปัจจัยเสี่ยง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ที่คุกคามสุขภาวะ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130101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ประชาชนมีความร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อบรู้ด้านสุขภาวะสามารถดูแลสุขภาพมีพฤติกรรมสุขภาพที่พึงประสงค์และสามารถป้องกันและลดโรคที่สามารถป้องกันได้เกิดเป็นสังคมบ่มเพาะจิตสำนึ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การมีสุขภาพดีสูงขึ้น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แนวทางการพัฒนา :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1)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สร้างเสริมความรู้เพื่อเพิ่มศักยภาพในการจัดการสุขภาวะของคนทุกกลุ่มวัย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2)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พัฒนาภาคีเครือข่ายประชาชน ชุมชม ท้องถิ่น ให้มีความรู้เกี่ยวกับการเจ็บป่วยและตายจากโรคที่ป้องกันได้ มีศักยภาพในการป้องกันและควบคุมปัจจัยเสี่ยงที่คุกคามสุขภาวะ ได้ด้วยตัวเอง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4)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กำหนดมาตรการป้องกันและควบคุมปัจจัยเสี่ยงที่คุกคามสุขภาวะ โดยผลักดันการสร้างเ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สริมสุขภาวะในทุกนโยบายที่ให้หน่วยงานทุกภาคส่วนมีส่วนร่วมในการรับผิดชอบต่อสุขภาพของประชาชน 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การพัฒนาระบบบริการสุขภาพที่ทันสมัยสนับสนุนการสร้างสุขภาวะที่ดี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130301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มีระบบสาธารณสุขที่ได้มาตรฐานที่ประชากรทุกระดับเข้าถึงได้ดีขึ้น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1)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ปรับเปลี่ยนและพัฒนาระบบบริการสุขภาพที่ทันสมัย ได้ตามมาตรฐานสากล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2)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ปรับเปลี่ยนและพัฒนาระบบหลักประกันสุขภาพ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การพัฒนาและสร้างระบบรับมือปรับตัวต่อโรคอุบัติใหม่ อุบัติซ้ำที่เกิดจากการเปลี่ยนแปลงภูมิอากาศ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130501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ประชาชนมีความรอบรู้สุขภาพ เรื่องโรคอุบัติใหม่และโรคอุบัติซ้ำ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ที่เกิดจากการเปลี่ยนแปลงภูมิอากาศมากขึ้น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เผยแพร่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วามรู้สุขภาพและสร้างความตระหนักของประชาชนเรื่องโรคอุบัติใหม่และโรคอุบัติซ้ำที่เกิดจากการเปลี่ยนแปลงภูมิอากา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2)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และยกระดับระบบรับมือปรับตัวต่อโรคอุบัติใหม่และโรคอุบัติซ้ำที่เกิดจากการเปลี่ยนแปลงภูมิอากา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3)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สร้างองค์ความรู้ด้านการส่งเสริมสุขภาพและการป้องกันโรคในประชากรทุกกลุ่ม โดยพัฒนา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และสร้างระบบรับมือปรับตัวต่อสุขภาพที่เกิดจากการเปลี่ยนสภาพภูมิอากาศ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4)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เพิ่มขีดความสามารถในการติดตาม วิเคราะห์และประเมินแนวโน้มโรคอุบัติใหม่และอุบัติซ้ำ สร้างความพร้อม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ของภาคีเครือข่ายในการรับมือกับภาวะฉุกเฉินต่าง ๆ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ประเด็นการเติบโตอย่างยั่งยืน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เป้าหมายระดับประเด็นของแผนแม่บท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ยุทธศาสตร์ชาติด้านความมั่นคง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ประชาชนอยู่ดี กินดี และมีความสุข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ยุทธศาสตร์ชาติด้านการสร้างความสามารถในการแข่งขัน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ประเทศไท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ยเป็นประเทศที่พัฒน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แล้ว เศรษฐกิจเติบโตอย่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งมีเสถียรภ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พและยั่งยืน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ประเทศไทยมีขีดความสามารถในการแข่งขันสูงขึ้น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ยุทธศาสตร์ชาติด้านการพัฒนาและเสริมสร้างศักยภาพทรัพยากรมนุษย์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คนไทยเป็นคนดี คนเก่ง มีคุณภาพ พร้อมสำหรับวิถีชีวิตในศตวรรษที่ 21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สังคมไทยมีสภาพแวดล้อมที่เอื้อและสนับสนุนต่อการพัฒนาคนตลอดช่วงชีวิต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ยุทธศาสตร์ชาติด้านการสร้างโอกาสและความเสมอภาคทางสังคม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สร้างความเป็นธรรม และลดความเหลื่อมล้ำในทุกมิติ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กระจายศูนย์กลางความเจริญทางเศรษฐกิจและสังคม เพิ่มโอกาสให้ทุกภาคส่วน เข้ามาเป็นกำลังของการพัฒนาประเทศในทุกระดับ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เพิ่มขีดความสามารถของชุมชนท้องถิ่นในการพัฒนา การพึ่งตนเองและการจัดการตนเองเพื่อสร้างสังคมคุณภาพ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ยุทธศาสตร์ชาติด้านการสร้างการเติบโ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ตบนคุณภาพชีวิตที่เป็นมิตรต่อสิ่งแวดล้อม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อนุรักษ์และรักษาทรัพยากรธรรมชาติ สิ่งแวดล้อมและวัฒนธรรมให้คนรุ่นต่อไปได้ใช้อย่างยั่งยืน มีสมดุล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ฟื้นฟูและสร้างใหม่ฐานทรัพยากรธรรมชาติและสิ่งแวดล้อม เพื่อลดผลกระทบทางลบ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จากการพัฒนาสังคมเศรษฐกิจของประเท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ใช้ประโยชน์และสร้างการเติบโตบนฐานทรัพยากรธรรมชาติและสิ่งแวดล้อม ให้สมดุลภายในขีดความสามารถของระบบนิเวศ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2.4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ยกระดับกระบวนทัศน์ เพื่อกำหนดอนาคตประเทศด้านทรัพยากรธรรมชาติสิ่งแวดล้อมและวัฒนธรรม บนหลักของการมีส่วนร่วมและธรรมาภิบาล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ยุทธศาสตร์ชาติด้านการปรับสมดุลและพัฒนาระบบการบริหารจัดการภาครัฐ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ภาครัฐมีวัฒนธรรมการทำงานที่มุ่งผลสัมฤทธิ์และผลประโยชน์ส่วน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รวม ตอบสนอง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ความต้องการของประชาชนได้อย่างสะดวก รวดเร็ว โปร่งใส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การสร้างการเติบโตอย่างยั่งยืนบนสังคมเศรษฐกิจสีเขียว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180102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พื้นที่สีเขียวทุกประเภทเพิ่มขึ้น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รักษาและเพิ่มพื้นที่สีเขียวที่เป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็นมิตรกับสิ่งแวดล้อม รวมทั้งการบริหารจัดการป่าไม้อย่างยั่งยืน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โดยหยุดยั้งการบุกรุกทำลายพื้นที่ป่า โดยประยุกต์ใช้เทคโนโลยีในการบริหารจัดการพื้นที่เสี่ยง ต่อการถูกบุกรุก พร้อมทั้งให้มีการบริหารจัดการเชิงพื้นที่และมีการบูรณาการทุกหน่วยงาน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ประเด็นการบริการประ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ชาชนและประสิทธิภาพภาครัฐ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ยุทธศาสตร์ชาติด้านความมั่นคง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ประชาชนอยู่ดี กินดี และมีความสุข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ยุทธศาสตร์ชาติด้านการสร้างความสามารถในการแข่งขัน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ประเทศไทยเป็นประเทศที่พัฒนาแล้ว เศรษฐกิจเติบโตอย่างมีเสถียรภาพและยั่งยืน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ประเทศไทยมีขีดความสามารถในการแข่งขันสูงขึ้น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ยุทธศาสตร์ชาติด้านการสร้างโอกาสและความเสมอภาคทางสังคม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สร้างความเป็นธรรม และลดความเหลื่อมล้ำในทุกมิติ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เพิ่มขีดความสามารถของชุมชนท้องถิ่นในการพัฒนา การพึ่งตนเองและการจัดการตนเองเพื่อสร้างสังคมคุณภาพ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ยุทธศาสตร์ชาติด้านการปรับสมดุลและพัฒนาระบบการบริหารจัดการภาครัฐ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ภาครัฐมีวัฒนธรรมการทำงานที่มุ่งผลสัมฤทธิ์และผลประโยชน์ส่วนรวม ตอบสนอง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ความต้องการ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ของประชาชนได้อย่างสะดวก รวดเร็ว โปร่งใส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ภาครัฐมีขนาดที่เล็กลง พร้อมปรับตัวให้ทันต่อการเปลี่ยนแปลง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การพัฒนาการจัดการน้ำเชิงลุ่มน้ำทั้งระบบเพื่อเพิ่มความมั่นคงด้านน้ำของประเท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ศ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190101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ระดับความมั่นคงด้านน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้ำ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อุป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โภคบริโภคเพิ่มขึ้นจากระดับ 3 ให้เป็น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ระดับ 4 (สูงสุดที่ระดับ 5)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จัดการน้ำเพื่อชุมชนชนบท พัฒนาการจัดการน้ำเชิงลุ่มน้ำทั้งระบบเพื่อเพิ่มความมั่นคงด้านน้ำของประเทศ โดยจัดให้มีน้ำสะอาดใช้ทุกครัวเรือนในชุมชนชนบท ในปริมาณ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คุณภาพ และราคา 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่เข้าถึงได้ มีระบบการจัดการน้ำชุมชนที่เหมาะสมกับการพัฒนาในมิติเศรษฐกิจ สังคมและสิ่งแวดล้อม อย่างยั่งยืน (KD11 ตามเกณฑ์ของ ADB : ความมั่นคงด้านน้ำอุปโภคบริโภค)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บริการภาครัฐได้รับการปรับเปลี่ยนเป็นดิจิทัลเพิ่มขึ้น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00101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บริการภาครัฐได้รับการปรับเปลี่ยนเป็นดิจิทัลเพิ่มขึ้น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: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พัฒนารูปแบบบริการภาครัฐเพื่ออำนวยความสะดวกในการให้บริการประชาชน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ผู้ประกอบการ และภาคธุรกิจ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พัฒนาการให้บริการภาครัฐผ่านการนำเทคโนโลยีดิจิทัลมาประยุกต์ใช้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วิธีการทำงาน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จาก “การทำงานตามภารกิจที่กฎหมายกำหนด” เป็น “การให้บริการ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ที่ให้ความสำคัญกับผู้รับบริการ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”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ปรับปรุงวิธีการทำงานเพื่อสนับสนุนการพัฒนาบริการภาครัฐที่มีคุณค่า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และได้มาตรฐานสากล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การบริหารจัดการการเงินการคลัง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200201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หน่วยงานภาครัฐบรรลุผลสัมฤทธิ์ตามเป้าหมายยุทธศาสตร์ชาติ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รักษาและเสริมสร้างเสถียรภาพทางเศรษฐกิจมหภาค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พัฒนาระบบเตือนภัยทางด้านเศรษฐกิจ การเงินและการค้า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ให้ทันต่อความก้าว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ทางเทคโนโลยี นวัตกรรม รวมทั้งการเคลื่อนย้ายทุนและแรงงาน รูปแบบการค้า ตลอดจนการกีดกัน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ทางการค้ารูปแบบใหม่ ๆ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จัดทำงบประมาณตอบสนองต่อเป้าหมายตามยุทธศาสตร์ชาติ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 ศึกษา ปรับปรุงและพัฒนาโครงสร้าง ระบบและมาตรการทางภาษี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กำหนดให้มีการต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ิดตามประเมินผลสัมฤทธิ์การดำเนินการตามยุทธศาสตร์ชาติ และผลสัมฤทธิ์ของแผนงาน/โครงการ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18"/>
          <w:szCs w:val="18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การปรับสมดุลภาครัฐ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200301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เปิดโอกาสให้ภาคส่วนต่าง ๆ มีส่วนร่วมในการจัดบริการสาธารณะและกิจกรรมอย่างเหมาะสม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เปิดโอกาสให้ทุกภาคส่วนเข้ามามีส่วนร่วมในการดำเนินการบริการสาธารณะ และกิจกรรมสาธารณะอย่างเหมาะสม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18"/>
          <w:szCs w:val="18"/>
        </w:rPr>
      </w:pPr>
      <w:r w:rsidRPr="003D5850">
        <w:rPr>
          <w:rFonts w:ascii="TH SarabunIT๙" w:eastAsia="Sarabun" w:hAnsi="TH SarabunIT๙" w:cs="TH SarabunIT๙"/>
          <w:b/>
          <w:color w:val="000000"/>
          <w:sz w:val="18"/>
          <w:szCs w:val="18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18"/>
          <w:szCs w:val="18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การพัฒนาระบบบริหารงานภาครัฐ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200401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ภาครัฐมีขีดสมรรถนะสูงเทียบเท่ามาตรฐานสากล และมีความคล่องตัว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พัฒนาหน่วยงานภาครัฐให้เป็น “ภาครัฐทันสมัย เปิดกว้างเป็นองค์กรขีดสมรรถนะสูง”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กำหนดนโยบายและการบริหารจัดการที่ต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ั้งอยู่บนข้อมูลและหลักฐานเชิงประจักษ์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ปรับเปลี่ยนรูปแบบการจัดโครงสร้างองค์การและออกแบบระบบการบริหารงานใหม่ ให้มีความยืดหยุ่น คล่องตัว กระชับ ทันสมัย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การสร้างและพัฒนาบุคลากรภาครัฐ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200501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บุคลากรภาครัฐยึดค่านิย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มในการทำงานเพื่อประชาชน ยึดหลัก คุณธรรม จริยธรรม มีจิตสำนึก มีความสามารถสูงมุ่งมั่น และเป็นมืออาชีพ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ปรับปรุงกลไกในการกำหนดเป้าหมายและนโยบายกำลังคนในภาครัฐให้มีมาตรฐาน และเกิดผลในทางปฏิบัติได้อย่างมีประสิทธิภาพ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มเข้มแข็งในการบริหารงานบุคคลในภาครัฐให้เป็นไปตามระบบคุณธรรมอย่างแท้จริง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พัฒนาบุคลากรภาครัฐทุกประเภทให้มีความรู้ความสามารถสูง มีทักษะการคิดวิเคราะห์และการปรับตัวให้ทันต่อการเปลี่ยนแปลง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สร้างผู้นำทางยุทธศาสตร์ในหน่วยงานภาครัฐทุกระดับอย่างต่อเนื่อ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งและเป็นระบบ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ประเด็นการต่อต้านการทุจริตและประพฤติมิชอบ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ยุทธศาสตร์ชาติด้านความมั่นคง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กองทัพ หน่วยงานด้านความมั่นคง ภาครัฐ ภาคเอกชน และภาคประชาชน มีความพร้อมในการป้องกันและแก้ไขปัญหาความมั่นคง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2.4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ประเทศไทยมีบทบาทด้านความมั่นคงเป็นที่ชื่นชมและได้รับการยอมรับโดยประชาคมระหว่างประเทศ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2.5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การบริหารจัดการความมั่นคงมีผลสำเร็จที่เป็นรูปธรรมอย่างมีประสิทธิภาพ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ยุทธศาสตร์ชาติด้านการปรับสมดุลและพัฒนาระบบการบริหารจัดการภาครัฐ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ภาครัฐมีความโปร่งใส ปลอดการทุจริตและประพฤติมิชอบ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การป้องกันการทุจริตและประพฤติมิชอบ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210101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ประชาชนมีวัฒนธรรมและพฤติกรรมซื่อสัตย์สุจริต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ปลูกและปลุกจิตสำนึกการเป็นพลเมืองที่ดี มีวัฒนธรรมสุจริต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และการปลูกฝัง และหล่อหลอมวัฒนธรรมในกลุ่มเด็กและเยาวชนทุกช่วงวัย ทุกระดับ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210102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คดีทุจริตและประพฤติมิชอบลดลง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ส่งเสริมการปฏิบัติหน้าที่ของข้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าราชการและเจ้าหน้าที่ของรัฐให้มีความใสสะอาด ปราศจากพฤติกรรมที่ส่อไปในทางทุจริต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การปราบปรามการทุจริตและประพฤติมิชอบ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210201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การดำเนินคดีทุจริตมีความรวดเร็ว เป็นธรรม โปร่งใส ไม่เลือกปฏิบัติ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เพิ่มประสิทธิภาพการดำเนินงานของกระบวนการและกลไกการปราบปรามการทุจริต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ปรับปรุงกระบวนการปราบปรามการทุจริตที่มีความรวดเร็วและมีประสิทธิภาพ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พัฒนาการจัดการองค์ความรู้ด้านการปราบปรามการทุจริต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ประเด็นกฎหมายและกระบวนการยุติธรรม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ยุทธศาสตร์ชาติด้านความมั่นคง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บ้านเมืองมีความมั่นคงในทุกมิติและทุกระดับ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ยุทธศาสตร์ชาติด้านการสร้างโอกาสและความเสมอภาคทางสังคม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สร้างความเป็นธรรม และลดความ เหลื่อมล้ำในทุกมิติ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ยุทธศาสตร์ชาติด้านการปรับสมดุลและพัฒนาระบบการบริห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ารจัดการภาครัฐ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ภาครัฐมีวัฒนธรรมการทำงานที่มุ่งผลสัมฤทธิ์และผลประโยชน์ส่วนรวม ตอบสนอง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ความต้องการของประชาชนได้อย่างสะดวก รวดเร็ว โปร่งใส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ภาครัฐมีความโปร่งใส ปลอดการทุจริตและประพฤติมิชอบ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กระบวนการยุติธรรม เป็นไปเพื่อประโยชน์ต่อส่วนรวมของประเทศ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12"/>
          <w:szCs w:val="12"/>
        </w:rPr>
      </w:pPr>
      <w:bookmarkStart w:id="16" w:name="_1ksv4uv" w:colFirst="0" w:colLast="0"/>
      <w:bookmarkEnd w:id="16"/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การพัฒนากฎหมาย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220101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ฎหมายไม่เป็นอุปสรรคต่อการพัฒนาภาครัฐและภาคเอกชนอยู่ภายใต้กรอบกฎหมายที่มุ่งให้ประชาชนในวงกว้างได้รับประโยชน์จากการพัฒนาประเทศโดยทั่วถึ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พัฒนากฎหมาย กฎระเบียบ ข้อบังคับ และมาตรการต่าง ๆ ให้สอดคล้องกับบริบทและเอื้อต่อการพัฒนาประ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เทศ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220102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การปฏิบัติตามและการบังคับใช้กฎหมายมีความคุ้มค่าทางเศรษฐกิจ ทั่วถึง ไม่เลือกปฏิบัติ และเป็นธรรม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พัฒนาการบังคับใช้กฎหมาย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โดยการนำเทคโนโลยีดิจิทัล และนวัตกรรมสมัยใหม่มาใช้ในกระบวนการบังคับใช้กฎหมายให้เป็น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ไปอย่างมีประสิทธิภาพ โปร่งใส ไม่เลือกปฏิบัติ และเป็นธรรม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220103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ประชาชนมีส่วนร่วมในการพัฒนากฎหมาย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มีวิธีการบัญญัติกฎหมายอย่างมีส่วนร่วม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การพัฒนากระบวนการยุติธรรม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220201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การอำนวยความยุติธรรม มีความโปร่งใส สะดวก รวดเร็ว เสมอภาค ทั่วถึง เป็นธรรม และปราศจากการเลือกปฏิบัติ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ับวัฒนธรรมองค์กรและทัศนคติเจ้าหน้าที่ของรัฐในกระบวนการยุติธรรมให้เคารพและยึดมั่นในหลักประชาธิปไต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กำหนดให้หน่วยงานในกระบ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วนการยุติธรรมทั้งทางแพ่ง อาญา และปกครอง มีเป้าหมายและยุทธศาสตร์ร่วมกัน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เสริมสร้างพลวัต ความหลากหลาย บูรณาการด้านกระบวนการยุติธรรมด้วยการมี ส่วนร่วมของประชาชน และการสร้างความเสมอภาคในการอำนวยความยุติธรรมด้วยการคุ้มครองผู้ด้อยโอกาส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ส่งเสริมพัฒนาระบบการสืบเสาะและการสอดส่องให้มีประสิทธิภาพยิ่งขึ้น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5)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กำหนดให้การรวบรวม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และการพิสูจน์พยานหลักฐานในกระบวนการยุติธรรมต้องเป็นไปตามมาตรฐานสากล มีการใช้ประโยชน์จากนิติวิทยาศาสตร์และศาสตร์อื่น ๆ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6)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ยกระดับมาตรการตรวจสอบการประพฤติมิชอบของเจ้าหน้าที่ในกระบวนการยุติธรรม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7)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พัฒนามาตรการอื่นแทนโทษทางอาญา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ประเด็นการวิจัยและพัฒนานวัตกรรม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เป้าหมายระดับประเด็นของแผนแม่บท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ยุทธศาสตร์ชาติด้านความมั่นคง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กองทัพ หน่วยงานด้านความมั่นคง ภาครัฐ ภาคเอกชน และภาคประชาชน มีความพร้อม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ในการป้องกันและแก้ไขปัญหาความมั่นคง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ยุทธศาสตร์ชาติด้านการสร้างความสามารถในการแข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่งขัน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ประเทศไทยเป็นประเทศที่พัฒนาแล้ว เศรษฐกิจเติบโตอย่างมีเสถียรภาพและยั่งยืน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ประเทศไทยมีขีดความสามารถในการแข่งขันสูงขึ้น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ยุทธศาสตร์ชาติด้านการพัฒนาและเสริมสร้างศักยภาพทรัพยากรมนุษย์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สังคมไทยมีสภาพแวดล้อมที่เอื้อและสนับสนุนต่อการพัฒ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นาคนตลอดช่วงชีวิต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อนุรักษ์และรักษาทรัพยากรธรรมชาติ สิ่งแวดล้อม และวัฒนธรรม ให้คนรุ่นต่อไปได้ใช้อย่างยั่งยืน มีสมดุล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ฟื้นฟูและสร้างใหม่ฐานทรัพยากรธรรมชาติและสิ่งแวดล้อ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 เพื่อลดผลกระทบทางลบ จากการพัฒนาสังคมเศรษฐกิจของประเทศ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ยุทธศาสตร์ชาติด้านการปรับสมดุลและพัฒนาระบบการบริหารจัดการภาครัฐ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  <w:r w:rsidRPr="003D5850">
        <w:rPr>
          <w:rFonts w:ascii="TH SarabunIT๙" w:eastAsia="Sarabun" w:hAnsi="TH SarabunIT๙" w:cs="TH SarabunIT๙"/>
          <w:sz w:val="12"/>
          <w:szCs w:val="12"/>
        </w:rPr>
        <w:tab/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bookmarkStart w:id="17" w:name="_44sinio" w:colFirst="0" w:colLast="0"/>
      <w:bookmarkEnd w:id="17"/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230201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คุณภาพชีวิต ศักยภาพทรัพยากรมนุษย์ และความเสมอภาคทางสังคมได้รับการยกระดับเพิ่มขึ้น จากผลการวิจัยและพัฒนานวัตกรรมเชิงสังคม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พัฒนาและเสริมสร้างศักยภาพทรัพยากรมนุษย์ โดยการส่งเสริมการวิจัย พัฒนา และประยุกต์ใช้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นวัตกรรมในการพัฒนาศักยภาพทรัพยากรมนุษย์ของประเทศตลอดทุกช่วงวัย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สร้างความเสมอภาคทางสังคม โดยการส่งเสริมการวิจัย พัฒนา และประยุกต์ใช้นวัตกรรมในการแก้ปัญหาความเหลื่อมล้ำในสังคม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ปรับสมดุลและพัฒนาระบบการบริหารจัดการภาครัฐ โดยการส่งเสริมการวิจัย พัฒน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 และประยุกต์ใช้นวัตกรรมในการพัฒนาการบริหารจัดการภาครัฐ</w:t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ind w:left="567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แผนย่อยของแผนแม่บท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การวิจัยและพัฒนานวัตกรรม ด้านองค์ความรู้พื้นฐาน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230401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ประเทศไทยมีขีดความสามารถของเทคโนโลยีฐานทั้ง 4 ด้านทัดเทียมประเทศที่ก้าวหน้าในเอเชีย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พัฒนาองค์ความรู้พื้นฐานและเทคโนโลยีฐาน โดยการส่งเสริมการวิจัย พัฒนา และประยุกต์ใช้นวัตกรรมในการพัฒนาความรู้พื้นฐานและเทคโนโลยีฐาน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ฒนาองค์ความรู้พื้นฐานทางสังคมและความเป็นมนุษย์ โดยการส่งเสริมการวิจัย พัฒนา และประยุกต์ใช้นวัตกรรมในการพัฒนาองค์ความรู้พื้นฐานทางสังคมและความเป็นมนุษย์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18" w:name="_2jxsxqh" w:colFirst="0" w:colLast="0"/>
      <w:bookmarkEnd w:id="18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พัฒนาความเป็นเลิศทางวิชาการโดยการส่งเสริมการวิจัย พัฒนา และประยุกต์ใช้นวัตกรรม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แผนย่อยของแผนแม่บท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ด้านปัจจัยสนับสนุนในการวิจัยและพัฒนานวัตกรรม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เป้าหมายแผนย่อย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230501 (1)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จำนวนโครงสร้างพื้นฐานวิทยาศาสตร์และเทคโนโลยีสมัยใหม่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ที่จำเป็นต่อการพัฒนาประเทศเพิ่มขึ้น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พัฒนาโครงสร้างพื้นฐานและสิ่งอำนวยความสะดวกด้านวิทยาศาสตร์เทคโนโลย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ีสมัยใหม่ที่จำเป็นต่อการสร้างความสามารถในการแข่งขันของประเทศที่สำคัญ</w:t>
      </w:r>
    </w:p>
    <w:p w:rsidR="0031462B" w:rsidRPr="003D5850" w:rsidRDefault="00B04941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397"/>
          <w:tab w:val="left" w:pos="851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808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FDEADA"/>
        <w:tabs>
          <w:tab w:val="left" w:pos="0"/>
          <w:tab w:val="left" w:pos="851"/>
          <w:tab w:val="left" w:pos="2464"/>
          <w:tab w:val="left" w:pos="2552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19" w:name="_z337ya" w:colFirst="0" w:colLast="0"/>
      <w:bookmarkEnd w:id="19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แผนพัฒนาเศรษฐกิจและสังคมแห่งชาติ ฉบับที่ 13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วัตถุประสงค์และเป้าหมายการพัฒนา  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3.2.1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การปรับโครงสร้างการผลิตสู่เศรษฐกิจฐานนวัตกรรม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รายได้ประชาชาติต่อหัว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สถานะปัจจุบัน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7,050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เหรียญสหรัฐ ในปี 2563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ค่าเป้าหมายในปี 2570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8,800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เหรียญสหรัฐ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หมุดหมายการพัฒนา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หมุดหมายที่ 2 ไทยเป็นจุดหมายของการท่องเที่ยวที่เน้นคุณภาพและความยั่งยืน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เป้าหมายที่ 1 การท่องเที่ยวไทยเป็นการท่องเที่ยวคุณภาพสูงที่เชื่อมโยงกับอุตสาหกรรมและบริการ ที่มีศักยภาพอื่น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ตัวชี้วัดที่ 1.2 อันดับดัชนีขีดความสามารถด้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านการท่องเที่ยวดีขึ้น โดยมีอันดับรวมไม่สูงกว่าอันดับที่ 25 ด้านความปลอดภัยและการรักษาความปลอดภัยไม่สูงกว่าอันดับที่ 50 ด้านความยั่งยืน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ด้านสิ่งแวดล้อมไม่สูงกว่าอันดับที่ 50 ด้านสุขภาพและสุขอนามัยไม่สูงกว่าอันดับที่ 50 และ ด้านทรัพยากรทางวัฒนธรรมและการท่อง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เที่ยวเชิงธุรกิจ ไม่สูงกว่าอันดับที่ 25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 :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การยกระดับบริการและการบริหารจัดการการท่องเที่ยวให้ได้มาตรฐานเป็นที่ยอมรับของ ตลาดสากล</w:t>
      </w:r>
    </w:p>
    <w:p w:rsidR="0031462B" w:rsidRPr="003D5850" w:rsidRDefault="00B04941">
      <w:pPr>
        <w:tabs>
          <w:tab w:val="left" w:pos="0"/>
          <w:tab w:val="left" w:pos="851"/>
          <w:tab w:val="left" w:pos="1560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3.2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ปรับปรุงการบริหารจัดการในแหล่งท่องเที่ยวและสถานประกอบการท่องเที่ยว ให้ได้มาตรฐาน เป็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นที่ยอมรับในระดับสากล โดยเฉพาะด้านความปลอดภัย ความสะอาด ความเป็นธรรม และการจัดการสิ่งแวดล้อมอย่างยั่งยืน เช่น มาตรฐานความปลอดภัยด้านสุขอนามัยตามวิถีการท่องเที่ยว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แนวใหม่ เพื่อมุ่งสู่การท่องเที่ยวคุณภาพสูง รวมทั้งมาตรฐานการท่องเที่ยวสีขาว โดยต้องมีการปรับป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รุงมาตรฐานคุณภาพทั้งขั้นพื้นฐานและขั้นสูงของสถานประกอบการและธุรกิจรายย่อยด้านการท่องเที่ยว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ที่แบ่งตามระดับของการให้บริการอย่างเหมาะสม ตลอดจนสร้างแรงจูงใจให้ผู้ประกอบการเข้าสู่กระบวนการ พร้อมผลักดันให้หน่วยงานภาครัฐและเอกชนสนับสนุนผู้ประกอบการที่ได้รับรองม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าตรฐาน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กลยุทธ์ที่ 6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การพัฒนาระบบข้อมูลการท่องเที่ยวให้เป็นระบบการท่องเที่ยวอัจฉริยะที่นักท่องเที่ยว ประกอบการ และภาครัฐ สามารถเข้าถึงและใช้ประโยชน์ได้ง่าย</w:t>
      </w:r>
    </w:p>
    <w:p w:rsidR="0031462B" w:rsidRPr="003D5850" w:rsidRDefault="00B04941">
      <w:pPr>
        <w:tabs>
          <w:tab w:val="left" w:pos="0"/>
          <w:tab w:val="left" w:pos="851"/>
          <w:tab w:val="left" w:pos="1560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 6.2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สนับสนุนการเชื่อมโยงฐานข้อมูลของภาครัฐและเอกชน โดยใช้แอปพลิเคชันที่พัฒนาโดยเอกชน 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าทิ ทักทาย (TAGTHAi) ในการเปิดให้เชื่อมต่อแพลตฟอร์มเพื่ออำนวยความสะดวกในการเดินทางของนักท่องเที่ยว โดยเฉพาะอย่างยิ่ง ข้อมูลด้านวีซ่า การตรวจคนเข้าเมือง การขอคืนภาษีมูลค่าเพิ่ม การแจ้งเตือนเหตุฉุกเฉิน เพื่อพัฒนาแอปพลิเคชันที่เป็นแพลตฟอร์มกลางด้านการท่องเที่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ยวของประเทศไทย และทำให้เกิดข้อมูลกลางขนาดใหญ่ ที่ทุกภาคส่วนสามารถใช้ประโยชน์ร่วมกันในการศึกษาพฤติกรรมของนักท่องเที่ยว และผลักดันให้เกิดแพลตฟอร์มการท่องเที่ยวของประเทศ</w:t>
      </w:r>
    </w:p>
    <w:p w:rsidR="0031462B" w:rsidRPr="003D5850" w:rsidRDefault="00B04941">
      <w:pPr>
        <w:tabs>
          <w:tab w:val="left" w:pos="0"/>
          <w:tab w:val="left" w:pos="851"/>
          <w:tab w:val="left" w:pos="1560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6.3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พัฒนาฐานข้อมูลขนาดใหญ่สำหรับการท่องเที่ยว และบูรณาการ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ความร่วมมือระห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ว่างหน่วยงานที่เกี่ยวข้อง เช่น การท่องเที่ยวแห่งประเทศไทย สภาอุตสาหกรรมท่องเที่ยว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แห่งประเทศไทย และสภาหอการค้าแห่งประเทศไทย เป็นต้น เพื่อให้เกิดการสร้างองค์ความรู้เชิงลึกใหม่ร่วมกันของภาครัฐและผู้ประกอบการในสาขาธุรกิจต่าง ๆ ที่เกี่ยวข้องกับการท่องเที่ยว 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ะให้สามารถนาข้อมูลไปใช้ค้นหา ศึกษาวิเคราะห์ ทำความเข้าใจ วางแผน และทำกิจกรรมการตลาดเพื่อเข้าถึงกลุ่มลูกค้าที่มีศักยภาพ ได้อย่างมีประสิทธิภาพ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หมุดหมายการพัฒนา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หมุดหมายที่ 8 ไทยมีพื้นที่และเมืองอัจฉริยะที่น่าอยู่ ปลอดภัย เติบโต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ได้อย่างยั่งยืน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เป้าหมายกา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เป้าหมายที่ 1 การเจริญเติบโตทางเศรษฐกิจของภาคและการลงทุน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ในเขตเศรษฐกิจพิเศษขยายตัวเพิ่มขึ้น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ตัวชี้วัดที่ 1.2 อันดับดัชนีขีดความสามารถด้านการท่องเที่ยวดีขึ้น โดยมีอันดับรวมไม่สูงกว่าอันดับที่ 25 ด้านความปลอดภัยและการรักษาความปลอดภัยไม่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สูงกว่าอันดับที่ 50 ด้านความยั่งยืน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ด้านสิ่งแวดล้อมไม่สูงกว่าอันดับที่ 50 ด้านสุขภาพและสุขอนามัยไม่สูงกว่าอันดับที่ 50 และ ด้านทรัพยากรทางวัฒนธรรมและการท่องเที่ยวเชิงธุรกิจ ไม่สูงกว่าอันดับที่ 25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 :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กลยุทธ์ที่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การสร้างความเข้มแข็งเศรษฐกิจฐานราก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ตลาดสากล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1.1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พัฒนาภาคให้เป็นฐานเศรษฐกิจสำคัญของประเทศ โดยใช้แนวทางการพัฒนาภายใต้แผนพัฒนาภาค และการพัฒนาระเบียงเศรษฐกิจพิเศษ ได้แก่ ระเบียงเศรษฐกิจพิเศษภาคเหนือ (Northern Economic Corridor: NEC - Creative LANNA) ระเบียงเศรษฐกิจพิเศษภาคตะวัน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ออก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เฉียงเหนือ (Northeastern Economic Corridor : NeEC - Bio economy) ระเบียงเศรษฐกิจพิเศษภาคกลาง -ตะวันตก (Central - Western Economic Corridor : CWEC) และระเบียงเศรษฐกิจพิเศษภาคใต้ (Southern Economic Corridor : SEC) การพัฒนาเขตเศรษฐกิจพิเศษชายแดน และเขตพัฒ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นาพิเศษภาคตะวันออก (Eastern Economic Corridor : EEC) เป็นเครื่องมือสำคัญในการกระจายความเจริญเติบโต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ไปสู่ภูมิภาคและการพัฒนาห่วงโซ่อุปทานเชื่อมโยงทั้งในพื้นที่และพื้นที่ใกล้เคียง และต่างประเทศ กำหนดสาขากิจการเป้าหมายในพื้นที่ฐานเศรษฐกิจใหม่ที่สอดคล้องกับศักย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ภาพของพื้นที่ รวมถึงเชื่อมโยงผู้ประกอบการวิสาหกิจขนาดกลางและขนาดย่อม และวิสาหกิจชุมชนเข้ากับห่วงโซ่อุปทานในอุตสาหกรรมเป้าหมาย ซึ่งจะเป็นการสร้างโอกาสทางเศรษฐกิจ กระจายผลการพัฒนาสู่ประชาชน และสามารถพัฒนา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เป็นฐานเศรษฐกิจหลักที่รองรับการลงทุนและการจ้างงาน พัฒ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นาพื้นที่เขตพัฒนาพิเศษภาคตะวันออก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ให้เติบโตอย่างสมดุลและยั่งยืน เพื่อเป็นฐานอุตสาหกรรมและบริการที่ใช้เทคโนโลยีและนวัตกรรมขั้นสูง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โดยส่งเสริมการลงทุนและการจ้างงานในพื้นที่ รวมทั้งการถ่ายทอดเทคโนโลยีอย่างต่อเนื่อง</w:t>
      </w:r>
    </w:p>
    <w:p w:rsidR="0031462B" w:rsidRPr="003D5850" w:rsidRDefault="0031462B">
      <w:pPr>
        <w:tabs>
          <w:tab w:val="left" w:pos="0"/>
          <w:tab w:val="left" w:pos="851"/>
          <w:tab w:val="left" w:pos="1843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843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วัตถุประสงค์และเป้าหมายการพัฒนา 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การมุ่งสู่สังคมแห่งโอกาสและความเป็นธรรม โดยลดความเหลื่อมล้ำทั้งในเชิงรายได้ ความมั่งคั่ง และโอกาสในการแข่งขันของภาคธุรกิจ สนับสนุนช่วยเหลือกลุ่มเปราะบางและผู้ด้อยโอกาสให้มีโอกาส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ในการเลื่อนชั้นทางเศรษฐกิจและสังคม รวมถึงจัดให้มีบริการสาธารณะที่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มีคุณภาพอย่างทั่วถึงและเท่าเทียม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ความแตกต่างของความเป็นอยู่ระหว่างกลุ่มประชากรที่มีฐานะทางเศรษฐกิจสูงสุดร้อยละ 10 และต่ำสุดร้อยละ 40 (Top 10 / Bottom 40)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สถานะปัจจุบัน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5.66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เท่า ในปี 2562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ค่าเป้าหมายในปี 2570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ต่ำกว่า 5 เท่า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หมุดหมายการพ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หมุดหมายที่ 4 ไทยเป็นศูนย์กลางทางการแพทย์และสุขภาพมูลค่าสูง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เป้าหมายที่ 3 ประชาชนไทยได้รับความเป็นธรรมในการเข้าถึงบริการสุขภาพ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ตัวชี้วัดที่ 3.1 สัดส่วนค่าใช้จ่ายด้านสุขภาพของครัวเรือนต่อค่าใช้จ่ายสุขภาพทั้งหมด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>ไม่เกินร้อยละ 12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 :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กลยุทธ์ที่ 5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การบริหารจัดการระบบบริการสุขภาพบนพื้นฐานความสมดุลทางเศรษฐกิจและสุขภาพ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ของคนไทย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464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5.1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บริหารจัดการบุคลากรทางการแพทย์ให้สอดคล้องกับระบบบริการสุขภาพ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(1)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สนับสนุนให้ภาคเอกชนเข้ามาร่วมผลิตและพัฒนาบุคลาก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รทางการแพทย์ โดยมีบทบาทในการกำหนดสาขาความต้องการ พัฒนาหลักสูตร และผลิตบุคลากร ทั้งการผลิตแพทย์เฉพาะทางหรือสหสาขาวิชาวิชาชีพต่าง ๆ ให้รองรับการให้บริการทางการแพทย์มูลค่าสูง ตลอดจนฝึกอบรมเพิ่มพูนทักษะที่จำเป็น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(2)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สนับสนุนการนำเข้าบุคลากรทางการแพทย์ โดยพัฒ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นารูปแบบการสอบใบอนุญาตประกอบวิชาชีพ ที่เอื้อต่อการเปิดรับบุคลากรจากต่างประเทศ รวมถึงส่งเสริมการใช้บุคลากรร่วมกันระหว่างภาครัฐและเอกชน โดยเฉพาะบุคลากรในสาขาที่มีผู้เชี่ยวชาญระดับสูง เพื่อลดปัญหาการขาดแคลนบุคลากรและให้มีการใช้ทรัพยากรอย่างคุ้มค่า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(3)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ริมให้เกิดการกระจายกำลังคนด้านสุขภาพ โดยพัฒนากลไกระบบหมุนเวียนกำลังคนให้รองรับทั้งในเชิงพื้นที่ ภาระงาน และสาขาขาดแคลน พร้อมมีมาตรการจูงใจบุคลากร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ทางการแพทย์คงอยู่ ในระบบสุขภาพ อาทิ การจัดทำเส้นทางความก้าวหน้าในอาชีพที่ชัดเจน อัตราความก้าวหน้าและโอกาส การพ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ัฒนาศักยภาพของบุคลากรพื้นที่ห่างไกล การปรับภาระงานของแพทย์เวชปฏิบัติทั่วไป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ให้เหมาะสม และการปรับปรุงระบบสวัสดิการพื้นฐานเพื่อให้มีคุณภาพชีวิตที่ดี</w:t>
      </w:r>
    </w:p>
    <w:p w:rsidR="0031462B" w:rsidRPr="003D5850" w:rsidRDefault="0031462B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วัตถุประสงค์และเป้าหมายการพัฒนา 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3.2.5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การเสริมสร้างความสามารถของประเทศในการรับมือกับการเปลี่ยนแปลง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และความเสี่ยงภายใต้บริบทโลกใหม่ โดยการสร้างความพร้อมในการรับมือและแสวงหาโอกาสจากการเป็นสังคมสูงวัย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การเปลี่ยนแปลงสภาพภูมิอากาศ ภัยโรคระบาด และภัยคุกคามทางไซเบอร์ พัฒนาโครงสร้างพื้นฐานและกลไกทางสถาบันที่เอื้อต่อการเปลี่ยนแปลงสู่ดิจิทัล รวมทั้งปรับปรุงโครงส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ร้างและระบบการบริหารงาน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ของภาครัฐให้สามารถตอบสนองต่อการเปลี่ยนแปลงของบริบททางเศรษฐกิจ สังคม และเทคโนโลยีได้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อย่างทันเวลา มีประสิทธิภาพ และมีธรรมาภิบาล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ดัชนีรวมสะท้อนความสามารถ ในการรับมือกับการเปลี่ยนแปลงประกอบด้วย 4 ตัวชี้วัด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ย่อย คือ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ind w:firstLine="36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ขีดความสามารถของการปฏิบัติตามกฎอนามัยระหว่างประเทศและการเตรียมความพร้อมฉุกเฉินด้านสุขภาพ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สถานะปัจจุบัน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1)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 85 ในปี 2564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ค่าเป้าหมายในปี 2570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 90 โดยสมรรถนะหลักแต่ละด้านไม่ตำกว่าร้อยละ 81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หมุดหมายการพัฒนา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หมุดหมายที่ 4 ไทยเป็นศูนย์กล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างทางการแพทย์และสุขภาพมูลค่าสูง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เป้าหมายที่ 3 ประชาชนไทยได้รับความเป็นธรรมในการเข้าถึงบริการสุขภาพ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ตัวชี้วัดที่ 3.1 สัดส่วนค่าใช้จ่ายด้านสุขภาพของครัวเรือนต่อค่าใช้จ่ายสุขภาพทั้งหมด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ไม่เกินร้อยละ 12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 :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กลยุทธ์ที่ 5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การบริหารจัดการระบบบริการสุขภาพบนพื้นฐานความสมดุลทางเศรษฐกิจและสุขภาพของคนไทย</w:t>
      </w:r>
    </w:p>
    <w:p w:rsidR="0031462B" w:rsidRPr="003D5850" w:rsidRDefault="00B04941">
      <w:pPr>
        <w:tabs>
          <w:tab w:val="left" w:pos="0"/>
          <w:tab w:val="left" w:pos="1843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5.2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พัฒนากลไกกำกับดูแลและบริหารจัดการค่าบริการทางการแพทย์ โดยพัฒนากลไกและแนวทางกำกับดูแลค่าบริการทางการแพทย์ที่อาจได้รับผลกระทบจากนโยบายส่งเสริมการเป็นศูนย์กลางทางการแพทย์ให้มีความเหมาะสม ตลอดจนพัฒนาระบบบริหารการจ่ายค่าบริการของระบบประกันสุขภาพ ให้มีความครอบค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ลุมเพื่อให้ประชาชนสามารถเข้าถึงบริการทางการแพทย์ได้ตามความจำเป็นทางสุขภาพ อย่างทั่วถึง และเป็นธรรม</w:t>
      </w:r>
    </w:p>
    <w:p w:rsidR="0031462B" w:rsidRPr="003D5850" w:rsidRDefault="00B04941">
      <w:pPr>
        <w:tabs>
          <w:tab w:val="left" w:pos="0"/>
          <w:tab w:val="left" w:pos="1843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5.3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พัฒนาระบบเทคโนโลยีดิจิทัลและสารสนเทศเพื่อสนับสนุนบริการทางการแพทย์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(1)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สนับสนุนการใช้เทคโนโลยีดิจิทัลในการเพิ่มประสิทธิภาพ ลดภาระงาน 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ะแก้ปัญหาการขาดแคลนบุคลากร อาทิ การใช้ปัญญาประดิษฐ์ ตรวจคัดกรองเบื้องต้น การใช้ระบบการแพทย์ทางไกล โดยพัฒนาโครงสร้างพื้นฐานเทคโนโลยีดิจิทัลให้ครอบคลุมทั่วถึง ปรับปรุงกฎระเบียบ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ที่เกี่ยวข้อง พัฒนากลไกการประเมินการใช้เทคโนโลยีทางการแพทย์ ตลอดจนมีแนวทางในการกำ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กับดูแล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เพื่อป้องกันผลกระทบทางลบที่อาจเกิดขึ้น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(2)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จัดทำฐานข้อมูลกลางด้านสุขภาพของประเทศ โดยสร้างความร่วมมือระหว่างหน่วยงานที่เกี่ยวข้อง ในการทำข้อตกลงร่วมกันที่จะใช้เทคโนโลยีดิจิทัลในการเชื่อมโยงข้อมูลพื้นฐานของหน่วยงานภาครัฐ ให้สามารถใช้ร่วมกันได้ โดยค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ำนึงถึงการคุ้มครองข้อมูลส่วนบุคคล อาทิ การเจ็บป่วย การตาย ความพิการ สิทธิการประกันสุขภาพ ข้อมูลด้านวิจัยและนวัตกรรม ข้อมูลบุคลากรทางการแพทย์และผู้เชี่ยวชาญที่ผลิตและปฏิบัติงานจริง เพื่อนำไปวิเคราะห์ต่อยอดการจัดบริการและการวางแผน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ด้านกำลังคนในอนาคต ตลอดจนเผ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ยแพร่ข้อมูลแก่สาธารณะ เพื่อประโยชน์ในการพัฒนาสินค้าและบริการทางทางการแพทย์ให้สอดคล้องกับความต้องการของตลาดและประชาชนแต่ละกลุ่ม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อันดับความเสี่ยงด้านภูมิอากาศ 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สถานะปัจจุบัน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อันดับเฉลี่ย 5 ปี (2558-2562) เท่ากับ 36.8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ค่าเป้าหมายในปี 2570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อันดับเฉลี่ย 5 ปี (2566-2570) ไม่ต่ำกว่า 40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หมุดหมายการพัฒนา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หมุดหมายที่ 4 ไทยเป็นศูนย์กลางทางการแพทย์และสุขภาพมูลค่าสูง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เป้าหมายการพัฒนา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เป้าหมายที่ 4 ระบบบริหารจัดการภาวะฉุกเฉินด้านสุขภาพมีความพร้อมรองรับภัยคุกคามสุขภาพ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ตัวชี้วัดที่ 4.1 การประเมินผลสมรรถนะหลักในการปฏิบัติตามกฎอนามัยระหว่างประเทศทุกตัวชี้วัดมีค่า ไม่ต่ำกว่า 4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 :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กลยุทธ์ที่ 6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กระดับศักยภาพระบบบริหารจัดการภาวะฉุกเฉินด้านสาธารณสุขเพื่อลดผลกระทบต่อบริการทางเศรษฐกิจและสุขภาพ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่ 6.1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ฏิรูประบบเฝ้าระวังและบริหารจัดการโรคระบาดและภัยคุกคามสุขภาพปรับโครงสร้างการเฝ้าระวังและบริหารจัดการโรคระบาดและภัยคุกคามสุขภาพของประเทศ ที่เป็นเอกภาพ โดยให้มีหน่วยงานกลางกำหนดทิศทางสาธารณสุขระดับชาติ ในการบูรณาการการทำงานด้านการเฝ้าระวัง ป้องกัน เตรี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ยมความพร้อม การตอบโต้ภาวะฉุกเฉิน และฟื้นฟูหลังเกิดภาวะฉุกเฉินอย่างรวดเร็ว พร้อมทั้ง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ให้มีการจัดตั้งศูนย์ปฏิบัติการภาวะฉุกเฉินและระบบบัญชาการเหตุการณ์ ที่เป็นกลไกสำคัญใน การบริหารจัดการภาวะฉุกเฉินด้านสาธารณสุขในการประสานความร่วมมือและร่วมกันจัดสรรทรัพยากรให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้สามารถ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ตอบโต้ภาวะฉุกเฉินได้อย่างรวดเร็วและทันการณ์</w:t>
      </w:r>
    </w:p>
    <w:p w:rsidR="0031462B" w:rsidRPr="003D5850" w:rsidRDefault="00B04941">
      <w:pPr>
        <w:tabs>
          <w:tab w:val="left" w:pos="0"/>
          <w:tab w:val="left" w:pos="1843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6.2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วางระบบการเตรียมความพร้อมด้านความมั่นคงด้านสุขภาพในการจัดการภาวะฉุกเฉิน โดยวางแผนอัตรากำลังคนด้านการเฝ้าระวัง ป้องกัน และควบคุมโรคและภัยคุกคาม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ทางสุขภาพ อาทิ ผู้เชี่ยวชาญด้านระบาดวิทยา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คลินิกและภาคสนาม นักวิทยาศาสตร์ข้อมูล นักวิจัย นักสร้าง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ตัวแบบ เชิงคณิตศาสตร์ นักเทคนิคที่ปฏิบัติงานในห้องปฏิบัติการ เจ้าหน้าที่สอบสวนโรคและปัจจัยเสี่ยง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ให้เหมาะสมกับสัดส่วนประชากรของประเทศ พร้อมสนับสนุนค่าตอบแทน สวัสดิการ และความก้าวหน้า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ในวิชาชีพ ตลอดจนจ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ัดทำแผนเตรียมความพร้อมด้านยา เวชภัณฑ์ วัคซีน อุปกรณ์ทางการแพทย์ และวัสดุอุปกรณ์ ด้านสาธารณสุขที่จำเป็น ให้พร้อมรองรับการบริหารจัดการภาวะฉุกเฉินได้อย่างมีประสิทธิภาพ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อันดับความสามารถในการแข่งขันด้านดิจิทัล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สถานะปัจจุบัน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อันดับที่ 39 ในปี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2563 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ค่าเป้าหมายในปี 2570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อันดับที่ 33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อันดับประสิทธิภาพของรัฐบาล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สถานะปัจจุบัน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อันดับที่ 20 ในปี 2564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ค่าเป้าหมายในปี 2570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อันดับที่ 15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หมุดหมายที่ 13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ไทยมีภาครัฐที่ทันสมัย มีประสิทธิภาพ และตอบโจทย์ประชาชน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เป้าหมายที่ 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ารภาครัฐ มีคุณภาพ เข้าถึงได้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ตัวชี้วัดที่ 1.1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ความพึงพอใจในคุณภาพการให้บริการของภาครัฐ ไม่น้อยกว่าร้อยละ 90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เป้าหมายที่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ภาครัฐที่มีขีดสมรรถนะสูง คล่องตัว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ตัวชี้วัดที่ 2.1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ผลการสำรวจรัฐบาลอิเล็กทรอนิกส์ ในองค์ประกอบดัชนีรัฐบาลอิเล็กทรอนิกส์ ดัชนีการมีส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่วนร่วมทางอิเล็กทรอนิกส์ ดัชนีทุนมนุษย์ และดัชนีการให้บริการภาครัฐออนไลน์ ไม่ต่ำกว่าอันดับที่ 40 ของโลก และมีคะแนนไม่ต่ำกว่า 0.82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กลยุทธ์ที่ 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การพัฒนาคุณภาพในการให้บริการภาครัฐที่ตอบโจทย์ สะดวก และประหยัด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1.1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ยกเลิกภารกิจการให้บริการที่สามารถเปิดให้ภาคส่วนอื่นให้บริการแทน โดยยกเลิกภารกิจการให้บริการของภาครัฐที่ต้นทุนสูง เมื่อเทียบกับเอกชน หรือไม่มีความจำเป็นที่ภาครัฐ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ต้องดำเนินการ โดยพัฒนากลไกและสร้างแรงจูงใจให้องค์กรปกครองส่วนท้องถิ่น ภาคเอกชน วิสาหกิจเพื่อสั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งคม องค์การ นอกภาครัฐ และภาคีการพัฒนาอื่น ๆ เข้ามาดำเนินการหรือร่วมดำเนินการในลักษณะนวัตกรรม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การให้บริการในการตอบสนองความต้องการของประชาชนและการพัฒนาประเทศ ที่มีการร่วมรับผลประโยชน์และ ความเสี่ยงในการดำเนินการ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1.2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ทบทวนกระบวนการทำงานของภาค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รัฐควบคู่กับพัฒนาการบริการภาครัฐ ในรูปแบบดิจิทัลแบบเบ็ดเสร็จ โดยปรับเปลี่ยนกระบวนการทำงานของภาครัฐจากการควบคุมมา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เป็น การกำกับดูแลหรือเกิดความสะดวก รวดเร็ว โดยเฉพาะขั้นตอนการอนุมัติ อนุญาตต่าง ๆ พร้อมทั้ง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ปรับกระบวนการทำงานภาครัฐโดยลดขั้นตอนที่ไม่จำเป็นและ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ให้มีการเชื่อมโยงการให้บริการระหว่างหน่วยงาน ให้เกิดการทำงานแบบบูรณาการ โดยกำหนดเป้าหมายการบริการภาครัฐแบบเบ็ดเสร็จในทุกบริการ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ที่ภาครัฐ ยังต้องดำเนินการให้เกิดการบูรณาการระหว่างหน่วยงานอย่างเป็นรูปธรรมตั้งแต่ระดับนโยบาย แผน งบประมาณ กำลังคน และการติดตามปร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ะเมินผล ให้เป็นเอกภาพและมุ่งเป้าหมายร่วมกัน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กลยุทธ์ที่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การปรับเปลี่ยนการบริหารจัดการและโครงสร้างของภาครัฐให้ยืดหยุ่น เชื่อมโยง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เปิดกว้าง และมีประสิทธิภาพเพื่อรองรับการเปลี่ยนแปลงที่เอื้อต่อการพัฒนาประเทศ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2.2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สร้างความโปร่งใสและธรรมาภิบ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าลภาครัฐ โดยเปิดเผยข้อมูลผ่านเทคโนโลยีต่าง ๆ ให้ประชาชนสามารถเข้าถึงข้อมูลและมีส่วนร่วมในการให้ข้อมูล ข้อเท็จจริง ความคิดเห็น และตรวจสอบ การดำเนินงานของหน่วยงานรัฐผ่านช่องทางการติดต่อสื่อสารระหว่างกันที่หลากหลาย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มีการบูรณาการการบริหารจัดการและนำไปประกอบกา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รตัดสินใจของหน่วยงานภาครัฐในการแก้ปัญหาและการพัฒนาร่วมกัน เพื่อลดการทุจริตคอรัปชั่น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กลยุทธ์ที่ 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การปรับเปลี่ยนภาครัฐเป็นรัฐบาลดิจิทัลที่ใช้ข้อมูลในการบริหารจัดการเพื่อการพัฒนาประเทศ</w:t>
      </w:r>
    </w:p>
    <w:p w:rsidR="0031462B" w:rsidRPr="003D5850" w:rsidRDefault="00B04941">
      <w:pPr>
        <w:tabs>
          <w:tab w:val="left" w:pos="0"/>
          <w:tab w:val="left" w:pos="1843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3.1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ปรับเปลี่ยนข้อมูลภาครัฐทั้งหมดให้เป็นดิจิทัล โดยจัดท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ำข้อมูลสำหรับการบริหารจัดการทรัพยากรของประเทศทั้งในด้านงบประมาณ ทรัพยากรบุคคล และข้อมูลอื่นของหน่วยงานภาครัฐทั้งหมดให้เป็นดิจิทัลที่มีมาตรฐาน ถูกต้อง ปลอดภัย พร้อมใช้งาน มีการจัดเก็บที่ไม่ซ้ำซ้อน ไม่เป็นภาระกับผู้ให้ข้อมูล และสามารถเชื่อมโยงข้อมูลให้เกิดกา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รวิเคราะห์และประมวลผลข้อมูลประกอบการตัดสินใจเชิงนโยบายและ การบริการภาครัฐให้สอดคล้องกับบริบทการพัฒนาอย่างเป็นปัจจุบัน พร้อมทั้งเปิดเผยข้อมูลที่จำเป็นต่อสาธารณะในการใช้ประโยชน์ร่วมกันในการพัฒนาประเทศ ทั้งนี้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เร่งพัฒนาระบบ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ที่บูรณาการข้อมูลสำหรับการบริหารจัด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การทรัพยากรภาครัฐในภาพรวมที่สำคัญต่อการตัดสินใจในเชิงนโยบาย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ให้แล้วเสร็จเป็นอันดับแรก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3.2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ปรับเปลี่ยนกระบวนการทำงานภาครัฐเป็นดิจิทัล โดยออกแบบกระบวนการทำงานใหม่ ยกเลิกการใช้เอกสารและขั้นตอนการทำงานที่หมดความจำเป็นหรือมีความจำเป็นน้อย นำเทค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โนโลยีดิจิทัล มาประยุกต์ใช้ตลอดกระบวนการทำงาน ตั้งแต่การวางแผน การปฏิบัติงาน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การติดตามประเมินผล โดยเฉพาะการให้บริการประชาชนและผู้ประกอบการให้มีความคล่องตัว สะดวก รวดเร็ว มีช่องทางและรูปแบบการให้บริการ ที่หลากหลายที่สอดคล้องกับการทำงานแบบดิจิทัล</w:t>
      </w:r>
    </w:p>
    <w:p w:rsidR="0031462B" w:rsidRPr="003D5850" w:rsidRDefault="00B04941">
      <w:pPr>
        <w:tabs>
          <w:tab w:val="left" w:pos="0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์ที่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การสร้างระบบบริหารภาครัฐที่ส่งเสริมการปรับเปลี่ยนและพัฒนาบุคลากร ให้มีทักษะที่จำเป็น ในการให้บริการภาครัฐดิจิทัล และปรับปรุงกฎหมาย ระเบียบ มาตรการภาครัฐให้เอื้อต่อการพัฒนาประเทศ</w:t>
      </w:r>
    </w:p>
    <w:p w:rsidR="0031462B" w:rsidRPr="003D5850" w:rsidRDefault="00B04941">
      <w:pPr>
        <w:tabs>
          <w:tab w:val="left" w:pos="0"/>
          <w:tab w:val="left" w:pos="851"/>
          <w:tab w:val="left" w:pos="1843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4.1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ปรับระบบการบริหารทรัพยากรบุคคลภาครัฐเพื่อดึงดูดและ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ผู้มีศักยภาพ มาขับเคลื่อนการพัฒนาประเทศ โดยให้ความสำคัญกับการเชื่อมโยงแผนกลยุทธ์องค์กรและ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กลยุทธ์การบริหารทรัพยากรบุคคลที่สามารถดำเนินการให้เกิดผลสัมฤทธิ์ในทางปฏิบัติได้อย่างแท้จริง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โดยจะต้องทบทวนแนวทาง การขับเคลื่อนภารกิจเพื่อให้ภาครัฐมีขนาดและต้นท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ุนที่เหมาะสม ตลอดจนปรับเปลี่ยนตำแหน่งงานที่สามารถ ถ่ายโอนภารกิจมาเป็นตำแหน่งงานหลักที่มีความจำเป็นต่อการพัฒนาประเทศ อีกทั้งปรับปรุงรูปแบบการจ้างงานภาครัฐให้หลากหลาย ยืดหยุ่น ครอบคลุมให้มีประเภทการจ้างงาน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ในรูปแบบสัญญา หรือรูปแบบการทำงานไม่ตลอดชีพมากขึ้นและ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ลดการจ้างงานแบบตลอดชีพ เพื่อให้สามารถตอบสนองต่อบริบทและเงื่อนไขการจ้างงาน ในปัจจุบันและดึงดูดผู้มีความรู้ความสามารถเข้ามาปฏิบัติงานในภาครัฐเพื่อผลักดันภารกิจได้อย่างทันการณ์และ มีประสิทธิภาพ พร้อมทั้งให้ความสำคัญกับการสร้างพื้นที่นวัตกรรม รูปแบบการจ้างงานเ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พื่อให้การขับเคลื่อน การเปลี่ยนแปลงเป็นไปอย่างรวดเร็วเป็นรูปธรรมและเหมาะสม รวมทั้ง ส่งเสริมการพัฒนาสมรรถนะบุคลากรภาครัฐด้านดิจิทัลแบบองค์รวม โดยเฉพาะ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ด้านทัศนคติ จริยธรรม องค์ความรู้ และทักษะ พร้อมทั้งพัฒนาระบบ การประเมินผลบุคลากรภาครัฐ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ที่สามารถส่งเสริมแล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ะสะท้อนศักยภาพในการร่วมขับเคลื่อนเป้าหมายของประเทศอย่างเป็นระบบ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ทั้งในระดับองค์กร ระดับทีม และระดับบุคคล ตลอดจนระบบการบริหารจัดการทรัพยากรบุคคล ที่สามารถยกระดับการใช้ทรัพยากรบุคคลทุกคนให้เกิดความคุ้มค่าและประโยชน์ต่อการพัฒนาประเทศ</w:t>
      </w:r>
    </w:p>
    <w:p w:rsidR="0031462B" w:rsidRPr="003D5850" w:rsidRDefault="00B04941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4.2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ลิกกฎหมายที่หมดความจำเป็นและพัฒนากฎหมายที่เอื้อต่อ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การพัฒนาประเทศ โดยภาครัฐต้องให้ความสำคัญกับการบังคับใช้กฎหมายที่จริงจัง การปรับเปลี่ยนบทบาทมาเป็นผู้อำนวยความสะดวกแก่ภาคเอกชนและประชาชนในการพัฒนาและปฏิรูปกฎหมายที่มี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ที่วัดได้ในการให้เกิดความอยู่ดี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มีสุขของคนไทยและการเพิ่มขีดความสามารถในการแข่งขันของประเทศ รวมทั้งกำหนดให้มีหน่วยงานกลางดำเนินการเร่งรัดการปรับปรุงแก้ไขกฎหมายล้าสมัย ยกเลิกกฎหมายที่หมดความจำเป็น ซ้ำซ้อน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หรือเป็นอุปสรรคต่อการดำเนินงานและการปรับตัวให้ทันการณ์ของภาครัฐ โดยเฉพาะกฎหมายที่ขัดก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บการพัฒนารัฐบาลดิจิทัลในทุกระดับและกฎหมายที่เกี่ยวกับการตรวจสอบการดำเนินการของภาครัฐที่ต้องมุ่งเป้าร่วมกันในการพัฒนาประเทศ พร้อมทั้ง จัดให้มีการพัฒนาและบูรณาการฐานข้อมูลกลางด้านกฎหมายของประเทศที่มีการจำแนกประเภทตามการใช้งานของประชาชนและผู้ประกอบการที่มีค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ามสะดวก เข้าถึงได้ และเข้าใจง่าย</w:t>
      </w: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851"/>
          <w:tab w:val="left" w:pos="1701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E5DFEC"/>
        <w:tabs>
          <w:tab w:val="left" w:pos="851"/>
          <w:tab w:val="left" w:pos="1985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20" w:name="_3j2qqm3" w:colFirst="0" w:colLast="0"/>
      <w:bookmarkEnd w:id="20"/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นโยบายและแผนระดับชาติว่าด้วยความมั่นคงแห่งชาติ (พ.ศ. 2566 - 2570)</w:t>
      </w:r>
    </w:p>
    <w:p w:rsidR="0031462B" w:rsidRPr="003D5850" w:rsidRDefault="00B04941">
      <w:pPr>
        <w:tabs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นโยบายความมั่นคงแห่งชาติที่ 1 : การเสริมสร้างความมั่นคงของสถาบันหลักของชาติ</w:t>
      </w:r>
    </w:p>
    <w:p w:rsidR="0031462B" w:rsidRPr="003D5850" w:rsidRDefault="00B04941">
      <w:pPr>
        <w:tabs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tabs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เป้าหมายที่ 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การธำรงรักษาไว้ซึ่งสถาบันพระมหากษัตริย์</w:t>
      </w:r>
    </w:p>
    <w:p w:rsidR="0031462B" w:rsidRPr="003D5850" w:rsidRDefault="00B04941">
      <w:pPr>
        <w:tabs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ทุกภาคส่วนมีความรู้ความเข้าใจและมีทัศนคติที่ดีต่อสถาบันพระมหากษัตริ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ย์มากยิ่งขึ้น</w:t>
      </w:r>
    </w:p>
    <w:p w:rsidR="0031462B" w:rsidRPr="003D5850" w:rsidRDefault="00B04941">
      <w:pPr>
        <w:tabs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ความสำเร็จของการจัดทำชุดข้อมูลองค์ความรู้เกี่ยวกับสถาบันพระมหากษัตริย์ และเผยแพร่ ตามช่องทางประชาสัมพันธ์ต่าง ๆ เพิ่มขึ้นร้อยละ 5 ภายในปี 2570</w:t>
      </w:r>
    </w:p>
    <w:p w:rsidR="0031462B" w:rsidRPr="003D5850" w:rsidRDefault="00B04941">
      <w:pPr>
        <w:tabs>
          <w:tab w:val="left" w:pos="851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เป้าหมายที่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คนในชาติอยู่ร่วมกันอย่างสันติ และเคารพในความแตกต่างหลากหลายโดยได้รับความค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ุ้มครองตามหลักสิทธิมนุษยชน</w:t>
      </w:r>
    </w:p>
    <w:p w:rsidR="0031462B" w:rsidRPr="003D5850" w:rsidRDefault="00B04941">
      <w:pPr>
        <w:tabs>
          <w:tab w:val="left" w:pos="0"/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ผลสัมฤทธิ์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คนในชาติมีความเสมอภาคและความเท่าเทียมกันบนพื้นฐานสิทธิมนุษยชน และเป็นสังคมพหุวัฒนธรรมที่เข้มแข็ง</w:t>
      </w:r>
    </w:p>
    <w:p w:rsidR="0031462B" w:rsidRPr="003D5850" w:rsidRDefault="00B04941">
      <w:pP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ตัวชี้วัดที่ 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ร้อยละความสำเร็จของจำนวนการปรับปรุงหรือพัฒนากฎหมาย กฎ ระเบียบ หรือวิธีปฏิบัติที่สร้างหลักประกันทางสังคมรวมถึงการคุ้มครองสิทธิมนุษยชน อย่างน้อยเพิ่มขึ้นร้อยละ 5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ภายใน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ปี 2570</w:t>
      </w:r>
    </w:p>
    <w:p w:rsidR="0031462B" w:rsidRPr="003D5850" w:rsidRDefault="00B04941">
      <w:pP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ตัวชี้วัดที่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ร้อยละความสำเร็จของข้อร้องเรียนเกี่ยวกับการถูกละเมิดสิทธิมนุษยชนแ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ละการถูกเลือกปฏิบัติได้รับการแก้ไข อย่างน้อยเพิ่มขึ้นร้อยละ 10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กลยุทธ์หลักที่ 1 การปกป้องและเชิดชูสถาบันพระมหากษัตริย์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ส่งเสริมการจัดทำและเผยแพร่ชุดข้อมูลความรู้เกี่ยวกับสถาบันพระมหากษัตริย์ พระราชประวัติ พระราชก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รณียกิจ โครงการพระราชดำริ หลักการทรงงาน แก่เด็ก เยาวชน และประชาชนทั่วไป โดยมุ่งเน้นการจัดทำสื่อที่มีความทันสมัย มีการเผยแพร่ในหลายช่องทาง รวมถึงมีการจัดทำระบบการบริหารจัดการชุดข้อมูลระหว่างส่วนราชการ ภาคเอกชน และภาคประชาชน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ารพัฒนาประสิทธิภาพ ในการธำรงรักษาสถาบันพระมหากษัตริย์โดยมุ่งเน้นการประเมินและกลไกการบริหารจัดการที่มีอยู่เดิมให้เกิดประสิทธิภาพ  และสอดคล้องกับสภาพแวดล้อมที่เปลี่ยนแปลงไป รวมถึงการสร้างเครือข่ายความร่วมมือระหว่างภาครัฐ เอกชน ประชาชน และองค์กรทางสังคม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การส่งเสริมการอยู่ร่วมกันของคนในชาติอย่างสันติ และเคารพในความแตกต่างหลากหลายบนพื้นฐานสิทธิมนุษยชน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ส่งเสริมการอยู่ร่วมกันในสังคมพหุวัฒนธรรม โดยใช้แนวทางสันติวิธี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การสร้างหลักประกันว่าบุคคลต้องได้รับความคุ้มครองตามกฎหมายอย่างเท่าเทียมกัน การเคารพสิทธิ ศักดิ์ศรีของความเป็นมนุษย์และให้เกียรติซึ่งกันและกัน การไม่เลือกปฏิบัติไม่ว่าด้วยเหตุความแตกต่างในเรื่องถิ่นกำเนิด เชื้อชาติ ชาติพันธุ์ภาษา เพศ เพศสภาพวิถีทางเพศ อายุ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ความพิการ สภาพทางกายหรือจิต สุขภาพ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ผู้ติดเชื้อเอชไอวี ผู้ติดยาเสพติด สถานะของบุคคล ฐานะทางเศรษฐกิจหรือสังคม ความเชื่อทาง ศาสนา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ความเชื่ออื่นการศึกษาอบรม ความคิดเห็นทางการเมือง หรือความคิดเห็นอื่นอันไม่ขัดต่อบทบัญญัติ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แห่งรัฐธรรมนูญ รวมถึงการสร้างการตระหน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ักรู้ให้แก่ทุกภาคส่วนให้เห็นคุณค่าการอยู่ร่วมกันในความหลากหลาย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 การบริหารจัดการความหลากหลายของคนในชาติ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บนพื้นฐานของความเสมอภาค ความเท่าเทียมกัน และการไม่เลือกปฏิบัติ โดยให้ความสำคัญกับการบริหารจัดการทรัพยากรอย่างทั่วถึง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และการเข้าถึงบริการสาธารณะ พร้อมทั้งส่งเสริมและเสริมสร้างสภาวะแวดล้อม และกลไกต่าง ๆ ให้เอื้อต่อการดำรงอยู่ของสังคมพหุวัฒนธรรมในประเทศไทย ตลอดจนสอดรับกับสถานการณ์โลกที่เปลี่ยนแปลงไป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 ปรับปรุง พัฒนา กฎหมาย ระเบียบข้อบังคับ หรือวิธี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ในการให้บริการสาธารณะให้สอดคล้องกับหลักสิทธิมนุษยชนสากล โดยไม่เลือกปฏิบัติหรือนำเหตุความแตกต่างและครอบคลุมทุกกลุ่มเปราะบาง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รู้ความเข้าใจแก่เจ้าหน้าที่ของรัฐให้มีทัศนคติที่ยอมรับความแตกต่างหลากหลายไม่ให้เกิดการเลื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อกปฏิบัติ รวมถึงยึดหลักการปฏิบัติตามหลักมนุษยธรรม หลักสิทธิมนุษยชนสากล รวมถึงการจัดการความขัดแย้งด้วยสันติวิธี โดยเฉพาะการปฏิบัติหน้าที่และการให้บริการ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ต่อประชาชน และให้ความคุ้มครองเจ้าหน้าที่รัฐในการปฏิเสธคำสั่งหรือการกระทำอื่นใดที่เข้าข่ายการเลือกปฏิบัติ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หรือขัดต่อมนุษยธรรม และหลักสิทธิมนุษยชนสากล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ความร่วมมือของภาคีเครือข่ายทั้งในประเทศและระหว่างประเทศด้านสิทธิมนุษยชนในการแก้ไขปัญหาความขัดแย้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สร้างความตระหนักรู้เรื่องสิทธิมนุษยชนในทุกระดับตั้งแต่ระดับครอบค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รัวชุมชน สถานศึกษา สถานที่ทำงาน ให้บุคคลตระหนักและปกป้องถึงสิทธิของตนเอง รวมถึงเคารพและไม่ละเมิดสิทธิของบุคคลอื่น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เสริมสร้างหรือพัฒนาประสิทธิภาพ กลไกการบริหารจัดการความขัดแย้งและการแก้ไขปัญหาการละเมิดสิทธิมนุษยชนและการถูกเลือกปฏิบัติใน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ระดับหน่วยย่อย ตั้งแต่ระดับ ครอบครัวสถานศึกษา สถานที่ทำงาน และชุมชน รวมทั้งเพิ่มช่องทางการเข้าถึงเพื่อร้องเรียนหรือร้องทุกข์กระบวนการยุติธรรมได้อย่างเสมอภาคและเท่าเทียมกัน</w:t>
      </w:r>
    </w:p>
    <w:p w:rsidR="0031462B" w:rsidRPr="003D5850" w:rsidRDefault="0031462B">
      <w:pPr>
        <w:tabs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tabs>
          <w:tab w:val="left" w:pos="851"/>
          <w:tab w:val="left" w:pos="993"/>
        </w:tabs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 2 : การปกป้องอธิปไตยและผลประโยชน์ของชาติ และการพัฒนาศักย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ภาพการป้องกันประเทศ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การปกป้อง รักษา และแก้ไขปัญหาที่กระทบต่ออธิปไตยของชาติและผลประโยชน์แห่งชาติ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กองทัพและหน่วยงานความมั่นคงที่เกี่ยวข้อง มีความพร้อมสูงขึ้น สำหรับการปฏิบัติ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ตามแผนป้อง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กันประเทศ หรือแผนปฏิบัติการอื่น ๆ ด้วยระบบการปฏิบัติการร่วม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ความพร้อมของกองทัพในการปฏิบัติการตามแผนป้องกันประเทศด้วยระบบปฏิบัติการร่วม โดยหน่วยทหารตามแผนป้องกันประเทศผ่านเกณฑ์มาตรฐานการฝึกร่วมกองทัพไทยภายในปี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หน่วยปฏิบัติการหลักของเหล่าทัพในการปฏิบัติการตามแผนป้องกันประเทศมีความพร้อมด้านกำลังพล ยุทโธปกรณ์ และการฝึก ไม่ต่ำกว่าร้อยละ 80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การปกป้องอธิปไตยและผลประโยชน์ของชาติทางบก ทางทะเล และทางอากาศ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จัดให้มีระบบการข่าว การลาดตระเวน การเฝ้าตรวจ ป้องกัน และรักษาพื้นที่ชายแดน ชายฝั่งทะเล เกาะแก่ง และอาณาเขตทางทะเล เพื่อป้องกัน ป้องปราม และแก้ไขการละเมิดอธิปไตย ทั้งทางบก ทางทะเล และทางอากาศ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พัฒนาขีดความสามารถด้านการปฏิบัติกา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รร่วมของหน่วยงานในกองทัพให้มีความพร้อมตั้งแต่ภาวะปกติ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ปรับปรุงและพัฒนาแผนและระบบการป้องกันประเทศให้ทันสมัยสามารถใช้ได้จริง และมีการฝึกซ้อมการปฏิบัติอยู่เสมอ เพื่อสร้างความพร้อมให้แก่กองทัพ และประเทศ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 3  : การร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ักษาความมั่นคงและผลประโยชน์ของชาติพื้นที่ชายแดน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พื้นที่ชายแดนมีความมั่นคง ปลอดภัย มีศักยภาพการป้องกันและแก้ไขภัยคุกคาม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ทุกรูปแบบและเป็นพื้นที่เชื่อมโยงทางเศรษฐกิจและสังคมระหว่างไทยกับประเทศรอบบ้า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พื้นที่ชายแดนมีศักยภาพในการป้องกันภัยคุกคามรูปแบบ ประชาชนมีความปลอดภัย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ในชีวิตและทรัพย์สิน รวมถึงเป็นจุดเชื่อมโยงสำคัญทางเศรษฐกิจ การสัญจร และความมั่นคง ในภูมิภาคเอเชียตะวันออกเฉียงใต้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ร้อยละความสำเร็จของการพัฒนาระบบป้องกันตาม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แนวชายแดนด้วยการใช้เทคโนโลยี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อย่างน้อยร้อยละ 85 ของจังหวัดชายแดนทั้งหมดภายในปี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มูลค่าการค้าชายแดนของจังหวัดที่มีจุดผ่านแดนถาวร เพิ่มขึ้นอย่างน้อยปีละร้อยละ 5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การสร้างสภาพแวดล้อมในพื้นที่ชายแดนให้มีความปลอดภัยและมีศักยภาพ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ในการป้องกันและแก้ไขภัยคุกคาม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สร้างความเข้มแข็งให้กับชุมชนชายแดนไทยและประเทศรอบบ้าน รวมทั้ง ให้ประชาชนตามแนวชายแดนมีส่วนร่วมกับหน่วยงานความมั่นคงในพื้นที่ชายแดนในการป้องกัน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ภัยคุกคามที่อาจผ่านพื้นที่ชายแดนเข้าสู่พื้นที่ของประเทศไทย และเพิ่มกลยุทธ์ในการสร้างแรงจูงใจให้ประชาชนเข้ามามีส่วนร่วมมากขึ้น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ักดันการหารือระหว่างไทยกับประเทศรอบบ้านผ่านกลไกความร่วมมือระหว่างประเทศในทุกระดับเพื่อป้องกันและสกัดกั้นภั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คุกคามทุกรูปแบบบริเวณพื้นที่ชายแดน โดยเฉพาะอาชญากรรมข้ามชาติ ปัญหาการลักลอบตัดไม้และทำลายป่า ผู้หลบหนีเข้าเมือง และโรคติดต่ออุบัติใหม่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จัดทำระบบป้องกันพื้นที่ชายแดน 1 ของจังหวัดชายแดน โดยให้ความสำคัญกับการนำเทคโนโลยีเข้ามาสนับสนุนการป้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องกัน ปราบปราม และแก้ไขการกระทำอันผิดกฎหมายของไทย โดยเฉพาะบริเวณช่องทางธรรมชาติ</w:t>
      </w:r>
    </w:p>
    <w:p w:rsidR="0031462B" w:rsidRPr="003D5850" w:rsidRDefault="00B04941">
      <w:pPr>
        <w:tabs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การยกระดับและพัฒนาจุดผ่านแดนให้มีประสิทธิภาพในการป้องกันภัยคุกคาม และเชื่อมโยงเศรษฐกิจ การค้า และการสัญจรข้ามแดน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พัฒนาระบบโครงสร้างพื้นฐา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นบริเวณพื้นที่ช่องทางธรรมชาติ หรือ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จุดผ่านแดนประเภทต่าง ๆ เพื่ออำนวยความสะดวกด้านเศรษฐกิจ การค้า และการสัญจรข้ามแดน และ/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หรือเพื่อเตรียมความพร้อมสำหรับการยกระดับจุดผ่านแดนถาวรในอนาคต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พัฒนาระบบการสัญจรข้ามแดน ประกอบด้วย สินค้า ยานพาหนะ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และการเดินทางข้ามแดน โดยเชื่อมโยงฐานข้อมูลระหว่างหน่วยงานเพื่ออำนวยความสะดวกในการข้ามแดนและสามารถเฝ้าระวังภัยคุกคามที่แฝงมากับการข้ามแดน กิจกรรมทางเศรษฐกิจของประชาชน และอาชญากรรมข้ามชาติได้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หารือร่วมกับประเทศรอบบ้านผ่านกลไกความร่วมมือร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ะหว่างประเทศ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ในทุกระดับ เพื่อผลักดันให้มีการยกระดับช่องทางธรรมชาติและจุดผ่านแดน ให้สอดคล้องกับแนวทาง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การยกระดับช่องทางธรรมชาติและจุดผ่านแดนของไทย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 4  :  การรักษาความมั่นคงและผลประโยชน์ของชาติทางทะเล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 ผลสัมฤทธิ์ ตัวชี้วัด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ทศไทยสามารถป้องกันและแก้ไขปัญหาความมั่นคงทางทะเลได้อย่างต่อเนื่องจนไม่ส่งผลกระทบต่อความมั่นคงและความปลอดภัยของ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ประเทศไทยมีขีดความสามารถและศักยภาพในการเฝ้าระวัง ติดตาม ป้องกันและแก้ไขปัญหาความมั่นคงทางทะเลในภาพรวมของประเทศเพิ่มขึ้น จนทำให้ประเทศมีความมั่นคงและปลอดภัย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ดัชนีความมั่นคงทางทะเลในภาพรวม อยู่ที่ 69 คะแนนภายในปี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รส่งเสริมและพัฒนาศักยภาพเกี่ยวกับการดำเนินการด้านความมั่นคงทางทะเล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พัฒนาขีดความสามารถของหน่วยงานที่เกี่ยวข้องในการปกป้องและรักษาความมั่นคงทางทะเล ทั้งด้านสมรรถนะของอุปกรณ์และเครื่องมือในการปฏิบัติงาน ระบบเทคโนโลยี รวมถึงศักยภาพของบุคลากร โดยเฉพาะขีดความสามารถด้านการตรวจการณ์ การลาดตระเวน รวมถึงปฏิบัติการทางทะเล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 ปราบปราม และแก้ไขปัญหาอาชญากรรมทางทะเล โดยเฉพาะปัญหาโจรสลัดและการปล้นเรือโดยใช้อาวุธ การลักลอบค้าและขนส่งสินค้าผิดกฎหมาย และการโยกย้ายถิ่นฐานทางทะเลแบบไม่ปกติ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เสริมสร้างและใช้ประโยชน์จากความร่วมมือระหว่างประเทศเกี่ยว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กับประเด็นทางทะเล โดยเฉพาะความร่วมมือกับประเทศเพื่อนบ้าน อาเซียน และประเทศในภูมิภาคเอเชียแปซิฟิก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พัฒนาคุณภาพการบริหารจัดการของภาครัฐตามหลักธรรมาภิบาลโดยเฉพาะการจัดทำ พัฒนา ปรับปรุง กฎหมาย กฎ ระเบียบ หรือมาตรการที่เกี่ยวข้องกับกิจการทาง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ทะเล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ให้สอดคล้องกับสถานการณ์ปัจจุบันและอนุสัญญาระหว่างประเทศว่าด้วยกิจการทางทะเลฉบับต่าง ๆ โดยเฉพาะอนุสัญญาสหประชาชาติว่าด้วยกฎหมายทะเล ค.ศ. 1982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สนับสนุนการเฝ้าระวัง และรักษาความปลอดภัยทางทะเล ทั้งน่านน้ำภายในและนอกทะเลอาณาเขตของประเท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ศ โดยเฉพาะเส้นทางการเดินเรือ การขนส่งสินค้า รวมถึงการดำเนินกิจกรรมอื่นที่เกี่ยวข้องกับการรักษาผลประโยชน์ของชาติทางทะเลของไทย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6"/>
          <w:szCs w:val="36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 5  :  การป้องกันและแก้ไขปัญหาจังหวัดชายแดนภาคใต้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จังหวัดชายแดนภาคใต้มีการก่อเหตุรุนแรงและความสูญเสียลดลง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ความรุนแรงและความสูญเสียจากสถานการณ์ความมั่นคงในพื้นที่จังหวัดชายแดนภาคใต้ยุติลงในปี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สถิติเหตุการณ์ความรุนแรงและความสูญเสียจากสถานการณ์ความมั่นคงในพื้นที่จังหวัดชายแด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นภาคใต้ลดลง ร้อยละ 100 จากปีฐาน 2560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ประชาชนมีความเชื่อมั่นต่อการแก้ไขปัญหาจังหวัดชายแดนภาคใต้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การยอมรับและตระหนักถึงคุณค่าของการอยู่ร่วมกันบนความแตกต่างหลากหลาย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ร้อยละความสำเร็จของการสร้างความเชื่อมั่นต่อ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การป้องกันและแก้ไขปัญหาจังหวัดชายแดนภาคใต้ ไม่น้อยกว่าร้อยละ 80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การเสริมสร้างความปลอดภัยและขจัดเงื่อนไขความรุนแรงในพื้นที่จังหวัดชายแดนภาคใต้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เสริมสร้างขีดความสามารถในการรักษาความปลอดภัยในชีวิตแล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ะทรัพย์สินของประชาชน โดยเพิ่มประสิทธิภาพ การเฝ้าระวังความปลอดภัย การเฝ้าตรวจพื้นที่เสี่ยง การสร้างความเข้มแข็งของชุมชนและหมู่บ้าน ควบคู่กับการพัฒนาระบบงานด้านการข่าวกรองและฐานข้อมูล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ด้านความมั่นคงจังหวัดชายแดนภาคใต้ รวมทั้งยกระดับขีดความสามารถการบริหารจัดก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ารชายแดน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ด้านความมั่นคงให้สามารถป้องกัน สกัดกั้น และยับยั้งการก่อเหตุรุนแรงและการกระทำความผิดในรูปแบบต่าง ๆ ตลอดจนเร่งรัดการแก้ไขปัญหายาเสพติดและภัยแทรกซ้อนอื่น ๆ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ขับเคลื่อนกระบวนการพูดคุยเพื่อสันติสุขจังหวัดชายแดนภาคใต้ภายใต้เจตนารมณ์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ของรัฐธรรมนูญแห่งราชอาณาจักรไทย บนพื้นฐานของความจริงใจ สมัครใจ และให้เกียรติ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เพื่อเป็นทางออกของความขัดแย้งตามแนวทางสันติวิธี รวมทั้งเสริมสร้างสภาวะแวดล้อมที่เอื้อต่อกระบวนการพูดคุยเพื่อสันติสุขจังหวัดชายแดนภาคใต้ ควบคู่กับการศึกษาและแลกเปลี่ยนความเห็นถึงคว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ามเป็นไปได้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เกี่ยวกับประเด็นการกระจายอำนาจที่เหมาะสมของพื้นที่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การเสริมสร้างความเข้มแข็งของสังคมในพื้นที่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พัฒนาการอำนวยความยุติธรรมและการเยียวยาผู้ได้รับผลกระทบ รวมทั้งการลดเงื่อนไขความหวาดระแวงและฟื้นคืนความไว้เนื้อเ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ชื่อใจต่อกัน โดยมุ่งเน้นการส่งเสริมการอำนวยความยุติธรรมและการบังคับใช้กฎหมายที่เป็นธรรมและไม่เลือกปฏิบัติ การส่งเสริมกระบวนการเยียวยาของภาครัฐให้มีความรวดเร็ว เป็นธรรม และครอบคลุมทั่วถึง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การเสริมสร้างประสิทธิภาพ ของมาตรการคุ้มครองสิทธิและเสรีภาพของประชาชน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ตลอดจนส่งเสริมกระบวนการยุติธรรมทางเลือกที่เกี่ยวข้องกับวิถีชีวิตและวัฒนธรรมของพื้นที่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ยอมรับและตระหนักถึงคุณค่าของการอยู่ร่วมกันบนความแตกต่างหลากหลายโดยสนับสนุนการดำเนินวิถีชีวิตตามหลัก ศาสนา การสร้างพื้นที่กลางและสภาวะแวดล้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อมที่เอื้อต่อการปฏิสัมพันธ์ การพัฒนาทักษะทางวัฒนธรรม การเสริมสร้างความไว้เนื้อเชื่อใจระหว่างประชาชนกับประชาชน การฟื้นฟูและสร้างความตระหนักรู้ถึงความเป็นเอกลักษณ์ร่วมในพื้นที่ที่มีมาตั้งแต่อดีตและไม่มีการแบ่งแยก ตลอดจนขจัดการเลือกปฏิบัติทางวัฒนธรรม เพื่อให้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ประชาชนในพื้นที่รู้สึกถึง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การเป็นส่วนหนึ่งของสังคมไทย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 6 : การบริหารจัดการผู้หลบหนีเข้าเมือง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ผู้มีปัญหาสถานะและสิทธิบุคคลมีจำนวนลดลง และได้รับการดูแลตามหลักมนุษยธรรม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ผู้มีปัญหาสถานะและสิทธิบุคคลได้รับสถานะอยู่ในราชอาณาจักรอย่างถูกต้องตามกฎหมายเพิ่มขึ้น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ร้อยละของจำนวนผู้มีปัญหาสถานะและสิทธิบุคคลที่ได้รับสถานะอยู่ในราชอาณาจักร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>อย่างถูกต้องตามกฎหมาย เพิ่มขึ้นร้อยละ 30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แรงงานต่างด้าวสัญชาติกัมพูชา ลาว และเมียนมา มีจำนวนการลักลอบหลบหนีเข้าเมืองลดลง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แรงงานต่างด้าวสัญชาติกัมพูชา ลาว และเมียนมา มีการจดทะเบียนถูกต้องตามกฎหมายเพิ่มขึ้น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ร้อยละของจำนวนแรงงานต่างด้าวสัญชาติกัมพูชา ลาว และเมียนมา อย่างถูกต้องตามกฎหมาย เพิ่มขึ้นร้อยละ 30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การบริหารจัดการเพื่อป้องกันและแก้ไ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ปัญหาผู้หลบหนีเข้าเมืองกลุ่มที่มีความเปราะบางและผู้ได้รับความคุ้มครองด้านความมั่นคงและความสัมพันธ์ระหว่างประเทศ รวมถึงผู้อยู่ระหว่าง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คัดกรองสถานะไม่สามารถเดินทางกลับประเทศภูมิลำเนาอย่างเป็นระบบ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ประเทศไทยมีระบบและมาตรการการบริหารจัดการผู้หลบหนี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เข้าเมืองในกลุ่มที่มีความเปราะบางด้านความมั่นคงและความสัมพันธ์ระหว่างประเทศ รวมถึงผู้ได้รับความคุ้มครองหรือผู้อยู่ระหว่างคัดกรองสถานะที่ไม่สามารถเดินทางกลับประเทศภูมิลำเนา เป็นเครื่องมือในการบริหารเพื่อลดผลกระทบ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ต่อความมั่นคง ความสัมพันธ์ระหว่างประเทศ และห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ลักสิทธิมนุษยชน</w:t>
      </w:r>
    </w:p>
    <w:p w:rsidR="0031462B" w:rsidRPr="003D5850" w:rsidRDefault="00B04941">
      <w:pPr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ความสำเร็จของการจัดวางระบบป้องกัน กระบวนการ และหลักเกณฑ์บริหารจัดการ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ผู้หลบหนีเข้าเมืองในกลุ่มที่มีความเปราะบางด้านความมั่นคงและความสัมพันธ์ระหว่างประเทศ </w:t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รวมถึงผู้ได้รับความคุ้มครองหรือผู้อยู่ระหว่างคัดกรองสถานะที่ไม่สามารถเดินทาง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กลับประเทศภูมิลำเนาภายในปี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การป้องกันและแก้ไขปัญหาผู้หลบหนีเข้าเมืองกลุ่มที่มีปัญหาสถานะและสิทธิ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ของบุคคล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เร่งรัดการจัดทำสถานะบุคคลให้แก่ผู้มีปัญหาสถานะและสิทธิที่ได้รับ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การสำรวจจัดทำทะเบียนประวัติไว้แล้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 ปรับปรุง และพัฒนากฎหมายที่มีอยู่เพื่อขจัดปัญหาอุปสรรคหรือการขัดกันของกฎ ระเบียบ และหลักเกณฑ์ที่เกี่ยวข้อง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คุ้มครองและส่งเสริมสิทธิขั้นพื้นฐาน อาทิ สิทธิด้านการศึกษาสิทธิ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ด้านสาธารณสุข และสิทธิในการทำงานของก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ุ่มที่มีปัญหาสถานะและสิทธิของบุคคลให้เป็นไปตามกฎหมายภายในและพันธกรณีระหว่างประเทศที่ไทยเป็นรัฐภาค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ฐานข้อมูลที่เป็นข้อมูลมัธยฐานเกี่ยวกับสถิติผู้หลบหนีเข้าเมืองกลุ่มที่มีปัญหาสถานะและสิทธิของบุคคล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ะการแก้ไขปัญหาผู้หลบหนีเข้าเมืองกลุ่มแรงงานต่างด้าวผิดกฎหมาย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บังคับใช้กฎหมายที่เกี่ยวข้องในการตรวจสอบและจับกุมแรงงานต่างด้าว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ผิดกฎหมาย ผู้ประกอบการ รวมถึงผู้จัดหาแรงงานต่างด้าวผิดกฎหมายอย่างต่อเนื่อง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ทบทวนหรือปรับป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รุงบันทึกความเข้าใจว่าด้วยการจ้างงานระหว่างรัฐบาลไทย - เมียนมา ลาว และกัมพูชา รวมทั้งบันทึกข้อตกลงว่าด้วยการจ้างงานเพื่อส่งเสริมการจ้างงาน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อย่างถูกกฎหมาย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ส่งเสริมความร่วมมือกับประเทศต้นทาง เพื่อเร่งรัดการออกหนังสือเดินทางหรือเอกสารแสดง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การป้องกันและแก้ไขปัญหาผู้หลบหนีเข้าเมืองกลุ่มเปราะบางต่อความมั่นคงและ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ความสัมพันธ์ระหว่างประเทศ และกลุ่มอื่น ๆ ตามระเบียบที่เกี่ยวข้อง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เพิ่มความเข้มข้นในการสกัดกั้นและป้องกันการหลบหนีเข้าเมืองเป็นพิเศษของกลุ่มเปรา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ะบางต่อความมั่นคงและความสัมพันธ์ระหว่างประเทศ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จัดระบบการตรวจสอบและติดตามการเคลื่อนไหวของผู้หลบหนี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เข้าเมืองอันจะมีผลกระทบต่อความมั่นคงและปัญหาความสัมพันธ์ระหว่างประเทศอย่างใกล้ชิด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ชี้แจงและทำความเข้าใจกับประเทศที่เ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ี่ยวข้องและองค์การระหว่างประเทศเกี่ยวกับการดำเนินการของฝ่ายไทยในประเด็นการบริหารจัดการผู้หลบหนีเข้าเมืองกลุ่มเปราะบ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lastRenderedPageBreak/>
        <w:t>ต่อความมั่นคงและความสัมพันธ์ระหว่างประเทศ เพื่อไม่ให้เกิดภาพลักษณ์ทางลบต่อประเด็นปัญหาสิทธิมนุษยชน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แสวงหาความร่วมมือกับประเทศต้นทาง ประเทศทางผ่านองค์การระหว่างประเทศ และองค์กรพัฒนาเอกชน ทั้งในระดับทวิภาคีและพหุภาคี เพื่อสกัดกั้นและป้องกันการเดินทาง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เข้าสู่ประเทศไทย รวมถึงเตรียมพร้อมในการเดินทางกลับมาตุภูมิ หรือการส่งไปประเทศที่สาม โดย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คำนึงถึงกฎหมายภายในและหลักสิทธิมนุษยชน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พัฒนาและเพิ่มประสิทธิภาพ ระบบตรวจคนเข้าเมืองและฐานข้อมูล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คนเข้าเมืองให้ทันสมัยและเชื่อมโยงระหว่างส่วนราชการ เพื่อเพิ่มประสิทธิภาพ ในการตรวจสอบ ติดตามบุคคลต่างด้าวที่เดินทางเข้า - ออก และพำนักในประ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เทศไทย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กำหนดมาตรการที่เหมาะสมและสอดคล้องกับกฎหมายภายใน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ต่อกลุ่มเป้าหมายภายใต้ระเบียบสำนักนำยกรัฐมนตรีว่าด้วยการคัดกรองและคุ้มครองคนต่างด้าวที่เข้ามา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ในราชอาณาจักรและไม่สามารถเดินทางกลับประเทศอันเป็นภูมิลำเนาได้ พ.ศ. 2562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 7  : การป้องกันและแก้ไขปัญหาการค้ามนุษย์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การยกระดับสถานะของประเทศไทยในการป้องกันและแก้ไขปัญหาการค้ามนุษย์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ประเทศไทยแก้ไขปัญหาการค้ามนุษย์ดีขึ้นอย่างต่อเนื่อง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จนไม่ส่งผลกระทบต่อภาพลักษณ์ เศรษฐกิจ การบริหาร และการพัฒนาประเทศ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ร้อยละความสำเร็จของการจัดระดับประเทศเพื่อป้องกันและแก้ไขปัญหาการค้ามนุษย์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ในระดับนานาชาติไม่น้อยกว่าร้อยละ 80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ประเทศไทยสามารถป้องกันและแก้ไขปัญหาการค้าม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นุษย์ได้อย่างมีประสิทธิภาพ และเป็นรูปธรรม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หน่วยงานที่เกี่ยวข้องและบุคลากรที่ปฏิบัติงานมีศักยภาพในการป้องกันและแก้ไข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ปัญหาการค้ามนุษย์ดีขึ้น รวมทั้งสามารถบูรณาการการทำงานกับทุกภาคส่วนเพื่อต่อต้านการมนุษย์ร่วมกัน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องการปราบปรามและดำเนินคดีเกี่ยวกับการค้ามนุษย์เพิ่มขึ้น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ร้อยละ 85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การพัฒนาภาคีเครือข่ายภาคประชาสังคมในการป้องกันและแก้ไขปัญหาการค้ามนุษย์เพิ่มขึ้น ร้อยละ 5 เมื่อเทียบกับปีฐานปี 2569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กระดับความเชื่อมั่นการป้องกันและแก้ไขปัญหาการค้ามนุษย์ในระดับสากล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เร่งรัดการบริหารจัดการคดีค้ามนุษย์ โดยมีการดำเนินคดีทางอาญา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กับผู้กระทำความผิดฐานค้ามนุษย์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ส่งเสริมความร่วมมือและประสานงานกับภาคประชาสังคมภายในประเท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ศและต่างประเทศในการสืบสวนสอบสวนการค้ามนุษย์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 การดำเนินการกับเจ้าหน้าที่รัฐที่เกี่ยวข้องกับ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กระบวนการค้ามนุษย์ทั้งทางอาญาและวินัย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 การบริหารจัดการแรงงานกลุ่มเปราะบางที่เกี่ยวข้องกับกระบวนการนำเข้าและอนุญาตทำงานของคนต่างด้าวแบบถูกกฎหมาย โดยใช้กลไกการขับเคลื่อนและบูรณาการการทำงานกับหน่วยงานที่เกี่ยวข้องในการป้องกันและแก้ไขปัญหาแรงงานบังคับและการค้ามนุษย์ของแรงงานไทยและ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รงงานต่างด้าว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 คุ้มครอง และแก้ไขปัญหาแรงงานประมงผิดกฎหมาย รวมทั้ง ส่งเสริมการตรวจติดตามเฝ้าระวังเรือประมง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เสริมสร้างความเข้าใจ การรับรู้และบูรณาการความร่วมมือในการป้องกันและปราบปรามการค้ามนุษย์ของประเทศไทยแก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่นานาประเทศ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เพิ่มประสิทธิภาพในการคุ้มครองช่วยเหลือผู้เสียหายจากการค้ามนุษย์และกลุ่มเสี่ยงอย่างเป็นระบบ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1.8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กระบวนการป้องกันและปราบปรามปัญหาการค้าประเวณีและบริการทางเพศในกลุ่มเด็กและเยาวช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ี่ 1.9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 การดำเนินการป้องกัน ปราบปราม และแก้ไขปัญหาการค้ามนุษย์ที่เกี่ยวข้องกับการกระทำความผิดผ่านแพลตฟอร์มออนไลน์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การพัฒนาขีดความสามารถและสมรรถนะในการป้องกันและแก้ไขปัญหาการค้ามนุษย์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 ปรับปรุง ระเ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บียบที่เกี่ยวข้อง และพัฒนากฎหมายที่เกี่ยวข้อง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ให้มีประสิทธิภาพเพื่อการต่อต้านการค้ามนุษย์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เสริมสร้างความรู้ความเข้าใจทักษะ และพัฒนาศักยภาพให้แก่คณะ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สหวิชาชีพ เจ้าหน้าที่รัฐ และผู้ปฏิบัติงานที่เกี่ยวข้อง โดยเฉพาะเจ้าพนักงานตำรวจ และพนัก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งานฝ่ายปกครองในการบังคับใช้กฎหมายที่เกี่ยวข้องกับการดำเนินคดีค้ามนุษย์ รวมทั้งเทคนิคการสืบสวนสอบสวนอย่างมีประสิทธิภาพ และทันต่อการเปลี่ยนแปลงของสภาพแวดล้อมและบริบทต่าง ๆ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ส่งเสริมความร่วมมือการสร้างภาคีเครือข่ายนอกภาครัฐเพื่อให้เป็นหุ้น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วนเชิงยุทธศาสตร์กับภาครัฐให้ตระหนักถึงปัญหาการค้ามนุษย์และนำไปสู่การเฝ้าระวังและแจ้งเตือนสถานการณ์ที่เกี่ยวข้องกับการค้ามนุษย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lastRenderedPageBreak/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พัฒนาระบบบูรณาการฐานข้อมูลด้านการค้ามนุษย์ระหว่างหน่วยงาน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>ที่เกี่ยวข้อง เพื่อติดตามการดำเนินงานและนำมาใช้ประกอบการตัดสินใจเชิงนโยบาย โดยเฉพาะการเชื่อมโยงฐานข้อมูลแรงงานในเรือประมงให้เป็นปัจจุบัน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2.8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ส่งเสริมและพัฒนาการใช้นวัตกรรมและเทคโนโลยีในการป้องกัน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และแก้ไขปัญหาการค้ามนุษย์ โดยเฉพาะการปราบปร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การแสวงประโยชน์ทางเพศต่อเด็กทางอินเทอร์เน็ตการสืบสวนสอบสวนเพื่อให้ได้มาซึ่งเส้นทางการเงินและทรัพย์สิน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6"/>
          <w:szCs w:val="36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 8  :  การป้องกัน ปราบปราม และแก้ไขปัญหายาเสพติด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การป้องกันประชาก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รทุกกลุ่มเป้าหมายไม่ให้เข้าไปเกี่ยวข้องกับยาเสพติด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ประชากรทุกกลุ่มเป้าหมายได้รับการป้องกันจากยาเสพติด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สัดส่วนของผู้ที่เกี่ยวข้องกับ ยาเสพติดต่อประชากรลดลง 8 คน ต่อประชากร 1,000 คนภายในปี 2570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การสกัดกั้นและปราบปรามเคร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ือข่ายการค้ายาเสพติดในประเทศและอาชญากรรมข้ามชาติ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ประเทศไทยสามารถสกัดกั้นยาเสพติด และ ปราบปราม ทำลายเครือข่ายการค้ายาเสพติดรายสำคัญด้วยมาตรการทางทรัพย์สิน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เครือข่ายยาเสพติดถูกจับกุมและยึดอายัดทรัพย์สิน และดำเนินคดีการสมคบสนับสนุน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ช่วยเหลือ เพิ่มขึ้นร้อยละ 50 จากเป้าหมายปี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การสกัดกั้นยาเสพติดตามแนวชายแดนเปรียบเทียบกับปริมาณยาเสพติดที่จับกุม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ทั้งประเทศเพิ่มขึ้นร้อยละ 5 จากผลการดำเนินงานของปีที่ผ่านมา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ผู้เสพยาเสพติดมีคุณภาพชีวิตที่ดีขึ้นสามารถใช้ชีว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ิตอยู่ในสังคมได้อย่างปกติสุข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ไม่ส่งผลกระทบต่อสังคม และไม่หวนกลับเข้าสู่วงจรยาเสพติด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ผู้เสพยาเสพติดที่เข้าสู่กระบวนการบำบัดรักษาและปรับเปลี่ยนพฤติกรรมมีคุณภาพชีวิตที่ดีขึ้น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ผู้เสพยาเสพติดที่เข้าสู่กระบวนการบำบัดรักษาและปรับเปลี่ยนพฤติ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กรรมให้มีคุณภาพชีวิต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ที่ดีขึ้นเพิ่มขึ้นร้อยละ 2 จากปี 2569 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การเสริมสร้างความเข้มแข็งในระดับปัจเจกบุคคล ครอบครัว ชุมชน และสังคมให้มีภูมิคุ้มกันและสภาวะแวดล้อมที่เอื้อต่อการสร้างพื้นที่ปลอดภัยและลดความต้องการ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สร้างภูมิคุ้มกันระดับบุคคล ด้วยการเสริมสร้างทัศนคติและความรู้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เท่าทันยาเสพติดทั้งการเสพและการค้า รวมถึงการพัฒนาคุณภาพชีวิตและส่งเสริมกิจกรรมเชิงสร้างสรรค์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ให้สอดคล้องกับแต่ละกลุ่มเป้าหมาย ทั้งรูปแบบ เนื้อหา วิธีการ และช่องทางการสื่อสาร 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ละให้ความสำคัญกับการมีส่วนร่วมของกลุ่มเป้าหมายในทุกขั้นตอน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สร้างการมีส่วนร่วมจากทุกภาคส่วน พัฒนา เสริมสร้างกลไกเครือข่าย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ทางสังคมในการเฝ้าระวัง ป้องกัน พัฒนาปัจจัยบวก และควบคุมปัจจัยเสี่ยงเพื่อให้สังคมเกิดสภาวะแวดล้อม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ที่ปลอดภัยจากยาเส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เฝ้าระวัง ป้องกัน และสร้างความรู้เท่าทันยาเสพติดบนพื้นที่เสมือน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(Cyber Space)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การลดอุปทานยาเสพติดและปราบปรามเครือข่ายยาเสพติด/องค์กรอาชญากรรม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สกัดกั้นการลักลอบลำเลียงยาเสพติดตั้งแต่พื้นที่ชาย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แดนไม่ให้เข้าสู่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พื้นที่ตอนในของประเทศ และไม่ให้ประเทศไทยเป็นทางผ่าน และการพัฒนาจุดผ่านแดนเพื่อการเฝ้าระวัง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การลักลอบลำเลียงยาเสพติด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ปราบปรามผู้ค้ายาเสพติดและเครือข่ายการค้ายาเสพติดในประเทศ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และอาชญากรรมข้ามชาติ ด้วยมาตรการทางทรัพย์สินอ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 การบังคับใช้กฎหมายในกระบวนการยุติธรรม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อย่างเป็นธรรม ตลอดจนดำเนินการต่อเจ้าหน้าที่ของรัฐที่เข้าไปเกี่ยวข้องกับยาเสพติดอย่างจริงจัง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พัฒนาเทคโนโลยีและฐานข้อมูล เพื่อใช้ประโยชน์ในการ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เฝ้าระวังการใช้แพลตฟอร์มออนไลน์ในการลักลอบจำหน่ายยาเสพติด และประโยชน์ทางเทคโนโลยีในการลักลอบลำเลียง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พัฒนาระบบการข่าวและการแจ้งเตือนข้อมูลเครือข่ายการค้ายาเสพติด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เพื่อให้ทุกภาคส่วนที่เกี่ยวข้องสามารถดำเนินการจับกุมและสกัดกั้นได้อย่างมีประสิทธิภาพ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ลดวงจรค้ายาเสพติด ในระดับผู้ค้ายาเสพติดรายย่อยและลงโทษ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ผู้ต้องหาคดียาเสพติดรายย่อยตามลักษณะและพฤติกรรมความผิด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การสร้างความสมดุลบนพื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้นฐานสิทธิมนุษยชนในการบาบัด ฟื้นฟู และการผนวก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สู่สังคมได้อย่างปกติสุข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ลดความเป็นอาชญากรรม ปรับเปลี่ยนมุมมองทางสังคมต่อผู้ที่ติด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ยาเสพติดมองผู้เสพเป็นผู้ป่วยที่ควรได้รับการบำบัดรักษา และดูแลช่วยเหลือ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ยึดหลักทางสาธาร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ณสุขเป็นแนวทางนำในการลดอุปสงค์ยาเสพติด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โดยใช้ระบบสมัครใจของผู้เสพ รวมถึงการพัฒนาระบบการบำบัด รักษา และฟื้นฟูผู้ที่ติดยาเสพติดให้มีประสิทธิผลและประสิทธิภาพ ในทุกกระบวนการ โดยมุ่งเน้นป้องกันการกลับมาติดยาเสพติดซ้ำ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การเสริมสร้างความร่วมมือร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ะหว่างประเทศในการป้องกัน ปราบปราม และแก้ไขปัญหายาเสพติด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4.1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เสริมสร้างและยกระดับความร่วมมือด้านยาเสพติด ทั้งการป้องกันปราบปราม และบำบัดฟื้นฟูกับองค์การระหว่างประเทศ ประเทศในภูมิภาคอาเซียน และนานาประเทศ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4.2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พัฒนาขีดความสามา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รถให้ประเทศไทยเป็นศูนย์กลางเรียนรู้ด้านยาเสพติดระหว่างประเทศ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4.3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เสริมสร้างการใช้กลไกคณะทำงานร่วมด้านความมั่นคง เพื่อส่งเสริมความร่วมมือระดับทวิภาคีและพหุภาคีในการปราบปรามองค์กรอาชญากรรมข้ามชาติ และการค้ายาเสพติดระหว่างประเทศ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ความมั่นคงที่ 9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การป้องกันและบรรเทาสาธารณภัย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การยกระดับการจัดการความเสี่ยงสาธารณภัยที่สำคัญอันเกิดจากภัยธรรมชาติ ภัยจากสิ่งแวดล้อมภัยที่เกิดจากการกระทำของมนุษย์ที่เป็นภัยซ้ำซากและซ้ำซ้อน (Recurring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and Compound Hazards)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ไปสู่มาตรฐานตามหลักสากล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ประเทศไทยสามารถจัดการความเสี่ยง พร้อมทั้งรับมือและลดผลกระทบจากสาธารณภัยได้อย่างมีประสิทธิภาพ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อัตราการเสียชีวิตจากสาธารณภัย (อุทกภัย วาตภัย ภัยแล้ง) ต่อประชากร 100,000 คนเฉลี่ยลดลงท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ุกปี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จำนวนผู้ได้รับผลกระทบจากสาธารณภัย (อุทกภัย วาตภัย ภัยแล้ง) ต่อประชากร100,000 คน เฉลี่ยลดลงทุกปี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ร้อยละความสำเร็จของการแจ้งเตือนสาธารณภัยล่วงหน้าได้ทันสถานการณ์ภายในระยะเวลาที่กำหนด (เฉพาะภัยธรรมชาติ 4 ภัย ได้แก่ อุทกภัย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วาตภัย น้ำป่าไหลหลากและดินโคลนถล่ม และสึนามิ) ไม่ต่ำกว่าร้อยละ 98 ของการเกิดภัยดังกล่าวทุกปี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การลดความเสี่ยงจากสาธารณภัยให้มีประสิทธิภาพ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รู้ความเข้าใจรวมถึงการรับรู้และตระหนักรู้การจัดการความเสี่ยงจากสาธารณภัยที่ถูกต้องให้กับทุกภาคส่วน ทั้งมิติการวิเคราะห์ภัยที่อาจเกิดขึ้น ความล่อแหลม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ในพื้นที่ และประเมินสภาพความเปราะบางที่อาจก่อให้เกิดอันตรายทั้งต่อชีวิตและทรัพย์สิน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พัฒนาแนวทางการประเมินความเสี่ยงจากสาธารณภัยในทุกระดับให้สอดคล้องกับมาตรฐานหลักสากล โดยให้ความสำคัญกับการระดมทรัพยากรเข้าพื้นที่ประสบภัย การให้ความช่วยเหลือผู้ประสบภัย การลงทุนในโครงสร้างพื้นฐานและบริการสาธารณะของประเทศ การจัดการพื้นที่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ตามระบบผ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ังเมือง ระบบประกันภัย การฝึกป้องกันและบรรเทาสาธารณภัย การอพยพและศูนย์พักพิงชั่วคราวการบริหารความต่อเนื่อง โดยให้องค์การปกครองส่วนท้องถิ่น ภาคเอกชน ภาคประชาสังคม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ภาคประชาชน  เข้ามามีส่วนร่วมตลอดกระบวนการประเมินความเสี่ยงด้วย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และสนับสนุนทรัพยากรและการสร้างแรงจูงใจในการดำเนินการป้องกันและบรรเทาสาธารณภัยของภาคีเครือข่าย ภาคประชาชน อาสาสมัคร และอื่น ๆ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 พัฒนา ต่อยอดงานวิจัยและองค์ความรู้ โดยประยุกต์ใช้นวัตกรรม เทคโนโลยี ภูมิปัญญาท้องถิ่น ทั้งในและต่างป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ระเทศ รวมถึงการจัดตั้งสถาบันด้านการป้องกันและบรรเทา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สาธารณภัยของประเทศ เพื่อพัฒนาศักยภาพบุคลากรให้มีความเชี่ยวชาญและความเป็นมืออาชีพให้มีทักษะ ความรู้ และสมรรถนะด้านการจัดการความเสี่ยงสาธารณภัย ตลอดจนยกระดับศักยภาพการจัดการความเสี่ยง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จากสาธารณภัยของประเทศ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การจัดการสาธารณภัยให้มีมาตรฐานตามหลักสากล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เสริมสร้างการจัดการในภาวะฉุกเฉินแบบบูรณาการให้เป็นไปตามมาตรฐานในการปฏิบัติในภาวะฉุกเฉิน โดยเร่งกระบวนการประกาศเขตพื้นที่ประสบสาธารณภัย การใช้ระบบบัญชาการเหตุการณ์ (Incident Command System : ICS) และการใช้วงเงินทดรองราชการเพื่อช่วยเหลือผู้ประสบภัยพิบัติกรณี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ฉุกเฉิน เพื่อบรรเทาความเดือดร้อนเฉพาะหน้าของผู้ประสบภัยพิบัติ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กำหนดแนวทางการปฏิบัติร่วมของศูนย์ปฏิบัติการฉุกเฉิน (Emergency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Operation Center : EOC)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ให้เป็นระบบมาตรฐานหลักสากลและหลักธรรมาภิบาล เพื่อลดความเสี่ยงจาก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สาธารณภัย การเตรียมพร้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อมรับมือกับสาธารณภัย และการฟื้นฟูบนฐานข้อมูลความเสียหายและความต้องการ ของประชาชน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สื่อสารและการแลกเปลี่ยนข้อมูลข่าวสารระหว่างหน่วยงานในการจัดการความเสี่ยงสาธารณภัยที่มีแนวโน้มขยายขอบเขตไปสู่การจัดการสาธารณภัยขนาดใหญ่ขึ้นไปให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้มีประสิทธิภาพ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พัฒนาระบบการแจ้งเตือนภัยล่วงหน้า (Early Warning) โดยใช้เทคโนโลยีสารสนเทศ นวัตกรรม แบบจำลองการวิเคราะห์ข้อมูลจำนวนมาก (Data Analytics and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Big Data) ปัญญาประดิษฐ์ (Artificial Intelligence : AI) รวมถึงเสริมสร้างความตระหนั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กรู้และการตอบสนอง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ต่อการแจ้งเตือนภัยของชุมชนและประชาชน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เสริมสร้างระบบการบริหารจัดการเกี่ยวกับการบรรเทาทุกข์และการช่วยเหลือ ประสบภัยได้อย่างรวดเร็ว ทั่วถึง และเป็นธรรม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นโยบายและแผนความมั่นคงที่ 10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การป้องกันและแก้ไขปัญหาความมั่นคงทา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งไซเบอร์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ประเทศไทยมีความพร้อมต่อการป้องกัน รับมือความเสี่ยงกับภัยคุกคามทางไซเบอร์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อย่างมีประสิทธิภาพ  ทั้งการป้องกันการโจมตีทางไซเบอร์และอาชญากรรมไซเบอร์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หน่วยงานระดับชาติ กลุ่มภารกิจหรือใ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ห้บริการโครงสร้างพื้นฐานสำคัญทางสารสนเทศ และระดับหน่วยงานมีความพร้อมและมาตรการและแนวทางปฏิบัติในการลดความเสี่ยงจากภัยคุกคาม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ทางไซเบอร์ที่เท่าทันเหตุการณ์สอดคล้องกับมาตรฐานสากล รวมถึงมีกลไก แนวทาง และมาตรการในการป้องกัน ปราบปราม และสืบสวนอาชญากรรมทางไซเบอร์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ร้อยละความสำเร็จในการพัฒนาระบบการรักษาความมั่นคงปลอดภัยไซเบอร์ให้สอดคล้องมาตรฐานสากล เพิ่มขึ้นร้อยละ 90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ของการแก้ไขเหตุการณ์ที่เกี่ยวกับความมั่นคงปลอดภัยไซเบอร์ต่อโครงสร้างพื้นฐานสำคัญทางสารสนเทศที่มีประ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ิทธิภาพ  อย่างน้อยร้อยละ 90 ในแต่ละปี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ร้อยละของการจัดทำหรือพัฒนากลไก มาตรการ และแนวทางในการป้องกันและสืบสวนสอบสวนอาชญากรรมทางไซเบอร์ เพิ่มขึ้นร้อยละ 60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 รับมือ และลดความเสี่ยงกับภัยคุกคามทาง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ไซเบอร์ที่กระทบต่อระบบโครงสร้างพื้นฐานสำคัญทางสารสนเทศ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เสริมสร้างศักยภาพของกลไกและหน่วยงานระดับชาติ ศูนย์ประสานการรักษาความมั่นคงปลอดภัยระบบคอมพิวเตอร์แห่งชาติ (National Computer Emergency ResponseTeam : NCERT) และศูนย์ประสานการรักษาคว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ามมั่นคงปลอดภัยระบบคอมพิวเตอร์ สำหรับหน่วยงานโครงสร้างพื้นฐานสำคัญทางสารสนเทศ (Sectorial CERT) โดยมีการเชื่อมโยงการทำงานระหว่างกันอย่างเป็นระบบ เพื่อให้สามารถรักษาความมั่นคงปลอดภัยไซเบอร์ และแก้ไขเหตุการณ์ที่เกี่ยวกับความมั่นคงปลอดภัยไซเบอร์อย่างประสิทธิภา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ส่งเสริมให้หน่วยงานโครงสร้างพื้นฐานสำคัญทางสารสนเทศมีมาตรการและแนวทางปฏิบัติในการป้องกัน รับมือ และลดความเสี่ยงจากภัยคุกคามทางไซเบอร์ที่เท่าทันต่อเหตุการณ์ ที่สอดคล้องกับมาตรฐานสากล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บูรณาการความร่วมมือระหว่างหน่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วยงานภาครัฐ ทั้งฝ่ายทหาร พลเรือนและตำรวจ ภาคเอกชน ภาคส่วนต่าง ๆ ภายในประเทศ ให้เป็นเครือข่ายความร่วมมือที่เข้มแข็ง เพื่อป้องกันรับมือ และลดความเสี่ยงจากภัยคุกคามทางไซเบอร์และเหตุการณ์ที่เกี่ยวกับความมั่นคงปลอดภัยไซเบอร์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ต่อโครงสร้างพื้นฐานสำคัญทางสารสนเทศ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รวมถึงสงครามไซเบอร์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ส่งเสริมความร่วมมือระหว่างประเทศ ทั้งในระดับทวิภาคีและพหุภาคี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ในการแลกเปลี่ยนข้อมูล ข่าวสาร ข่าวกรอง และความรู้ที่ทันต่อเหตุการณ์และเสริมสร้างความสัมพันธ์ที่ดี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ในทุกระดับ เพื่อให้สามารถป้องกัน ลดความเสี่ยง รวมถึงรับ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มือกับภัยคุกคามทางไซเบอร์และเหตุการณ์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ที่เกี่ยวกับความมั่นคงปลอดภัยไซเบอร์ต่อโครงสร้างพื้นฐานสำคัญทางสารสนเทศได้อย่างทันท่วงที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การส่งเสริมและพัฒนาขีดความสามารถขององค์กรและบุคลากรทุกภาคส่วนที่เกี่ยวข้องให้มีความรู้ ความชำนาญด้านไซเบอร์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รวมทั้งส่งเสริมการเผยแพร่ความรู้ และการสร้างความตระหนักรู้ถึงความสำคัญของภัยคุกคามทางไซเบอร์และเหตุการณ์ที่เกี่ยวกับความมั่นคงปลอดภัยไซเบอ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แก่องค์กรและบุคลากรภาครัฐ ภาคเอกชน และภาคประชาสังคมที่เกี่ยวข้อง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การเสริมสร้างขีดความสามารถในการป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้องกันและแก้ไขปัญหาการใช้ไซเบอร์เป็นช่องทางในการก่ออาชญากรรมทางไซเบอร์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พัฒนากลไก มาตรการ และแนวทางที่เกี่ยวข้องกับการป้องกันและปราบปราม รวมถึงการสืบสวนอาชญากรรมทางไซเบอร์ โดยเฉพาะอย่างยิ่งการนำเทคโนโลยีมาใช้ประโยชน์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ส่งเสริมความร่วมมือระหว่างหน่วยงานภายในและการส่งเสริมความร่วมมือระหว่างประเทศ ทั้งในระดับทว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ิภาคี และพหุภาคี เพื่อป้องกัน รับมือ และลดความเสี่ยงจากการก่ออาชญากรรมทางไซเบอร์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เสริมสร้างความตระหนักรู้และพัฒนาขีดความสามารถแก่องค์กรและบุคลากรภาครัฐ ภาคเอกชน และภาคประชาสังคมที่เกี่ยวข้องให้มีความรู้ในการป้องกันตนเองจากอาชญากรรม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ไซเบอร์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4"/>
          <w:szCs w:val="14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นโยบายและแผนความมั่นคงที่ 11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การป้องกันและแก้ไขปัญหาการก่อการร้าย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ประเทศไทยมีภูมิคุ้มกันในการรับมือกับภัยก่อการร้าย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หน่วยงานทั้งในระดับนโยบายและระดับปฏิบัติมีขีดความสามารถในการเตรียมพร้อมรับมือ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กับภัยก่อการร้ายเพิ่มขึ้น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ร้อยละความสำเร็จในการดำเนินการมาตรการเฝ้าระวังและแจ้งเตือนเชิงป้องกันภัยก่อการร้าย ร้อยละ 100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ประเทศไทยมีศักยภาพใ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นการตอบโต้ต่อเหตุวิกฤตจากการก่อการร้าย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หน่วยงานสามารถระงับเหตุจากการก่อการร้ายได้ทันการณ์ และลดความสูญเสียชีวิตและทรัพย์สินของประชาชนที่ได้รับผลกระทบให้น้อยที่สุด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ร้อยละความสำเร็จของหน่วยงานในการพัฒนาศักยภาพเพื่อตอบสนอง ระงับเหตุวิกฤ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จากการก่อการร้าย และควบคุมสถานการณ์การก่อการร้าย ร้อยละ 100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ประเทศไทยมีขีดความสามารถในการฟื้นตัวจากภัยก่อการร้ายให้กลับสู่สภาวะปกติ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เหยื่อและผู้ได้รับผลกระทบจากการก่อการร้ายได้รับการช่วยเหลือเยียวยาอย่างรวดเร็วและม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ีประสิทธิภาพ  รวมทั้งพื้นที่ประสบภัยจากการก่อการร้ายมีการฟื้นตัวให้กลับคืนสู่สภาวะปกติโดยเร็ว และปลอดภัยกว่าเดิม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ร้อยละความสำเร็จของการวางระบบฟื้นตัวจากภัยก่อการร้าย ร้อยละ 100 ภายในปี 2570 และสามารถฟื้นฟูจากเหตุก่อการร้ายได้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กลยุทธ์หล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ักที่ 1 การป้องกันและสร้างภูมิคุ้มกันในการรับมือกับภัยก่อการร้าย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แลกเปลี่ยนข้อมูลข่าวสารและข่าวกรองด้านการก่อการร้าย ทั้งภายใน ประเทศและต่างประเทศ โดยมุ่งเน้นความถูกต้อง รวดเร็ว และความน่าเชื่อถือ เพื่อเอื้ออำนวยให้มีข้อมูล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ที่เพียงพอต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่อการตัดสินใจเชิงนโยบาย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ป้องกันการเดินทางผ่านเข้าและออกของนักรบก่อการร้ายต่างชาติ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โดยเสริมสร้างการบริหารจัดการระบบการรักษาความมั่นคงปลอดภัยทั้งทางบก ทางน้ำ และทางอากาศให้มีประสิทธิภาพ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รับมือกับการเผยแพร่ลัทธิและแน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วคิดที่ยึดหลักความรุนแรงทุกรูปแบบ โดยเฉพาะการป้องกันและยับยั้งแนวคิดสุดโต่งที่นิยมความความรุนแรง โดยอาศัยการมีส่วนร่วมของทุกภาคส่วน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ปกป้องโครงสร้างพื้นฐานสำคัญและพื้นที่เปราะบาง โดยเฉพาะการรักษาความปลอดภัยสถานที่ราชการ สถานที่สำคัญ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บุคคล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ต่อต้านการสนับสนุนทางการเงินแก่การก่อการร้าย โดยเสริมสร้างความรู้ ความเข้าใจ และความร่วมมือระหว่างหน่วยงานเกี่ยวกับกระบวนการสืบสวนสอบสวนทางการเงิน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จัดทำระบบฐานข้อมูล และเชื่อมโยงข้อมูลที่เกี่ยวข้องกับการต่อต้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การก่อการร้ายระหว่างหน่วยงานภายในประเทศ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ศักยภาพเจ้าหน้าที่ที่เกี่ยวข้องในเรื่องการสร้างความรู้ความเข้าใจในการดำเนินการทั้งในกรอบนโยบายและกรอบกฎหมาย และสร้างความตระหนักและการเข้ามามีส่วนร่วมของภาคเอกชนและภาคประชาชน ในการป้องกันภ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ัยก่อการร้าย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กลยุทธ์หลักที่ 2 การเสริมสร้างการตอบโต้ต่อเหตุวิกฤตจากการก่อการร้าย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พัฒนากลไกการรับมือขณะเกิดเหตุก่อการร้ายให้เป็นเอกภาพโดยเฉพาะบุคคลแรกหรือหน่วยงานแรก (First Responder) ที่ต้องเข้าถึงที่เกิดเหตุ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ิมความร่วมมือกระบวนการยุติธรรมทางอาญาในคดีที่เกี่ยวข้องกับการก่อการร้ายกับหน่วยงานภายในประเทศและหน่วยงานต่างประเทศ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พัฒนาศักยภาพเจ้าหน้าที่ของรัฐ โดยแลกเปลี่ยนองค์ความรู้และฝึกซ้อมร่วมกับมิตรประเทศ ให้ครอบคลุมรูปแบบ กลยุท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ธ์ กลวิธี อุปกรณ์ และเทคโนโลยีที่ใช้ในการก่อการร้าย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พัฒนาระบบการแจ้งเตือน การสื่อสาร และการประชาสัมพันธ์ต่อเหตุวิกฤตจากการก่อการร้าย เพื่อสร้างความรับรู้ ความเข้าใจ และความเชื่อมั่นให้แก่ประชาชน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การเสริมสร้างการฟื้นตัวภายหลังเกิดเหตุวิกฤตก่อการร้ายให้กลับสู่สภาพปกติโดยเร็ว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ฟื้นฟูระบบการทำงานของโครงสร้างพื้นฐานสำคัญ เพื่อให้ประชาชนสามารถกลับมาใช้ชีวิตปกติประจำวันได้โดยเร็วที่สุด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 พัฒนา วางระบบกลไก และหลักเกณฑ์การประเมินความเสียหายความต้องการความช่วยเหลือ และดำเนินการการเยียวยาแก่เหยื่อ ครอบครัวข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องเหยื่อ และผู้ได้รับผลกระทบจากการก่อเหตุก่อการร้าย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ส่งเสริมการมีส่วนร่วมของชุมชน ท้องถิ่น สถาบัน ศาสนา สถาบัน การศึกษาเพื่อป้องกันการแพร่กระจายแนวคิดสุดโต่งที่นิยมความความรุนแรง ผู้ที่เคยได้รับการบ่มเพาะแนวคิดสุดโต่งที่นิยมความความรุน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แรง และผู้เคยกระทำผิดฐานการก่อการร้าย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6"/>
          <w:szCs w:val="36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นโยบายและแผนความมั่นคงที่ 12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การสร้างดุลยภาพระหว่างประเทศ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ประเทศไทยสามารถรักษาดุลยภาพด้านความมั่นคงระหว่างประเทศที่สำคัญทางยุทธศาสตร์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ทยสามารถรักษาผลประโยชน์แห่งชาติ และแสดงท่าทีอย่างเหมาะสม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เพื่อปกป้องผลประโยชน์ของไทย ผ่านกลไกความร่วมมือหรือความสัมพันธ์ระหว่างประเทศสำคัญทางยุทธศาสตร์ได้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ร้อยละความสำเร็จของการหารือประเด็นความมั่นคงสำคัญของผู้นำระดับสูงของไทยกับประเทศที่สำคัญทา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งยุทธศาสตร์ในระดับรัฐมนตรีขึ้นไป อย่างน้อยร้อยละ 80 ของประเทศที่สำคัญทางยุทธศาสตร์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ของไทยทั้งหมดภายในปี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ประเทศไทยมีบทบาทนำในประชาคมการเมืองและความมั่นคงอาเซียน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ข้อตกลงหรือข้อปฏิบัติร่วมกันของประชาคมการเมืองและความมั่นคงอาเซี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ยนในเรื่องการป้องกันและแก้ไขภัยคุกคามที่สำคัญในภูมิภาค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ร้อยละความสำเร็จในการผลักดันข้อเสนอหรือข้อตกลงของไทย เพื่อป้องกันและแก้ไขภัยคุกคามที่สำคัญในภูมิภาคภายใต้กลไกของประชาคมการเมืองและความมั่นคงอาเซียน ในระดับเจ้าหน้าที่อาวุโสขึ้นไป เพิ่มขึ้นอย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่างน้อย ร้อยละ 10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ประเทศไทยสามารถรักษาผลประโยชน์แห่งชาติในอนุภูมิภาคลุ่มน้ำโขง และสามารถรักษาความสัมพันธ์อันดีกับประเทศรอบบ้าน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การได้รับผลประโยชน์ร่วมกันของกลุ่มประเทศอนุภูมิภาคลุ่มน้ำโขง และประเทศรอบบ้านของไทย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ี้วัดที่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ร้อยละความสำเร็จของการผลักดันข้อเสนอของไทยในการบริหารจัดการน้ำบริเวณ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ลุ่มน้ำโขงภายใต้กลไกคณะกรรมาธิการแม่น้ำโขง (Mekong River Commission : MRC) เพิ่มขึ้น อย่างน้อย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ร้อยละ 10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ความสำเร็จของการผลักดันประเด็นหารือด้านควา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มมั่นคงภายใต้กลไกความร่วมมือทวิภาคีกับประเทศรอบบ้านทุกปี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ประเทศไทยสามารถดำเนินการตามพันธกรณีระหว่างประเทศเกี่ยวกับการควบคุมและลดอาวุธทำลายล้างสูง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ประเทศไทยเป็นพื้นที่ปลอดภัย และไม่เป็นพื้นที่ทางผ่านในการจัดหา จัดซื้อลักลอบขนส่ง 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ละลำเลียงสินค้าที่เกี่ยวข้องกับอาวุธทำลายล้างสูง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ร้อยละความสำเร็จของการดำเนินการตามพันธกรณีระหว่างประเทศเพื่อควบคุมและลดอาวุธทำลายล้างสูง อย่างน้อยร้อยละ 80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การรักษาดุลยภาพระหว่างประเทศสำคัญทางยุทธศาสตร์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ทบทวนและกำหนดแนวทางท่าทีของไทยต่อประเทศมหาอำนาจ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กลุ่มประเทศที่มีบทบาทสำคัญทางยุทธศาสตร์ และประเทศที่มีบทบาทด้านการเมือง ความมั่นคงการทหารและเศรษฐกิจที่สำคัญในภูมิภาค เพื่อปกป้องผลประโยชน์แห่งชาติของไทย และรักษาดุลยภาพความสัมพันธ์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ด้านคว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ามมั่นคงระหว่างประเทศได้อย่างเหมาะสม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รักษาความร่วมมือด้านความมั่นคงระหว่างไทยกับประเทศสำคัญ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>ทางยุทธศาสตร์ เพื่อให้ไทยสามารถประเมินการเปลี่ยนแปลงและปรับเปลี่ยนแนวทางการรักษาดุลยภาพระหว่างประเทศของไทยได้ทันท่วงท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จัดตั้งและขับเคลื่อนกลไกหารือด้านความมั่นคงระหว่างไทยกับประเทศที่มีความสำคัญทางยุทธศาสตร์ เพื่อรักษาผลประ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โยชน์แห่งชาติของไทย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การเสริมสร้างบทบาทนำของไทยในประชาคมการเมืองและความมั่นคงอาเซียน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เสริมสร้างบทบาทนำที่สร้างสรรค์ของไทยในการรักษาสันติภาพและ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การแก้ไขข้อพิพาทโดยสันติวิธีเพื่อเสถียรภาพความมั่นคงของอาเซียน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เสริมสร้างบทบาทของนำของไทยในประชาคมการเมืองและความมั่นคงอาเซียน เพื่อรักษาผลประโยชน์แห่งชาติของไทย และเพื่อผลประโยชน์ร่วมกันของภูมิภาค โดยผลักดัน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ความร่วมมือในการป้องกันและแก้ไขภัยคุกคามที่เกี่ยวข้องกับประเด็นโจรสลัดและการปล้นเรือโดยใช้อ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าวุธประเด็นการต่อต้านยาเสพติด ประเด็นการโยกย้ายถิ่นฐานแบบไม่ปกติ ประเด็นภัยคุกคามทางไซเบอร์ และประเด็นหมอกควันข้ามแดน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ดำเนินการสร้างความไว้เนื้อเชื่อใจและการทูตเชิงป้องกันระหว่างไทยกับประเทศสมาชิกอาเซียน เพื่อสร้างบรรยากาศแห่งสันติภาพ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เสถียรภาพ และความเจริญรุ่งเรืองในภูมิภาค</w:t>
      </w:r>
    </w:p>
    <w:p w:rsidR="0031462B" w:rsidRPr="003D5850" w:rsidRDefault="00B04941">
      <w:pPr>
        <w:spacing w:after="0" w:line="240" w:lineRule="auto"/>
        <w:ind w:firstLine="72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การส่งเสริมความเข้าใจและพัฒนาความร่วมมือด้านความมั่นคงกับประเทศรอบบ้านและอนุภูมิภาคลุ่มน้ำโขง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เสริมสร้างความเข้าใจและพัฒนาความร่วมมือด้านความมั่นคงรวมถึง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การแก้ไขปัญหาความขัดแย้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งด้วยสันติวิธีระหว่างไทยกับประเทศรอบบ้านภายใต้กลไกความร่วมมือด้านความมั่นคงทุกระดับ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 สนับสนุน และใช้ความเข้มแข็งของความร่วมมือระดับประชาชนชุมชน ท้องถิ่น ภาคเอกชน และสมาคมมิตรภาพ มาใช้ในการดำเนินกิจกรรมที่นำไปสู่การสร้างความสัมพ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ันธ์อันดีระหว่างไทยกับประเทศรอบบ้าน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การส่งเสริมความร่วมมือระหว่างประเทศเพื่อป้องกันการแพร่ขยายอาวุธทำลายล้างสูง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4.1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 พัฒนากฎหมาย ระเบียบ มาตรการ กระบวนการ ตลอดจนฐานข้อมูลที่เกี่ยวข้องกับการไม่แพร่ขยายอาวุธทำลายล้า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งสูง รวมถึงเสริมสร้างขีดความสามารถในการบังคับใช้กฎหมายตามพันธกรณี ความตกลง และกรอบความร่วมมือระหว่างประเทศที่เกี่ยวข้องกับการควบคุม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และลดอาวุธที่ไทยเข้าร่วม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4.2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เสริมสร้างและผลักดันการขับเคลื่อนให้หน่วยงานของรัฐดำเนินการ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ตามพันธกรณีระหว่าง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ประเทศที่เกี่ยวข้องกับการแพร่ขยายอาวุธที่มีอานุภาพทำลายล้างสูง โดยเฉพาะการปฏิบัติตามแนวทางการห้ามพัฒนา ผลิต หรือได้มาซึ่งการครอบครองหรือควบคุมอาวุธที่มีอานุภาพทำลายล้างสูงตลอดจนการควบคุมการนำเข้าและส่งออกสินค้าที่ใช้ได้สองทาง (Dual-Use Items : DUI)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ธ์ย่อยที่ 4.3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ความร่วมมือภายในและระหว่างประเทศตามพันธกรณีระหว่างประเทศที่เกี่ยวข้องกับการควบคุมและลดอาวุธ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8"/>
          <w:szCs w:val="8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นโยบายและแผนความมั่นคงที่ 13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การบริหารจัดการความเสี่ยงโรคติดต่ออุบัติใหม่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ศักยภาพและขีดความสามารถในการบริหารจัดการความเสี่ยงโรคติดต่ออุบัติใหม่ทั้งในภาวะปกติและภาวะไม่ปก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ประเทศไทยมีศักยภาพและขีดความสามารถในการควบคุมการแพร่ระบาดของโรคติดต่ออุบัติใหม่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ร้อยละความสำเร็จของหน่วยงานร่วมบริหารจัดการความสำเร็จใ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นการบูรณาการความเสี่ยงในการรับมือต่อการแพร่ระบาดของโรคติดต่ออุบัติใหม่ระหว่างภาครัฐ ภาคเอกชน และภาคประชาสังคมเพิ่มขึ้น ร้อยละ 90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เป้าหมายที่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มีนวัตกรรมและทรัพยากรทางการแพทย์และสาธารณะสุขในการบริหารจัดการความเสี่ยง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ผลส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ประเทศไทยนำนวัตกรรมและองค์ความรู้ที่ทันสมัยไปรับมือกับโรคติดต่ออุบัติใหม่และโรคระบาด เพื่อเสริมสร้างเสถียรภาพความมั่นคงภายในประเทศ และลดการพึ่งพิงจากภายนอก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ร้อยละความสำเร็จของจำนวนงานวิจัยบทความทางวิชาการ หรือนวัตกรรมที่เกี่ยวข้องกับเทคโ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นโลยีทางการแพทย์ที่สามารถใช้ประโยชน์ในการบริหารจัดการและป้องกันโรคอุบัติใหม่เพิ่มขึ้นปีละ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ร้อยละ 5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ศักยภาพและขีดความสามารถในการบริหารจัดการความเสี่ยงโรคติดต่ออุบัติใหม่ทั้งในภาวะปกติและภาวะไม่ปก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พัฒนาการบริหารจัดการความเสี่ยงด้านโรคติดต่ออุบัติใหม่ของหน่วยงานภาครัฐ ทั้งในส่วนกลาง ส่วนภูมิภาค และส่วนท้องถิ่น ให้เป็นไปตามมาตรฐานสากล โดยมีกระบวนการ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วิเคราะห์ข้อมูลผ่านแพลตฟอร์มที่เกี่ยวข้องกับโรคติดต่ออุบัติใหม่และการตอบโต้ภาวะฉุกเฉ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เสริมสร้างศักยภาพและขีดความสามารถของระบบการบริหารจัดการ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ในการเตรียมความพร้อมและตอบโต้ภาวะฉุกเฉินด้านโรคติดต่ออุบัติใหม่ทุกระดับ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1.3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พัฒนาระบบการเฝ้าระวังและแจ้งเตือนภัยโรคติดต่ออุบัติใหม่ให้ทันต่อสถานการณ์ มีความน่า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เชื่อถือ และมีประสิทธิภาพ  เพื่อสร้างความเชื่อมั่นให้กับประชาชนและนานาประเทศรวมถึงประสานงานและบูรณาการในการส่งต่อข้อมูลด้านโรคติดต่ออุบัติใหม่ระหว่างหน่วยงานที่เกี่ยวข้องภายในประเทศและระหว่างประ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ปรับปรุงและพัฒนากฎหมายที่เกี่ยวข้องกั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บโรคติดต่ออุบัติใหม่เพื่อการบริหารจัดการความเสี่ยงในการเฝ้าระวัง ป้องกัน และควบคุมโรคที่เป็นภัยคุกคามต่อสุขภาพประชาชนสอดคล้องกับกฎอนามัยระหว่างประเทศ และวาระความมั่นคงด้านสุขภาพโลก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พัฒนาระบบการสื่อสารความเสี่ยงและประชาสัมพันธ์แนวทางป้อ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งกันและควบคุมโรคติดต่ออุบัติใหม่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พัฒนาระบบการตรวจและวินิจฉัยการรักษาผู้ป่วยโรคติดต่ออุบัติใหม่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สวัสดิภาพและมาตรการคุ้มครองให้กับบุคลากรทางการแพทย์เพื่อลดความเสี่ยงจากการแพร่ระบาดของ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1.8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ศักยภาพบุคลากรให้มีสมรรถนะที่จำเป็นในการปฏิบัติงานตอบสนองต่อโรคติดต่ออุบัติใหม่อ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กลยุทธ์หลักที่ 2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การเสริมสร้างการมีส่วนร่วมของทุกภาคส่วน และส่งเสริมความร่วมมือระหว่างประเทศในการป้องกันและแก้ไขปัญหาโรคติดต่ออุบัติใหม่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เครือข่ายภาคส่วนอื่นนอกภาครัฐให้มีส่วนร่วมดำเนินการกับหน่วยงานภาครัฐในการแจ้งข้อมูลข่าวสาร และสนับสนุนการช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่วยเหลือผู้ได้รับผลกระทบเมื่อเกิดโรคและ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การระบาดของโรคติดต่ออุบัติใหม่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เสริมสร้างความร่วมมือระหว่างประเทศและข้ามเขตแดนในการควบคุมการแพร่ระบาดและการเคลื่อนย้ายคน สัตว์ สิ่งของ และทรัพยากร การช่วยเหลือด้านมนุษยธรรม รวมทั้งการแจ้งเตือนเพื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่อเฝ้าระวังด้านสาธารณสุข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การส่งเสริมการพัฒนานวัตกรรมเพื่อบริหารจัดการความเสี่ยงโรคติดต่ออุบัติใหม่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ส่งเสริมการวิจัยเกี่ยวกับการเฝ้าระวังโรคติดต่ออุบัติใหม่ โรคที่เกิดจากการดื้อยาต้านจุลชีพทั้งในคนและสัตว์ โดยบูรณาการก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ารแลกเปลี่ยนข้อมูลกับศูนย์เชี่ยวชาญเฉพาะทางทั้งในส่วนกลางและภูมิภาค รวมทั้งศูนย์เชี่ยวชาญระหว่างประเทศในประเทศไทย เพื่อการเฝ้าระวังโรคติดต่ออุบัติใหม่และโรคที่เกิดจากเชื้อดื้อยาต้านจุลชีพ ทั้งในคนและสัตว์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สนับสนุนการเผยแพร่และการแลกเปล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ี่ยนองค์ความรู้เรื่องโรคติดต่ออุบัติใหม่และระบาดวิทยากับหน่วยงานที่มีมาตรฐานทางวิชาการ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ส่งเสริมการผลิตและพัฒนาผลงานวิจัยเกี่ยวกับโรคติดต่ออุบัติใหม่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อย่างเป็นรูปธรรม โดยการมีส่วนร่วมแบบสหวิทยาการ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ส่งเสริมมาตรการทาง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การคลังและการสร้างแรงจูงใจให้กับภาคเอกชน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ร่วมลงทุนกับภาครัฐเพื่อผลิตเทคโนโลยีและนวัตกรรมในการบริหารจัดการความเสี่ยงโรคติดต่ออุบัติใหม่โดยเฉพาะการใช้มาตรการลดภาษี ลดดอกเบี้ยเงินกู้ ขยายเวลาการชำระเงิน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พัฒนาเทคโนโลยี เครื่องมือ อุปก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รณ์ทางการแพทย์ ยา และวัคซีน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ชุดทดสอบการวินิจฉัยโรค อุปกรณ์ป้องกันและควบคุมโรค ห้องปฏิบัติการด้านวิทยาศาสตร์สำหรับคน สัตว์ สัตว์ป่า การบริหารจัดการระบบฐานข้อมูลดิจิทัลที่เกี่ยวข้องกับโรคติดต่ออุบัติใหม่ เพื่อตรวจจับโรคได้เร็ว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และทันต่อสถานการณ์ที่ทันสมัย โด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ยความร่วมมือระหว่างหน่วยงานภาครัฐ สถาบันการศึกษา องค์กรต่าง ๆ เพื่อแก้ไขปัญหาและลดผลกระทบจากโรคติดต่ออุบัติใหม่ และพัฒนาต่อยอดเทคโนโลยีที่คิดค้นต่อการผลิตเพื่อใช้ภายในประเทศให้เพียงพอ เพื่อป้องกันสถานการณ์อันจะส่งผลกระทบต่อความมั่นคงของประเทศ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ความมั่นคงที่ 14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การพัฒนาศักยภาพการเตรียมพร้อมแห่งชาติ และบริหารวิกฤตการณ์ระดับชาติ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การพัฒนาศักยภาพการเตรียมพร้อมสำหรับการระดมทรัพยากรที่จำเป็นเพื่อใช้ในกรณี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ที่ประเทศเผชิญกับภัยคุกคามหรือวิกฤ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ตการณ์ระดับชาติ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ประเทศไทยมีความพร้อมในการระดมทรัพยากรที่จำเป็นเพื่อใช้ในกรณีที่ประเทศเผชิญกับภัยคุกคาม รวมถึงเมื่อประเทศเข้าสู่ภาวะวิกฤตระดับชาติ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ร้อยละความสำเร็จในการพัฒนาศักยภาพของกลไก การบริหารจัดการ และความพร้อมของทรัพยากรที่จำเป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็น เพื่อใช้สำหรับการระดมทรัพยากรในกรณีที่ประเทศเผชิญกับภัยคุกคามหรือวิกฤตการณ์ระดับชาติ ร้อยละ 100 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การพัฒนาศักยภาพการบริหารวิกฤตการณ์ระดับชาติ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กลไกและหน่วยงานที่เกี่ยวข้องมีศักยภาพในการตอบสนอง ระงับเหตุ และควบคุมวิกฤตการณ์ระดับชาติ เพื่อลดความรุนแรงของผลกระทบและความเสียหายได้อย่างมีประสิทธิภาพ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ร้อยละความสำเร็จในการพัฒนาศักยภาพการบริหารวิกฤตการณ์ระดับชาติ ร้อยละ 100ภายในปี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การเสริมสร้างศักยภาพการเตรียมพร้อมเพื่อรองรับภัยคุกคาม และวิกฤตการณ์ระดับชาติ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 ทบทวน และปรับปรุงกฎหมาย กฎ ระเบียบ ข้อบังคับ และประกาศที่เกี่ยวกับการบริหารจัดการในด้านที่มีความจำเป็นเร่งด่วน เพื่อให้เอื้อต่อการบ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ริหารจัดการเมื่อประเทศเผชิญกับปัญหาภัยคุกคาม หรือเข้าสู่ภาวะวิกฤตระดับชาติ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 และพัฒนากลไกการบริหารจัดการ ทั้งในระดับนโยบายระดับอำนวยการ และระดับปฏิบัติการ ให้สามารถปฏิบัติภารกิจร่วมกันได้อย่างประสานสอดคล้องเมื่อประเทศเผชิญกับปัญหาภ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ัยคุกคาม หรือเข้าสู่ภาะวิกฤตระดับชาติ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การจัดการทรัพยากรเพื่อเตรียมพร้อมรองรับภัยคุกคามทุกรูปแบบ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พัฒนาประสิทธิภาพ ในการประเมินความต้องการใช้ทรัพยากรที่มี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ความจำเป็นในการรองรับเมื่อประเทศเผชิญกับปัญหาภัยคุกคาม หรือเข้า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สู่ภาวะวิกฤตระดับชาติ และจัดหาทรัพยากรให้มีความพร้อมต่อการปฏิบัติภารกิจ รวมถึงรวบรวมข้อมูลแหล่งที่มาและบัญชีทรัพยากร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ทั้งในระดับประเทศและระดับท้องถิ่นอย่างเป็นระบบ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2.2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พัฒนากลไก ระบบการสั่งการ และการบูรณาการในการระดม จัดสรร และถ่ายโอนทรัพยากรที่จำเป็นเพื่อนำมาใช้ในการปฏิบัติภารกิจเมื่อประเทศเผชิญกับปัญหาภัยคุกคาม หรือเข้าสู่ภาวะวิกฤตระดับชาติได้อย่างทันท่วงที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สนับสนุนและส่งเสริมการนำเทคโนโลยีที่ทันส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มัยเข้ามาใช้ในการพัฒนาเครื่องมือ อุปกรณ์ และทรัพยากรทุกประเภท เพื่อให้สามารถใช้รองรับกับภัยคุกคามและวิกฤตการณ์ระดับชาติ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ได้อย่างมีประสิทธิภาพ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ส่งเสริมและพัฒนาช่องทางการเรียนรู้และฝึกทักษะที่สำคัญและจำเป็นต่อการปฏิบัติภารกิจเมื่อประเทศ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เผชิญกับปัญหาภัยคุกคาม หรือเข้าสู่ภาวะวิกฤตระดับชาติ เพื่อให้บุคลากรตั้งแต่ระดับนโยบายจนถึงระดับปฏิบัติ ทั้งในภาครัฐและเอกชนให้สามารถเรียนรู้และฝึกฝนได้อย่างสม่ำเสมอตลอดจนเสริมสร้างความเข้มแข็งของภาคีเครือข่ายความร่วมมือระหว่างบุคลากรทุกภาคส่วน เพื่อเป็นพื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้นที่ในการแลกเปลี่ยนข้อมูล องค์ความรู้ และทักษะที่สำคัญ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การพัฒนาประสิทธิภาพในการบริหารจัดการวิกฤตการณ์ระดับชาติ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 และปรับปรุงแผน คู่มือ แนวทาง หรือแนวปฏิบัติในการบริหารวิกฤตการณ์ระดับชาติ พร้อมทั้งประยุกต์ใช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้เทคโนโลยีในการถ่ายทอดข้อมูลไปสู่ทุกภาคส่วนที่เกี่ยวข้อง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ขีดความสามารถในการประเมินและติดตามสถานการณ์ที่มีความเสี่ยงในการเข้าสู่ภาวะวิกฤตการณ์ระดับชาติ การแจ้งเตือนภัย การประสานงานระหว่างหน่วยงานและผู้ปฏิบัติภารกิจ ตลอดจนการประชาสั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มพันธ์ข้อมูลข่าวสารเมื่อประเทศเข้าสู่ภาวะวิกฤต ระดับชาติไปสู่ทุกภาคส่วน ทั้งหน่วยงานภาครัฐ ภาคเอกชน ภาคประชาสังคม และภาคประชาชน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ยกระดับการบูรณาการสำหรับบริหารจัดการภัยคุกคามในทุกภาคส่วน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ที่เกี่ยวข้อง ทั้งภาครัฐ ภาคเอกชน ภาคประชาสังคม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และประชาชน ผ่านการจัดตั้งภาคีเครือข่ายความร่วมมือการประชุมปรึกษาหารือร่วมกันอย่างต่อเนื่อง หรือกิจกรรมอื่น ๆ เพื่อให้เกิดความร่วมมือที่เข้มแข็งและสามารถแก้ไขปัญหาได้อย่างเป็นองค์รวม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จัดการฝึกการบริหารวิกฤตการณ์ทั้งในระดับชาติ ระดับหน่ว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ยงานและระดับท้องถิ่น เป็นประจำและต่อเนื่อง เพื่อทดสอบประสิทธิภาพ และเป็นการเตรียมความพร้อมของหน่วยงาน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ให้สามารถเผชิญกับภัยคุกคามได้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นโยบายและแผนความมั่นคงที่ 15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การพัฒนาระบบข่าวกรองแห่งชาติ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กระดับระบบข่าวกรองแห่งชาติในการเฝ้าระวัง ประเมิน ตอบสนอง และแจ้งเตือนสถานการณ์ที่มีความเสี่ยงอันจะนำไปสู่ภัยคุกคามต่อความมั่นคงแห่งชาติและผลประโยชน์แห่ง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ผลสัมฤทธิ์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กลไกระดับนโยบายของประเทศ และหน่วยงานที่เกี่ยวข้องได้นำรายงานข่าวกรองที่ประเมินภัยคุกคาม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ด้านความมั่นคงในระยะยาว (10 ปีขึ้นไป) ไปใช้ประโยชน์ในการตัดสินใจกำหนดนโยบายยุทธศาสตร์ และแผน รวมทั้งการใช้ประโยชน์จากข้อมูลข่าวสารและข่าวกรองที่มาจากเครือข่ายความร่วมมือจากหน่วยงานภายในประเทศและต่างประเทศ ตลอดจนสามารถป้องกันการโจมตีทางไซเบอร์ได้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ความสำเร็จของรายงานข่าวกรองที่ประเมินภัยคุกคามด้านความมั่นคงในระยะยาว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(10 ปีขึ้นไป) เพื่อประกอบการตัดสินใจในระดับนโยบายของประเทศ รวมถึงการกำหนดนโยบาย ยุทธศาสตร์และแผนของหน่วยงานที่เกี่ยวข้องภายในปี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ขยายเครือข่ายเฝ้าระวังตามประเด็นความมั่นคงสำคัญพื้นที่ความมั่นคงภายในประเทศ เพิ่มขึ้นร้อยละ 25 ภายในปี 2570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ำเร็จของการมีระบบเชื่อมโยงและบูรณาการข้อมูลด้านการข่าวเพื่อการแจ้งเตือนภัยคุกคามทางไซเบอร์ภาย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การพัฒนาการประเมินสถานการณ์ความมั่นคงเชิงยุทธศาสตร์ในระยะยาว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พัฒนาขีดความสามารถในการรวบรวมและประเมินสถานการณ์ด้านการข่าว และจัดทำรายงานข่าวกรองที่ประเมินภัยคุกคามด้านความมั่นคงในระยะยาว (10 ปีขึ้นไป) ในการประกอ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การตัดสินใจเชิงนโยบายให้เท่าทันพลวัตรของบริบทด้านความมั่นคง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พัฒนาศักยภาพ เสริมสร้างองค์ความรู้ และสร้างความเชี่ยวชาญให้กับบุคลากรในประชาคมข่าวกรองให้สอดรับกับระบบ วิธีการ และกลไกที่ถูกพัฒนาขึ้น เพื่อใช้ในการประเมินสถานการณ์ด้านการข่า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วในระยะยาว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และขยายเครือข่ายความร่วมมือกับภาคส่วนอื่นนอกภาครัฐให้เข้ามาเป็นหุ้นส่วนด้านการข่าวกร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พัฒนาและขยายเครือข่ายด้านการข่าวในประเด็นความมั่นคงสำคัญกับภาคส่วนอื่นนอกภาครัฐ โดยเฉพาะภาคประชาชนในพื้นที่เป้าหมายเพื่อสนับสนุนภารกิจงานด้านการรักษาความมั่นคงปลอดภัย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เสริมสร้างศักยภาพของเครือข่ายด้านการข่าวนอกภาครัฐให้มีคว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ามตระหนักรู้ และนำไปสู่การยกระดับประสิทธิภาพ การเฝ้าระวังและติดตามสถานการณ์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การเชื่อมโยง บูรณาการ และแจ้งเตือนข้อมูลด้านการข่าวเพื่อรักษาความมั่นคงปลอดภัยไซเบอร์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พัฒนานวัตกรรมและเทคโนโลยีด้านการข่าวให้สามารถแจ้งเตือนภ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ัยคุกคาม และป้องกันการโจมตีทางไซเบอร์ได้อย่างมีประสิทธิภาพ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พัฒนาระบบ กลไก การเชื่อมโยง และการบูรณาการข้อมูลด้านการข่าวเพื่อรักษาความมั่นคงปลอดภัยไซเบอร์ และสามารถแจ้งเตือนภัยคุกคามทางไซเบอร์ได้อย่างมีประสิทธิภาพ 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นโยบายและแผนความมั่นคงที่ 16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การบูรณาการข้อมูลด้านความมั่นคง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่าเป้าหมาย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การมีฐานข้อมูลหรือชุดข้อมูลร่วมกับหน่วยงานที่เกี่ยวข้องสำหรับวิเคราะห์ข้อมูลขนาดใหญ่ ด้านความมั่นคงสามารถนำไปสนับสนุนการตัดสินใจเพื่อแก้ไขปัญหาความมั่นคงระดับชาติ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ระบบวิเคราะห์ข้อมูลขนาดใหญ่ด้านความมั่นคงเพื่อใช้สนับสนุนการ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แก้ไขปัญหาความมั่นคง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จำนวนของประเด็นความมั่นคง และประเด็นศักยภาพความมั่นคงภายใต้นโยบายและแผนระดับชาติว่าด้วยความมั่นคงแห่งชาติ (พ.ศ. 2566 - 2570) ที่นำมาเชื่อมโยง วิเคราะห์ และประมวลผลด้วยระบบวิเคราะห์ข้อมูลขนาดใหญ่ เพิ่มขึ้นปีละ 2 ประเด็น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การเชื่อมโยงและบูรณาการข้อมูลด้านความมั่นคงเพื่อประกอบการตัดสินใจเชิงนโยบาย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พัฒนาระบบข้อมูลในรูปแบบดิจิทัลของหน่วยงานของรัฐให้มีประสิทธิภาพและเป็นไปตามแพลตฟอร์ม สำหรับการแลกเปลี่ยนระหว่างกัน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ดทำบัญชีข้อมูลด้านความมั่นคงตามประเด็นความมั่นคงและประเด็นศักยภาพความมั่นคงภายใต้นโยบายและแผนระดับชาติว่าด้วยความมั่นคงแห่งชาติ (พ.ศ. 2566 - 2570)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กำหนดโจทย์ประเด็นความมั่นคงและประเด็นศักยภาพความมั่นคงภายใต้นโยบายและแผนระดับชาติว่าด้ว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ยความมั่นคงแห่งชาติ (พ.ศ. 2566 - 2570) เพื่อใช้เป็นประเด็นสำหรับการวิเคราะห์ข้อมูลขนาดใหญ่ (Big Data)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จัดทำระบบเชื่อมโยงหรือแลกเปลี่ยนข้อมูลที่ได้จากการวิเคราะห์ข้อมูลขนาดใหญ่ สำหรับแบ่งปันข้อมูลภายในแพลตฟอร์มด้านความมั่นคง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การพัฒนากลไกการบริหารจัดการการบูรณาการข้อมูลด้านความมั่นคง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จัดทำแผน หรือแนวทางการขับเคลื่อนการบูรณาการข้อมูลด้านความมั่นคง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สร้างความร่วมมือหรือความตกลงสำหรับการเชื่อมโยง แลกเปลี่ยนและแบ่งปันข้อมูลภ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ายในแพลตฟอร์มด้านความมั่นคงตามหน้าที่อำนาจของหน่วยงานที่เกี่ยวข้อง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ธรรมาภิบาลข้อมูลและต้องดูแลรักษาข้อมูลให้มีความมั่นคงปลอดภัยพร้อมทั้งประมวลแนวทางปฏิบัติและกรอบมาตรฐานด้านการรักษาความมั่นคงปลอดภัยระบบสารสนเทศ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 2.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ส่งเสริมและสนับสนุนการพัฒนาศักยภาพของบุคลากรให้มีความรู้ความสามารถด้านดิจิทัล รวมถึงความเชี่ยวชาญเฉพาะด้านการวิเคราะห์ข้อมูลขนาดใหญ่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นโยบายและแผนความมั่นคงที่ 17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การเสริมสร้างความมั่นคงเชิงพื้นที่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 ผลสัมฤทธิ์ ตัวชี้วัด และค่าเป้าหมาย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พื้นที่เป้าหมายที่มีปัญหาความมั่นคงสำคัญเร่งด่วนลดลง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เป้าหมายได้รับการแก้ไขให้ประชาชนมีคุณภาพชีวิตที่ดีและชุมชนมีความเข้มแข็งนำไปสู่ความมั่นคง มั่งคั่ง ยั่งยืน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พื้นที่ตำบลเป้าหมายที่มีปัญหาความสำคัญเร่งด่วนมีการปรับระดับควา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มรุนแรงลดลง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ร้อยละ 80 ของพื้นที่ตำบลเป้าหมายทั้งหมด ในปี 2570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การป้องกันและแก้ไขปัญหาในพื้นที่เป้าหมายให้เกิดความมั่นคง มั่งคั่ง ยั่งยืน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ส่งเสริมการป้องกันและแก้ไขปัญหาความมั่นคงเร่งด่วน ให้ประชาชน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มีภูมิคุ้มกันด้านความมั่นคงในเชิงพื้นที่ ด้วยการนำนโยบายและแผนความมั่นคง โดยเฉพาะเรื่องสถาบันหลักของชาติ ความมั่นคงชายแดน ความมั่นคงทางทะเล ผู้หลบหนีเข้าเมือง การค้ามนุษย์ ยาเสพติด สาธารณภัยความม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ั่นคงทางไซเบอร์ โรคติดต่ออุบัติใหม่ และอาชญากรรมข้ามชาติ ไปใช้กำหนดทิศทางเพื่อแก้ไขปัญหาให้สอดคล้องกับบริบทภัยความมั่นคงในพื้นที่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ส่งเสริมการป้องกัน แก้ไข และพัฒนาพื้นที่ตำบลเป้าหมาย ที่มีความเปราะบางทางความมั่นคง เพื่อลดเงื่อนไขปัญหาค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วามมั่นคงในพื้นที่ให้กับประชาชนทุกระดับ รวมทั้งมุ่งเน้นการบูรณาการความร่วมมือในมิติต่าง ๆ จากทุกภาคส่วนที่เกี่ยวข้องอย่างประสานสอดคล้องโดยคำนึงถึงศักยภาพ และความต้องการของชุมชนภายใต้สภาวะแวดล้อมในปัจจุบัน เพื่อให้เกิดการพัฒนาและแก้ไขปัญหาความมั่นคงแบบองค์ร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1.3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ส่งเสริมการบูรณาการให้เกิดการดำเนินงานที่มีความสอดคล้องกับบริบทความมั่นคงเฉพาะพื้นที่ เพื่อป้องกัน แก้ไข และพัฒนาพื้นที่เป้าหมายที่มีขอบเขตของปัญหาความมั่นคงมากกว่า 1 จังหวัด หรือ พื้นที่ภายในจังหวัดที่มีปัญหาความมั่นคงเร่งด่วนซึ่งย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ังไม่สามารถดำเนินการได้ด้วยกลไกระดับจังหวัดเพียงอย่างเดียว จึงต้องอาศัยความร่วมมือในการขับเคลื่อนร่วมกับภาคส่วนต่าง ๆ อย่างมีประสิทธิภาพ  และเป็นเอกภาพ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กลยุทธ์หลักที่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การบริหารจัดการความมั่นคงเชิงพื้นที่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 ปรับปรุง แก้ไข และพั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ฒนากฎหมายที่เกี่ยวข้องกับการบริหารจัดการความมั่นคงเชิงพื้นที่ให้เป็นปัจจุบันและสอดคล้องกับการดำเนินงานในพื้นที่ โดยบูรณาการกลไก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ให้มีความเป็นเอกภาพ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พัฒนาแนวทางการประเมินระดับความรุนแรงของภัยคุกคามความมั่นคงเชิงพื้นที่ โดยมีหลักเกณฑ์กลา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งในการประเมินสถานการณ์และจัดลำดับความสำคัญของปัญหาความมั่นคง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ในระดับพื้นที่ รวมทั้งนำเทคโนโลยีและนวัตกรรมมาใช้ในการรวบรวมข้อมูลระดับความรุนแรงของภัยความมั่นคงดังกล่าว และใช้ประโยชน์ในการประมวลผลหาพื้นที่เป้าหมายเร่งด่วน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พัฒนาองค์ความรู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้และเสริมสร้างความรู้ความเข้าใจงานความมั่นคง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เชิงพื้นที่ โดยมุ่งเน้นพัฒนาศักยภาพบุคลากรผู้ปฏิบัติงานความมั่นคงในระดับพื้นที่ ให้สามารถดำเนินงานอย่างถูกต้องและเป็นไปในทิศทางเดียวกัน รวมทั้งสามารถถ่ายทอดและขยายผลองค์ความรู้ไปสู่ผู้ปฏิบัติงานในองค์กรและภาคส่ว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นอื่นที่เกี่ยวข้อง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พัฒนาเครือข่ายการเสริมสร้างความมั่นคงเชิงรุกในระดับพื้นที่ (Active Networking) ทั้งภาครัฐและนอกภาครัฐให้มีการแลกเปลี่ยนข้อมูล ประสานการดำเนินการ และสะท้อนความต้องการจากระดับพื้นที่สู่ระดับนโยบายอย่างมีประสิทธิภาพ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กลยุทธ์ย่อยที่ 2.5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พัฒนาระบบการติดตามและประเมินผลการดำเนินงานเชิงพื้นที่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อย่างมีประสิทธิภาพ  โดยนำเทคโนโลยีและนวัตกรรมมาใช้ในการรวบรวมข้อมูลการดำเนินการทั้งผลผลิต ผลลัพธ์และปัญหาอุปสรรค เพื่อให้การประมวลผลในภาพรวมเป็นไปอย่างรวดเร็ว ครบถ้วน และรอบด้าน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ทั้ง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ในเชิงปริมาณและเชิงคุณภาพ สามารถนำมาใช้ประโยชน์ประกอบการตัดสินใจของผู้บริหารทุกระดับ รวมทั้งกำหนดตัวชี้วัดและค่าเป้าหมายการดำเนินงานเชิงพื้นที่ที่มุ่งเน้นผลลัพธ์อย่างชัดเจน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DBEEF3"/>
        <w:tabs>
          <w:tab w:val="left" w:pos="1985"/>
          <w:tab w:val="left" w:pos="2977"/>
        </w:tabs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นโยบายรัฐบาล</w:t>
      </w:r>
    </w:p>
    <w:p w:rsidR="0031462B" w:rsidRPr="003D5850" w:rsidRDefault="00B04941">
      <w:pPr>
        <w:tabs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นโยบายหลัก 12 ด้าน ที่เกี่ยวข้อง </w:t>
      </w:r>
    </w:p>
    <w:p w:rsidR="0031462B" w:rsidRPr="003D5850" w:rsidRDefault="00B04941">
      <w:pPr>
        <w:tabs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:</w:t>
      </w:r>
    </w:p>
    <w:p w:rsidR="0031462B" w:rsidRPr="003D5850" w:rsidRDefault="00B04941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รักษาและป้องกันอธิปไตยและความมั่นคงภายในของประเทศ </w:t>
      </w:r>
    </w:p>
    <w:p w:rsidR="0031462B" w:rsidRPr="003D5850" w:rsidRDefault="00B04941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สร้างความสงบและความปลอดภัย ตั้งแต่ระดับ ชุมชน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2.5 แก้ไขปัญหายาเสพติดอย่างจริงจังทั้งระบบ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4.2 เสริมสร้างความเป็นปึกแผ่นของอาเซียน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4.4 ส่งเสริมความร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วมมือระหว่างประเทศด้านความมั่นคงฟื้นฟูและสนับสนุนอาชีพการทําประมงให้เกิดความยั่งยืนบนพื้นฐานของการรักษาทรัพยากรทางการประมงและทรัพยากรทางทะเล</w:t>
      </w:r>
    </w:p>
    <w:p w:rsidR="0031462B" w:rsidRPr="003D5850" w:rsidRDefault="00B04941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5.4.4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ดูแลความปลอดภัยของนักท่องเที่ยวอย่างเข้มงวด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5.5.3 ปรับปรุงระบบบริหารจัดการการนําเข้าส่งออกสินค้า บริเวณด่า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นชายแดน</w:t>
      </w:r>
    </w:p>
    <w:p w:rsidR="0031462B" w:rsidRPr="003D5850" w:rsidRDefault="00B04941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5.6.2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แก้ไขปัญหาจราจรติดขัดในพื้นที่เขตเมือง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6.2 ส่งเสริมและเร่งรัดการพัฒนาเมืองอัจฉริยะน่าอยู่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10.1 ปกป้อง รักษา ฟื้นฟูทรัพยากรป่าไม้และสัตว์ป่า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พัฒนาโครงสร้างและระบบการบริหารจัดการภาครัฐสมัยใหม่ทั่วประเทศ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11.7.1 ปรับปรุงขั้นตอนและระยะเวลาการให้บริการ การอํานวยควาสะดวก ต้นทุนค่าใช้จ่าย กฎหมาย กฎ และ ระเบียบต่าง ๆ ของภาครัฐ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12.1 แก้ไขปัญหาทุจริตและประพฤติมิชอบ</w:t>
      </w:r>
    </w:p>
    <w:p w:rsidR="0031462B" w:rsidRPr="003D5850" w:rsidRDefault="00B04941">
      <w:pPr>
        <w:tabs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นโยบายเร่งด่วน 12 เรื่อง</w:t>
      </w:r>
    </w:p>
    <w:p w:rsidR="0031462B" w:rsidRPr="003D5850" w:rsidRDefault="00B04941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แก้ไขปัญหาในการดํารงชีวิตของประชาชน</w:t>
      </w:r>
    </w:p>
    <w:p w:rsidR="0031462B" w:rsidRPr="003D5850" w:rsidRDefault="00B04941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8.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การแก้ไขปัญหาทุจริตและประพฤติมิชอบในวงราชการ</w:t>
      </w:r>
    </w:p>
    <w:p w:rsidR="0031462B" w:rsidRPr="003D5850" w:rsidRDefault="00B04941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9.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การแก้ไขปัญหายาเสพติดและสร้างความสงบสุขในพื้นที่ชายแดนภาคใต้</w:t>
      </w: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shd w:val="clear" w:color="auto" w:fill="DBEEF3"/>
        </w:rPr>
      </w:pPr>
    </w:p>
    <w:p w:rsidR="0031462B" w:rsidRPr="003D5850" w:rsidRDefault="00B04941">
      <w:pPr>
        <w:shd w:val="clear" w:color="auto" w:fill="DBEEF3"/>
        <w:tabs>
          <w:tab w:val="left" w:pos="1985"/>
          <w:tab w:val="left" w:pos="2977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นโยบายพลตำรวจเอก ดำรงศักดิ์  กิตติประภัสร์  ผู้บัญชาการตำรวจแห่งชาติ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  <w:shd w:val="clear" w:color="auto" w:fill="DBEEF3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1 พิทักษ์ เทิดทูนและเทิดพระเกียรติต่อสถาบันพระมหากษัตริย์</w:t>
      </w:r>
    </w:p>
    <w:tbl>
      <w:tblPr>
        <w:tblStyle w:val="a5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4"/>
        <w:gridCol w:w="850"/>
        <w:gridCol w:w="1002"/>
        <w:gridCol w:w="1134"/>
      </w:tblGrid>
      <w:tr w:rsidR="0031462B" w:rsidRPr="003D5850">
        <w:trPr>
          <w:trHeight w:val="936"/>
        </w:trPr>
        <w:tc>
          <w:tcPr>
            <w:tcW w:w="6654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2986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54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1002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5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1.1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ยึดถือการถวายความปลอดภัย “เป็นภารกิจสำคัญ” สูงสุด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- 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ให้หน่วยที่มีภารกิจในการถวายความปลอดภัย พิจารณาจัดทำโครงการหรือกิจกรรม ในการจัดหาพัสดุ ครุภัณฑ์ เพื่อเพิ่มประสิทธิภาพในการปฏิบัติภารกิจ รวมถึงการเบิกค่าตอบแทนของข้าราชการตำรวจที่ปฏิบัติหน้าที่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โดยให้เป็นไปตามระเบียบที่เกี่ยวข้อง ทั้งนี้ให้ศึกษาจาก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ภ.5 ที่ได้เคยดำเนินการไว้ และให้หารือ สยศ.ตร. ซึ่งเป็นฝ่ายอำนวยการหลักของ ตร.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ที่รับผิดชอบในภารกิจนี้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- 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ให้แจ้งหน่วยในสังกัด ในเรื่องของค่าตอบแทนของข้าราชการตำรวจที่ปฏิบัติภารกิจถวายความปลอดภัย รวมถึงค่าตอบแทนในการปฏิบัติภารกิจ กิจกรรมบำเพ็ญสาธารณประ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โยชน์หรือจิตอาสาพัฒนาต่าง ๆ โดยต้องแจ้งให้ให้ผู้ปฏิบัติให้ครบถ้วน รวมถึงให้แจ้งให้กับผู้ใต้บังคับบัญชาทราบถึงสิทธินี้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อย่างสม่ำเสมอในการประชุมประจำเดือน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มค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1002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สยศ.ตร./สงป.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และ บช.น.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665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เสริมสร้างจิตสำนึกรักและหวงแหนมุ่งจงรักภักดี พร้อมธำรงรักษาไว้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ซึ่ง “สถาบันชาติ ศาสนา พระมหากษัตริย์”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    - ให้ บช.ส. และ บช.ตชด. ร่วมกันจัดทำโครงการฝึกอบรมการสร้างจิตสำนึกและค่านิยมโดยชุมชนและมวลชนสัมพันธ์เพื่อสร้างความจงรักภักดีต่อสถาบันพระมหากษัตร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ิย์ โดยให้สร้างครูแม่ไก่เรื่องเสริมสร้างจิตสำนึก ฯ ให้กับทุกสถานีตำรวจ  โดยให้ บช.ส. เป็นผู้จัดทำโครงการฯ และให้ สงป. จัดสรรงบประมาณให้ ซึ่งในระยะเริ่มต้นให้จัดฝึกอบรมให้กับสถานีตำรวจที่มีขนาดใหญ่ก่อน แล้วระยะต่อไปจึงขยายให้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ครบทั้ง 1,484 สถานีตำรวจทั่วประเ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ทศ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ให้ สท. นำโครงการประชาสัมพันธ์เพื่อเทิดทูนสถาบันพระมหากษัตริย์ เสนอ ผบ.ตร. 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 และ มค</w:t>
            </w:r>
          </w:p>
        </w:tc>
        <w:tc>
          <w:tcPr>
            <w:tcW w:w="1002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บช.ส.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บช.ส. ตชด. สท.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 สงป.</w:t>
            </w:r>
          </w:p>
        </w:tc>
      </w:tr>
      <w:tr w:rsidR="0031462B" w:rsidRPr="003D5850">
        <w:tc>
          <w:tcPr>
            <w:tcW w:w="665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1.3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น้อมนำโครงการอันเนื่องมาจากพระราชดำริ “ไปปฏิบัติ” ให้บรรลุวัตถุประสงค์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 และ มค</w:t>
            </w:r>
          </w:p>
        </w:tc>
        <w:tc>
          <w:tcPr>
            <w:tcW w:w="1002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ก. ตชด.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น.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ภ.1-9  </w:t>
            </w:r>
          </w:p>
        </w:tc>
      </w:tr>
    </w:tbl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2 เสริมสร้างภาพลักษณ์ด้วยการยกระดับการบริการประชาชนของสถานีตำรวจให้หน่วยเสนอ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 xml:space="preserve">    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แผนงาน/โครงการ/กิจกรรม รองรับ 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ังนี้</w:t>
      </w:r>
    </w:p>
    <w:tbl>
      <w:tblPr>
        <w:tblStyle w:val="a6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992"/>
        <w:gridCol w:w="993"/>
        <w:gridCol w:w="1134"/>
      </w:tblGrid>
      <w:tr w:rsidR="0031462B" w:rsidRPr="003D5850">
        <w:trPr>
          <w:trHeight w:val="936"/>
        </w:trPr>
        <w:tc>
          <w:tcPr>
            <w:tcW w:w="6521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19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521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rPr>
          <w:trHeight w:val="1248"/>
        </w:trPr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ยกระดับการบริการบนสถานี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2.1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นำแนวทางการยกระดับการบริการประชาชนของสถานีตำรวจ ที่ ตร. กำหนดไว้ในปี 2560 มาใช้ ซึ่งจะมีจุดเน้นในการปฏิบัติของทุกสายงานไว้แล้ว 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จตช.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ควบคุม กำกับ ดูแลการให้บริการประชาชน บนสถานีตำรวจให้ได้รับความสะดวก รวดเร็ว และเป็นธรรมอย่างเท่าเทียมกัน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 และ 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ดูแลรักษาความสะอาด อาคารที่ทำการ ที่จอดรถผู้มาติดต่อราชการและบริเวณโดยรอบให้สะอาดเรียบร้อยพร้อมบริการประชาชน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 และ 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2.4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ฝึกอบรมพัฒนากำลังพล รวมถึงคุณธรรม จริยธรรม จิตบริการสาธารณะ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(Service Mind) และ การจัดการความเครียด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 บช.ศ. กำหนดเรื่องคุณธรรมและจริยธรรมไว้ในหลักสูตรการฝึกอบรมของข้าราชการตำรวจ (มอบหมาย พล.ต.ท.ธัชชัย  ปิตะนีละบุตร เป็นผู้รับผิดชอบ และให้ พล.ต.ท.นิรันดร  เหลื่อมศรี เป็นผู้ช่วย)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 สกพ. น. ก. ตชด.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2.5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ประชุมร่วมกับหัวหน้างานทุกสายงานอย่างน้อยสัปดาห์ละครั้ง เพื่อถ่ายทอดภารกิจตามที่ผู้บังคับบัญชามอบหมายและรับทราบปัญหาข้อขัดข้องในการปฏิบัติหน้าท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ี่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2.6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ออกพบปะประชาชน ผู้นำชุมชน บุคคลสำคัญตามชุมชน ในเขตพื้นที่ เพื่อสร้างแนวร่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วม และสร้างช่องทางการติดต่อสื่อสารกับชุมชน รับทราบปัญหาและติดตามความพึงพอใจในการปฏิบัติงานของตำรวจ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การเยี่ยมเยียนผู้เสียหาย ให้เจ้าหน้าที่ตำรวจสายตรวจไปพบกับผู้เสียหายในคดี และไปพบเยี่ยมเยียนผู้เสียหายที่บ้านและแจ้งข้อมูลหรือผลการดำเนินคดีต่าง ให้ผ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ู้เสียหายทราบความคืบหน้าเป็นระยะ หรือให้พนักงานสอบสวนหรือเจ้าหน้าที่สืบสวนแจ้งความคืบหน้าให้ผู้เสียหายทราบทางโทรศัพท์หรือแอปพลิเคชันไลน์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rPr>
          <w:trHeight w:val="936"/>
        </w:trPr>
        <w:tc>
          <w:tcPr>
            <w:tcW w:w="6521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19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521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2.7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ให้ความสำคัญกับการเยี่ยมเยียนและการแจ้งความคืบหน้าทางคดีให้ผู้เสียหายทราบเป็นระยะ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2.8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ระดับ บช./ภ. บก./ภ.จว. จัดทีมสุ่มตรวจการยกระดับการบริการประชาชน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-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 จต. จัดทำแผนโครงการรองรับการสุ่มตรวจสถานีตำรวจในเรื่อง การยกระดับการบริการของสถานีตำรวจ เพื่อขอรับงบประมาณเพิ่มเติมจาก ตร. ในส่วนของ บช.น. ภ.1-9  ให้ผู้รับผิดชอบงานจเรตำรวจของหน่วยสุ่มตรวจสถานีตำรวจในสังกัด 5 สถานีต่อ 1 เดือน และให้ สยศ.ตร. จัด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ทำรายละเอียดในการดำเนินการโดยให้พิจารณาตามรูปแบบที่เคยปฏิบัติไว้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 และ จตช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สยศ.ตร. จต. สงป. 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2.9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บูรณาการตำรวจพื้นที่กับตำรวจเฉพาะทางให้เป็นหนึ่งเดียว (ทำคนน้อยเป็น คนมาก) เช่น บช.สอท. ก. ปส. ทท. ตชด. ส. สทส. สพฐ.ตร. และ สตม.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Cordia New" w:hAnsi="TH SarabunIT๙" w:cs="TH SarabunIT๙"/>
                <w:sz w:val="28"/>
                <w:szCs w:val="28"/>
              </w:rPr>
              <w:t>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Cordia New" w:hAnsi="TH SarabunIT๙" w:cs="TH SarabunIT๙"/>
                <w:sz w:val="28"/>
                <w:szCs w:val="28"/>
              </w:rPr>
              <w:t>ส</w:t>
            </w:r>
            <w:r w:rsidRPr="003D5850">
              <w:rPr>
                <w:rFonts w:ascii="TH SarabunIT๙" w:eastAsia="Cordia New" w:hAnsi="TH SarabunIT๙" w:cs="TH SarabunIT๙"/>
                <w:sz w:val="28"/>
                <w:szCs w:val="28"/>
              </w:rPr>
              <w:t>ยศ.ตร.(ผอ.)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2.10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แก้ปัญหาความเดือดร้อนของประชาชนในพื้นที่อย่างทันท่วงที โดยการพัฒนาระบบสายตรวจให้ไปถึงที่เกิดเหตุได้อย่างรวดเร็ว และระงับเหตุได้อย่างมีประสิทธิภาพ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2.11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การใช้กล้อง CCTV ดูผ่านโทรศัพท์มือถือของบังคับบัญชา และศูนย์วิทยุ 191 เ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พื่อควบคุมการปฏิบัติภายในสถานีตำรวจ เช่น ห้องสอบสวน ห้องควบคุมผู้ต้องหา เป็นต้น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2.12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การประเมินผลการปฏิบัติราชการจะต้องวัดผลอย่างจริงจัง และนำผลประเมินไปใช้ในการบริหารงานบุคคลและการจัดสรรทรัพยากรต่าง ๆ อย่างเหมาะสม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</w:tr>
    </w:tbl>
    <w:p w:rsidR="0031462B" w:rsidRPr="003D5850" w:rsidRDefault="0031462B">
      <w:pPr>
        <w:tabs>
          <w:tab w:val="left" w:pos="205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205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205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205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205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205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tabs>
          <w:tab w:val="left" w:pos="2055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3 การแก้ไขปัญหาอาชญากรรมที่สร้างความเดือดร้อนต่อประชาชนและขับเคลื่อนนโยบาย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 xml:space="preserve">   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สำคัญของรัฐบาล</w:t>
      </w:r>
    </w:p>
    <w:tbl>
      <w:tblPr>
        <w:tblStyle w:val="a7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987"/>
        <w:gridCol w:w="995"/>
        <w:gridCol w:w="1137"/>
      </w:tblGrid>
      <w:tr w:rsidR="0031462B" w:rsidRPr="003D5850">
        <w:trPr>
          <w:trHeight w:val="936"/>
        </w:trPr>
        <w:tc>
          <w:tcPr>
            <w:tcW w:w="6521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21" w:name="_1y810tw" w:colFirst="0" w:colLast="0"/>
            <w:bookmarkEnd w:id="21"/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19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521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8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5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13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3.1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ดูแลความปลอดภัยในชีวิตและทรัพย์สิน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3.1.1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ควบคุมแหล่งก่ออาชญากรรม พื้นที่เสี่ยงแหล่งมั่วสุมแหล่งอบายมุข บุคคลเสี่ยง บุคคลเฝ้าระวังและผู้มีอิทธิพล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3.1.2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นำเทคโนโลยีสมัยใหม่มาใช้ในการป้องกันปราบปรามอาชญากรรม</w:t>
            </w:r>
          </w:p>
        </w:tc>
        <w:tc>
          <w:tcPr>
            <w:tcW w:w="987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 และ สส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95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7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3.2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การสืบสวน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3.2.1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เร่งรัดติดตามจับกุมคดีหลังเกิดเหตุให้ได้โดยเร็ว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3.2.2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สืบสวนเชิงรุก หามาตรการเพิ่มสายข่าวและดำเนินคดีกับกลุ่มแก๊งคนร้ายที่จะก่อเหตุ</w:t>
            </w:r>
          </w:p>
          <w:p w:rsidR="0031462B" w:rsidRPr="003D5850" w:rsidRDefault="0031462B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3.2.3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เพิ่มการติดตั้งกล้อง CCTV ตามจุดเสี่ยง</w:t>
            </w:r>
          </w:p>
        </w:tc>
        <w:tc>
          <w:tcPr>
            <w:tcW w:w="987" w:type="dxa"/>
            <w:shd w:val="clear" w:color="auto" w:fill="auto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 และ สส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5" w:type="dxa"/>
            <w:shd w:val="clear" w:color="auto" w:fill="auto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31462B">
            <w:pPr>
              <w:tabs>
                <w:tab w:val="left" w:pos="387"/>
                <w:tab w:val="center" w:pos="671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137" w:type="dxa"/>
            <w:shd w:val="clear" w:color="auto" w:fill="auto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และ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  <w:tr w:rsidR="0031462B" w:rsidRPr="003D5850">
        <w:tc>
          <w:tcPr>
            <w:tcW w:w="6521" w:type="dxa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3.3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งานจราจร 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3.3.1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นำระบบฐานข้อมูลอุบัติเหตุบนถนน (อบถ.ตร.) ระบบ PTM มาใช้ในการปฏิบัติงาน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3.3.2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นำเทคโนโลยีสมัยใหม่มาใช้ในการอำนวยความสะดวกจราจร และการสร้างความปลอดภัยบนท้องถนน 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3.3.3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ดำเนินโครงการอาสาตำรวจจราจร และโครงการสุภาพบุรุษจราจร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งานจราจร มอบหมา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ยให้ศูนย์บริหารงานจราจรรับผิดชอบ)</w:t>
            </w:r>
          </w:p>
        </w:tc>
        <w:tc>
          <w:tcPr>
            <w:tcW w:w="987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มค และ ปป</w:t>
            </w:r>
          </w:p>
        </w:tc>
        <w:tc>
          <w:tcPr>
            <w:tcW w:w="995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137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ศจร.ตร. สยศ.ตร. บช.น.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และ บช.ก.</w:t>
            </w:r>
          </w:p>
        </w:tc>
      </w:tr>
      <w:tr w:rsidR="0031462B" w:rsidRPr="003D5850">
        <w:tc>
          <w:tcPr>
            <w:tcW w:w="6521" w:type="dxa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3.4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การแก้ไขปัญหาจังหวัดชายแดนใต้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3.4.1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เน้นการสร้างเอกภาพและบูรณาการแก้ไขปัญหาอย่างมีประสิทธิภาพ</w:t>
            </w:r>
          </w:p>
          <w:p w:rsidR="0031462B" w:rsidRPr="003D5850" w:rsidRDefault="0031462B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87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มค</w:t>
            </w:r>
          </w:p>
        </w:tc>
        <w:tc>
          <w:tcPr>
            <w:tcW w:w="995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137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8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75"/>
        <w:gridCol w:w="833"/>
        <w:gridCol w:w="995"/>
        <w:gridCol w:w="1137"/>
      </w:tblGrid>
      <w:tr w:rsidR="0031462B" w:rsidRPr="003D5850">
        <w:trPr>
          <w:trHeight w:val="936"/>
        </w:trPr>
        <w:tc>
          <w:tcPr>
            <w:tcW w:w="6675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2965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75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3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5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13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75" w:type="dxa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3.5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ดูแลความปลอดภัยนักท่องเที่ยว มาตรการ 3 ด้าน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3.5.1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ดูแลความปลอดภัยในชีวิตและทรัพย์สิน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     3.5.2 ความสะดวกรวดเร็วในการให้บริการ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3.5.3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ให้นักท่องเที่ยวเกิดความอบอุ่นประทับใจ</w:t>
            </w:r>
          </w:p>
        </w:tc>
        <w:tc>
          <w:tcPr>
            <w:tcW w:w="83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มค</w:t>
            </w:r>
          </w:p>
        </w:tc>
        <w:tc>
          <w:tcPr>
            <w:tcW w:w="995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1137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บช.ทท.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4 แก้ไขปัญหายาเสพติดทุกมิติอย่างเป็นระบบ โดยบูรณาการกับทุกภาคส่วน</w:t>
      </w:r>
    </w:p>
    <w:tbl>
      <w:tblPr>
        <w:tblStyle w:val="a9"/>
        <w:tblW w:w="978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42"/>
        <w:gridCol w:w="848"/>
        <w:gridCol w:w="1109"/>
        <w:gridCol w:w="1283"/>
      </w:tblGrid>
      <w:tr w:rsidR="0031462B" w:rsidRPr="003D5850">
        <w:trPr>
          <w:trHeight w:val="936"/>
        </w:trPr>
        <w:tc>
          <w:tcPr>
            <w:tcW w:w="6542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22" w:name="_4i7ojhp" w:colFirst="0" w:colLast="0"/>
            <w:bookmarkEnd w:id="22"/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240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542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48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1109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8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542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ดำเนินการเชิงรุก ลดการแพร่ระบาดยาเสพติดในพื้นที่อย่างจริงจัง โดยแสวงหาความร่วมมือจากทุกภาคส่วน ในการแก้ไขปัญหาทั้งมิติ ในการป้องกัน การจับกุม และบำบัด โดยเฉพาะในชุมชน สถานศึกษา สถานบริการและสถานประกอบการ</w:t>
            </w:r>
          </w:p>
        </w:tc>
        <w:tc>
          <w:tcPr>
            <w:tcW w:w="848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</w:t>
            </w:r>
          </w:p>
        </w:tc>
        <w:tc>
          <w:tcPr>
            <w:tcW w:w="1109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บช.ปส./ศอ.ปส.ตร.</w:t>
            </w:r>
          </w:p>
        </w:tc>
        <w:tc>
          <w:tcPr>
            <w:tcW w:w="128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 น. ภ.1-9 บช.ก. ทท. ตช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ด. และ สตม.</w:t>
            </w:r>
          </w:p>
        </w:tc>
      </w:tr>
      <w:tr w:rsidR="0031462B" w:rsidRPr="003D5850">
        <w:tc>
          <w:tcPr>
            <w:tcW w:w="6542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สกัดกั้นการนำเข้า ปราบปรามจับกุมและใช้มาตรการทางทรัพย์สินแบบบูรณาการทั้งยึด อายัดทรัพย์คดียาเสพติด การฟอกเงิน ต่อผู้กระทำผิด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ทุกระดับ</w:t>
            </w:r>
          </w:p>
        </w:tc>
        <w:tc>
          <w:tcPr>
            <w:tcW w:w="848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กม </w:t>
            </w:r>
          </w:p>
        </w:tc>
        <w:tc>
          <w:tcPr>
            <w:tcW w:w="1109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บช.ปส./ศอ.ปส.ตร.</w:t>
            </w:r>
          </w:p>
        </w:tc>
        <w:tc>
          <w:tcPr>
            <w:tcW w:w="128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บช.ปส.  น. ภ.1-9 บช.ก. ทท. ตชด.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และ สตม.</w:t>
            </w:r>
          </w:p>
        </w:tc>
      </w:tr>
      <w:tr w:rsidR="0031462B" w:rsidRPr="003D5850">
        <w:tc>
          <w:tcPr>
            <w:tcW w:w="6542" w:type="dxa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กวดขันดูแล มิให้ข้าราชการตำรวจเข้าไปพัวพันเกี่ยวข้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องกับยาเสพติด หากฝ่าฝืนให้ดำเนินการทางอาญา วินัย ทางปกครองอย่างเด็ดขาด</w:t>
            </w:r>
          </w:p>
          <w:p w:rsidR="0031462B" w:rsidRPr="003D5850" w:rsidRDefault="0031462B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1109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28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5 เพิ่มการมีส่วนร่วมระหว่างตำรวจกับประชาชน โดยเปิดช่องทางรับฟังปัญหาและ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 xml:space="preserve">   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ข้อเสนอแนะจากประชาชน</w:t>
      </w:r>
    </w:p>
    <w:tbl>
      <w:tblPr>
        <w:tblStyle w:val="aa"/>
        <w:tblW w:w="978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993"/>
        <w:gridCol w:w="992"/>
        <w:gridCol w:w="1276"/>
      </w:tblGrid>
      <w:tr w:rsidR="0031462B" w:rsidRPr="003D5850">
        <w:trPr>
          <w:trHeight w:val="936"/>
        </w:trPr>
        <w:tc>
          <w:tcPr>
            <w:tcW w:w="6521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261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521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2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6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rPr>
          <w:trHeight w:val="287"/>
        </w:trPr>
        <w:tc>
          <w:tcPr>
            <w:tcW w:w="6521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หัวหน้าสถานีตำรวจต้องลงพื้นที่เยี่ยมเยียนชุมชน/ประชาชน อย่างน้อย 1 ครั้ง/สัปดาห์ และให้ ผบก. สุ่มตรวจอย่างน้อยเดือนละครั้ง เพื่อไปรับรู้ปัญหาและนำไปแก้ไขปัญหาได้อย่างเป็นรูปธรรม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บช.น. และ  ภ.1-9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เจ้าหน้าที่สายตรวจ เน้นให้มีการ Stop Walk and Talk และเจ้าหน้าที่ประสานงานชุมชน เจ้าหน้าที่ตำรวจชุมชนสัมพันธ์ รวมถึง เจ้าหน้าที่จราจร และเจ้าหน้าที่สืบสวน เพื่อรับทราบปัญหาหรือข้อเสนอแนะจากประชาชน แล้วรวบรวมรายงานให้ผู้บังคับบัญชา เพื่อให้หัวหน้าสถานีต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ำรวจจัดระบบในการแก้ไขปัญหาได้อย่างเป็นรูปธรรม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บช.น. และ  ภ.1-9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ใช้ช่องทางหมายเลขโทรศัพท์ 191 และศูนย์วิทยุของสถานีตำรวจรับแจ้งเบาะแสเรื่องร้องเรียน และเพิ่มช่องทางในการรับเรื่องร้องเรียน แจ้งเหตุ แจ้งเบาะแสจากประชาชน เช่น แอปพลิเคชันไลน์ (ไลน์ official/กลุ่มไลน์ Open chat) เฟซบุ๊ก Cyber Village ฯลฯ โดยให้มีการสรุป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รายงานให้ ผบก./ผบก. ทราบทุกสัปดาห์</w:t>
            </w: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 และ บร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สยศ.ตร. บช.น.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ภ.1-9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สทส. และ สงป. </w:t>
            </w:r>
          </w:p>
        </w:tc>
      </w:tr>
      <w:tr w:rsidR="0031462B" w:rsidRPr="003D5850">
        <w:tc>
          <w:tcPr>
            <w:tcW w:w="6521" w:type="dxa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5.4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แสวงหาความร่วมมือจากเครือข่ายภาคประชาชน องค์กรปกครองส่วนท้องถิ่น และทุกภาคส่วน ทั้งในมิติด้านงบประมาณ และความร่วมมือ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ด้านต่าง ๆ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</w:p>
          <w:p w:rsidR="0031462B" w:rsidRPr="003D5850" w:rsidRDefault="0031462B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ปป</w:t>
            </w:r>
          </w:p>
        </w:tc>
        <w:tc>
          <w:tcPr>
            <w:tcW w:w="99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บช.น. และ  ภ.1-9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6 พัฒนาคุณภาพชีวิตและสร้างขวัญกำลังใจให้แก่ข้าราชการตำรวจ</w:t>
      </w:r>
    </w:p>
    <w:tbl>
      <w:tblPr>
        <w:tblStyle w:val="ab"/>
        <w:tblW w:w="978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991"/>
        <w:gridCol w:w="994"/>
        <w:gridCol w:w="1276"/>
      </w:tblGrid>
      <w:tr w:rsidR="0031462B" w:rsidRPr="003D5850">
        <w:trPr>
          <w:trHeight w:val="936"/>
        </w:trPr>
        <w:tc>
          <w:tcPr>
            <w:tcW w:w="6521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261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521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4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6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ให้ทุกหน่วยสำรวจความต้องการ อาคารที่ทำการ ที่พักอาศัย โดยให้ บช./ภ. จัดลำดับความสำคัญ รวมถึงเตรียมสถานที่รองรับ โครงการศูนย์รับแจ้งเหตุฉุกเฉินแห่งชาติ (191) เสนอ ตร. ภายในกลางเดือน พ.ย. 65 (รองรับการจัดทำคำขอ ปีงบประมาณ ปี พ.ศ. 2567) พร้อมทั้งเสนอความต้องก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ารซ่อมแซม ปรับปรุงอาคาร ที่ทำการ ที่พักอาศัยภายใน ก.พ. 66 (รองรับ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งบเหลือจ่ายกลางปี)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ในส่วนของศูนย์ 191 ให้ สกบ. และ สทส. สำรวจความต้องการอาคารสถานที่สำหรับก่อตั้งศูนย์ หากต้องมีการจัดซื้อจัดจ้างใหม่ หรือสิ่งที่ต้องปรับปรุงแก้ไข ให้เร่งจัดทำคำของบป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ระมาณเสนอ โดยให้ สงป. และ สกบ. ตรวจสอบการดำเนินการให้เป็นไปตามระเบียบของทางราชการ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สกบ./สงป./สกพ.</w:t>
            </w:r>
          </w:p>
        </w:tc>
        <w:tc>
          <w:tcPr>
            <w:tcW w:w="1276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ให้ทุก บช./ภ. และสายงานต่าง ๆ รวมถึงศูนย์ปราบปรามอาชญากรรมพิเศษ ศูนย์ปฏิบัติงานและศูนย์บริหารงาน สำรวจความต้องการยานพาหนะ อุปกรณ์ และเครื่องมือเครื่องใช้ต่าง ๆ เสนอภายในกลางเดือน พ.ย. 65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ให้ สกบ. สำรวจเครื่องผลิตกระสุน จำนวนที่ผลิตได้ และให้ทำหน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ังสือกำชับเรื่องการควบคุมอาวุธยุทโธปกรณ์ของสถานีตำรวจ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สกบ./สงป.</w:t>
            </w:r>
          </w:p>
        </w:tc>
        <w:tc>
          <w:tcPr>
            <w:tcW w:w="1276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ในสังกัด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และศูนย์ 18 ศูนย์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เร่งรัดหาพื้นที่สำหรับก่อสร้างบ้านพักอาศัยสำหรับข้าราชการตำรวจ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ทุกหน่วยในสังกัดตาม MOU ระหว่าง ตร. กับกรมธนารักษ์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276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6.4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พัฒนาคุณภาพชีวิตข้าราชการตำรวจให้มีความสุขในการปฏิบัติงาน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ปรับสภาพแวดล้อมให้เอื้อต่อการปฏิบัติงาน และจัดหาวัสดุอุปกรณ์ที่จำเป็น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ต่อการปฏิบัติงานให้เพียงพอ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276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6.5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ัวหน้าสถานีตำรวจและผู้บังคับบัญชาต้องมีการปรับเปลี่ยนแนวคิดเรื่องมาตรการควบคุมดูแลผู้ใต้บังคับบัญชาไม่ใช่แค่ควบคุม ดูแลเรื่องความประพฤติอย่างเดียวแต่ต้องลงไปสัมผัสถึงความเดือดร้อนและความเป็นอยู่ของผู้ใต้บังคับบัญชา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c"/>
        <w:tblW w:w="978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991"/>
        <w:gridCol w:w="994"/>
        <w:gridCol w:w="1276"/>
      </w:tblGrid>
      <w:tr w:rsidR="0031462B" w:rsidRPr="003D5850">
        <w:trPr>
          <w:trHeight w:val="936"/>
        </w:trPr>
        <w:tc>
          <w:tcPr>
            <w:tcW w:w="6521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261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521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4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ind w:right="-4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6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6.7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การบริหารงบประมาณให้มีประสิทธิภาพมากที่สุด เพื่อให้ผู้ปฏิบัติงาน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ไม่ต้องใช้เงินส่วนตัวในการทำงาน อาทิ กองทุนสืบสวนสอบสวนคดีอาญา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เบี้ยเลี้ยง น้ำมันเชื้อเพลิง เป็นต้น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สงป.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สงป.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6.8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แก้ปัญหาหนี้สินของข้าราชการตำรวจทั้งระยะเร่งด่วนและระยะยาว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เช่น โครงการอาชีพเสริมของแม่บ้านตำรวจ รวมทั้งประสานความร่วมมือกับสหกรณ์ออมทรัพย์ตำรวจไม่ควรมุ่งเน้นผลกำไรมากเกินควร ลดอัตราดอกเบี้ยเงินกู้ และช่วยแก้ไขปัญหาหนี้สิน โดยเฉพาะปัญหาการถูกฟ้องล้มละลาย ตลอดจนดูแลสวัสดิการข้าราชการตำรวจด้านต่าง ๆ เช่นการให้ทุนการ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ศึกษาบุตรข้าราชการตำรวจ ระดับประทวนถึงรองสารวัตร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6.9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จัดทำโครงการทำดีให้รางวัล และโครงการประเมินผลการปฏิบัติงานดีเด่นประจำเดือนและประจำปีของทุกสายงาน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6.10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บริหารงานบุคคลด้วยระบบคุณธรรม เช่น</w:t>
            </w:r>
          </w:p>
          <w:p w:rsidR="0031462B" w:rsidRPr="003D5850" w:rsidRDefault="00B04941">
            <w:pPr>
              <w:tabs>
                <w:tab w:val="left" w:pos="284"/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6.10.1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ปรับปรุงตัวชี้วัดให้สามารถวัดผลและประเมินผลการปฏิบัติงานของสำนักงานตำรวจแห่งชาติ ได้อย่างมีประสิทธิภาพเพื่อเป็นข้อมูลในการพิจารณาความดีความชอบ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6.10.2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สนับสนุนให้ข้าราชการตำรวจได้เจริญเติบโตตามสายงาน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(Career Path)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         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สกพ./สยศ.ต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 และ สยศ.ตร.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6.11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จัดระบบสวัสดิการด้านสุขภาพ การตรวจสุขภาพ การรักษาพยาบาล ของเจ้าหน้าที่ตำรวจและครอบครัว มีศูนย์รับคำปรึกษาการจัดการเรื่องความเครียด สายด่วน 081 - 9320000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รพ.ตร.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รพ.ตร.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6.12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ใช้แอปพลิเคชัน “แทนใจ” เป็นช่องทางสื่อสาร 2 ทางระหว่าง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ผู้บังคับบัญชาและผู้ใต้บังคับบัญชา (Two-Way Communication)</w:t>
            </w: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</w:tr>
      <w:tr w:rsidR="0031462B" w:rsidRPr="003D5850">
        <w:tc>
          <w:tcPr>
            <w:tcW w:w="652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6.13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รับเรื่องร้องเรียนเสนอแนะถึง ตร. ผ่านระบบเจคอม (Jcoms)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ของจเรตำรวจ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จตช.</w:t>
            </w:r>
          </w:p>
        </w:tc>
        <w:tc>
          <w:tcPr>
            <w:tcW w:w="994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จต.</w:t>
            </w:r>
          </w:p>
        </w:tc>
        <w:tc>
          <w:tcPr>
            <w:tcW w:w="1276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จต.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7 พัฒนาองค์ความรู้ข้าราชการตำรวจทุกสายงาน โดยมุ่งเน้นการฝึกอบรม ทบทวนยุทธวิธี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 xml:space="preserve">   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อย่างต่อเนื่อง</w:t>
      </w:r>
    </w:p>
    <w:tbl>
      <w:tblPr>
        <w:tblStyle w:val="ad"/>
        <w:tblW w:w="978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850"/>
        <w:gridCol w:w="993"/>
        <w:gridCol w:w="1277"/>
      </w:tblGrid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20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7.1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ระดับ บช.ศ. รร.นรต. ศูนย์ฝึกอบรม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7.1.1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ผลิตข้าราชการตำรวจที่มีความรู้ด้านกฎหมาย ควบคู่กับความรู้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ด้านวิทยาการ และยุทธวิธีตำรวจ ที่ถูกต้องและทันสมัย โดยส่งให้มีการบูรณาการการฝึกร่วมของหลักสูตร นรต. นอร. กับ นสต.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บช.ศ./รร.นรต.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บก.ฝรก.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ศฝร.ภ1 - 9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7.1.2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พัฒนาคุณภาพครู อาจารย์ และบุคลากรทางการศึกษา พร้อมทั้ง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จัดทำทำเนียบผู้มีทักษะหรือถนัดเฉพาะด้าน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ของสำนักงานตำรวจแห่งชาติ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บช.ศ./รร.นรต.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บก.ฝรก.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ศฝร.ภ1 - 9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7.1.3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พัฒนาระบบเทคโนโลยีสารสนเทศ เพื่อเพิ่มประสิทธิภาพการเรียน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การสอน และการฝึกอบรม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บก.ฝรก.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ศฝร.ภ1 - 9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7.2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ระดับหน่วยปฏิบัติ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7.2.1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จัดให้มีวงรอบการฝึกอบรมเพื่อเพิ่มประสิทธิภาพข้าราชการตำรวจ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ทุกระดับ ทุกสายงานและสนับสนุนงบประมาณให้เพียงพอ ตามแผนแม่บท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การพัฒนาทรัพยากรบุคคล ตร. (Royal Thai Police HRD Blueprint)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การฝึกอบรมพัฒนากำลังพล ให้แต่ละ บช./ภ. ดำเนินการ โดยให้ศูนย์บริ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หารงาน และคณะทำงานพัฒนานโยบาย ทั้ง 5 สายงาน เป็นผู้ควบคุมมาตรฐานในการฝึกอบรม อาจพิจารณาใช้การอบรมแบบออนไลน์เพื่อประหยัดค่าใช้จ่าย พิจารณาในการให้รางวัลสำหรับผู้ที่ทำคะแนนสอบได้ดี โดยในส่วนของการอบรมของหลักสูตร สารวัตร  ผู้กำกับการ และผู้บังคับการ ยังคงให้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บช.ศ. เป็นผู้รับผิดชอบ นอกจากการฝึกอบรมพัฒนากำลังพล ตาม 5 สายงานแล้ว ให้มีการพัฒนาอบรมความรู้เฉพาะทาง โดยให้ศูนย์อาชญากรรมต่าง ๆ เป็นผู้รับผิดชอบ เช่น การอบรมความรู้สืบสวนสอบสวนด้านยาเสพติด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ให้ ศอ.ปส.ตร. รับผิดชอบ (มอบหมาย พล.ต.ท.ธัชชัย  ปิตะนีละบุตร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เป็น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ผู้รับผิดชอบ และให้ พล.ต.ท.นิรันดร  เหลื่อมศรี เป็นผู้ช่วย)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บช.ศ. สกพ. 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 และ ศยก.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20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7.2.2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จัดให้มีการฝึกทบทวนซักซ้อมยุทธวิธี และมาตรฐานการปฏิบัติงาน SOP เป็นประจำทุกสัปดาห์ที่สถานีตำรวจ โดยหัวหน้าสถานีต้องควบคุมการปฏิบัติ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อย่างใกล้ชิด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สกพ./บช.ศ. และ รร.นรต.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 และ รร.นรต. และ ศฝร.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7.2.3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จัดการทดสอบเพื่อวัดความรู้ในแต่ละสายงาน เพื่อให้มีการเรียนรู้และพัฒนาตนเองอยู่เสมอและจะต้องกำหนดให้เป็นคุณสมบัติหนึ่งในการเข้าสู่ตำแหน่งด้วย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สกพ./บช.ศ. และ รร.นรต.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 และ รร.นรต. และ ศฝร.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7.2.4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สนับสนุนงบประมาณฝึกยิงปืนสายปฏิบัติการประจำปีในระ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ดับพื้นที่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บช.ศ. กำหนดโครงการฝึกยิงปืนทางยุทธวิธีโดยให้ฝึกใน ระดับสถานีตำรวจพื้นที่ของแต่ละ บช./ภ. เป็นประจำทุกเดือน และ สงป. สนับสนุนงบประมาณ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สงป./สกพ.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 และ รร.นรต.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 และ รร.นรต. และ ศฝร.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8 พัฒนาระบบฐานข้อมูลและนำเทคโนโลย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ีสารสนเทศที่ทันสมัยมาใช้</w:t>
      </w:r>
    </w:p>
    <w:tbl>
      <w:tblPr>
        <w:tblStyle w:val="ae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850"/>
        <w:gridCol w:w="993"/>
        <w:gridCol w:w="1275"/>
      </w:tblGrid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18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5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8.1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การจัดทำแผนแม่บททางเทคโนโลยีของสำนักงานตำรวจแห่งชาติ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275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บูรณาการข้อมูลและเทคโนโลยีที่มีอยู่ของสำนักงานตำรวจแห่งชาติ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และที่เชื่อมโยงกับหน่วยงานอื่นเพื่อให้ทุกหน่วยงานสามารถใช้ประโยชน์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ได้สูงสุด (Big Data)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275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850"/>
        <w:gridCol w:w="993"/>
        <w:gridCol w:w="1275"/>
      </w:tblGrid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18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5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พัฒนาต่อยอดระบบเทคโนโลยีที่มีอยู่แล้ว เช่น แอปพลิเคชัน แทนใจ ระบบ CRIMES, ระบบฐานข้อมูล อบถ.ตร. (PRS), PTM, TPCC, ระบบการจัดเก็บข้อมูลอัตลักษณ์บุคคล, Safety Zone, Cyber Village, ระบบรับแจ้งความออนไลน์ ศูนย์นวัตกรรมด้านความปลอดภัยไซเบอร์และการพิสูจน์ทาง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ดิจิตอลของ รร.นรต. และเครื่องออกใบสั่งอิเล็กทรอนิกส์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275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8.4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จัดหาระบบเทคโนโลยีใหม่เพื่อเพิ่มประสิทธิภาพในการทำงาน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8.4.1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โครงการพัฒนาการตรวจสอบประวัติอาชญากรสำหรับสถานีตำรวจ (Live Scan)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8.4.2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ศูนย์รับแจ้งเหตุฉุกเฉินแห่งชาติ (191)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-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การดำเนินการเกี่ยวกับศูนย์รับแจ้งเหตุฉุกเฉินแห่งชาติ (191) เพื่อความละเอียดรอบคอบให้ สทส. นำ TOR มาเสนอ ผบ.ตร. ตร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วจสอบรายละเอียด 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สส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275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สพฐ.ตร.  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 สกบ. สงป. บช.น. และ ภ.1-9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9 ปรับปรุงระเบียบกฎหมายให้สอดคล้องกับการทำงานของตำรวจให้มีประสิทธิภาพมากยิ่งขึ้น</w:t>
      </w:r>
    </w:p>
    <w:tbl>
      <w:tblPr>
        <w:tblStyle w:val="af0"/>
        <w:tblW w:w="978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850"/>
        <w:gridCol w:w="993"/>
        <w:gridCol w:w="1277"/>
      </w:tblGrid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20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แก้ไขปรับปรุง กฎ ระเบียบ คำสั่งที่เกี่ยวข้อง รองรับการบังคับใช้ 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พ.ร.บ.ตำรวจแห่งชาติฯ ฉบับใหม่โดยให้จัดทำปฏิทินการทำงาน (Timeline) ให้ชัดเจน เมื่อร่าง พ.ร.บ.ตำรวจแห่งชาติฯ ฉบับใหม่ มีผลบังคับใช้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จะได้ขับเคลื่อนต่อไปได้โดยมิชักช้า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ังกัด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กำชับให้ สกพ. ดำเนินการในเรื่องการแต่งตั้งโยกย้ายในวาระนี้ ให้เป็นไปตามกรอบที่ พ.ร.บ.ตำรวจแห่งชาติฯ ฉบับใหม่กำหนด ทั้งนี้จะได้มีหนังสือ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แจ้งกำชับหน่วยเกี่ยวกับการปฏิบัติตามบทบัญญัติใน  พ.ร.บ. ฉบับใหม่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เมื่อประกาศและมีผลใช้บังคับ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77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ตำรวจแห่งชาติ</w:t>
            </w:r>
          </w:p>
        </w:tc>
        <w:tc>
          <w:tcPr>
            <w:tcW w:w="3120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ปรับปรุง กฎระเบียบที่อาจเป็นอุปสรรค หรือไม่เป็นปัจจุบันโดยให้ผู้ปฏิบัติทุกสายงานเสนอปัญหา อุปสรรค กฎ ระเบียบ คำสั่งที่ใช้อยู่ในปัจจุบัน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พร้อมแนวทางการแก้ไข เพื่อเพิ่มประสิทธิภาพในการปฏิบัติหน้าที่</w:t>
            </w:r>
          </w:p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ปรับปรุง กฎระเบียบที่อาจเป็นอุปสรรค หรือไม่เป็นป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ัจจุบันโดยให้ผู้ปฏิบัติทุกสายงานเสนอปัญหา อุปสรรค กฎ ระเบียบ คำสั่งที่ใช้อยู่ในปัจจุบัน พร้อมแนวทางการแก้ไข เพื่อเพิ่มประสิทธิภาพในการปฏิบัติหน้าที่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ปรับปรุง คำสั่งที่ให้รายงานผลการปฏิบัติที่หมดความจำเป็นหรือซ้ำซ้อน ให้รายงานทางระบบอิเล็กทรอนิกส์ โดยลดการรายงานทางเอกสาร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นโยบายที่ 10 เสริมสร้างระเบียบวินัยควบคุมดูแลความประพฤติและป้องกันมิให้ข้าราชการตำรวจ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เข้าไปเกี่ยวข้องกับการทุจริต</w:t>
      </w:r>
    </w:p>
    <w:tbl>
      <w:tblPr>
        <w:tblStyle w:val="af1"/>
        <w:tblW w:w="978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850"/>
        <w:gridCol w:w="993"/>
        <w:gridCol w:w="1277"/>
      </w:tblGrid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20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ให้ผู้บังคับบัญชาทุกระดับ ถือปฏิบัติตามมาตรการควบคุม และเสริมสร้างความประพฤติและวินัยข้าราชการตำรวจ ตามคำสั่ง ตร. ที่ 1212/2537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ลง 1 ต.ค. 37 โดยเคร่งครัดทั้งในและนอกเวลาราชการ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ควบคุม กำกับ ดูแล และกวดขันกำชับมิให้ข้าราชการตำรวจเข้าไปเกี่ยวข้องหรือปล่อยปละละเลยให้มีอบายมุขทุกประเภทในพื้นที่ โดยให้ถือปฏิบัติตามคำสั่ง ตร. ที่ 234/2558 ลง 27 เม.ย. 58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 สกบ. และ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</w:tc>
      </w:tr>
    </w:tbl>
    <w:p w:rsidR="0031462B" w:rsidRPr="003D5850" w:rsidRDefault="0031462B">
      <w:pPr>
        <w:spacing w:after="200" w:line="276" w:lineRule="auto"/>
        <w:rPr>
          <w:rFonts w:ascii="TH SarabunIT๙" w:hAnsi="TH SarabunIT๙" w:cs="TH SarabunIT๙"/>
        </w:rPr>
      </w:pPr>
    </w:p>
    <w:p w:rsidR="0031462B" w:rsidRPr="003D5850" w:rsidRDefault="0031462B">
      <w:pPr>
        <w:spacing w:after="200" w:line="276" w:lineRule="auto"/>
        <w:rPr>
          <w:rFonts w:ascii="TH SarabunIT๙" w:hAnsi="TH SarabunIT๙" w:cs="TH SarabunIT๙"/>
        </w:rPr>
      </w:pPr>
    </w:p>
    <w:p w:rsidR="0031462B" w:rsidRPr="003D5850" w:rsidRDefault="0031462B">
      <w:pPr>
        <w:spacing w:after="200" w:line="276" w:lineRule="auto"/>
        <w:rPr>
          <w:rFonts w:ascii="TH SarabunIT๙" w:hAnsi="TH SarabunIT๙" w:cs="TH SarabunIT๙"/>
        </w:rPr>
      </w:pPr>
    </w:p>
    <w:p w:rsidR="0031462B" w:rsidRPr="003D5850" w:rsidRDefault="0031462B">
      <w:pPr>
        <w:spacing w:after="200" w:line="276" w:lineRule="auto"/>
        <w:rPr>
          <w:rFonts w:ascii="TH SarabunIT๙" w:hAnsi="TH SarabunIT๙" w:cs="TH SarabunIT๙"/>
        </w:rPr>
      </w:pPr>
    </w:p>
    <w:tbl>
      <w:tblPr>
        <w:tblStyle w:val="af2"/>
        <w:tblW w:w="978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850"/>
        <w:gridCol w:w="993"/>
        <w:gridCol w:w="1277"/>
      </w:tblGrid>
      <w:tr w:rsidR="0031462B" w:rsidRPr="003D5850">
        <w:trPr>
          <w:trHeight w:val="936"/>
        </w:trPr>
        <w:tc>
          <w:tcPr>
            <w:tcW w:w="6663" w:type="dxa"/>
            <w:vMerge w:val="restart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left" w:pos="1862"/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นโยบายผู้บัญชาการตำรวจแห่งชาติ</w:t>
            </w:r>
          </w:p>
        </w:tc>
        <w:tc>
          <w:tcPr>
            <w:tcW w:w="3120" w:type="dxa"/>
            <w:gridSpan w:val="3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</w:tr>
      <w:tr w:rsidR="0031462B" w:rsidRPr="003D5850">
        <w:trPr>
          <w:trHeight w:val="287"/>
        </w:trPr>
        <w:tc>
          <w:tcPr>
            <w:tcW w:w="6663" w:type="dxa"/>
            <w:vMerge/>
            <w:shd w:val="clear" w:color="auto" w:fill="DA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ตร.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</w:tc>
        <w:tc>
          <w:tcPr>
            <w:tcW w:w="1277" w:type="dxa"/>
            <w:shd w:val="clear" w:color="auto" w:fill="DAEEF3"/>
            <w:vAlign w:val="center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ให้ผู้บังคับบัญชาระดับต่าง ๆ ตรวจสอบควบคุมดูแลความประพฤติของผู้ใต้บังคับบัญชา โดยเฉพาะเรื่องการมีส่วนเกี่ยวข้องกับยาเสพติด ให้มีการตรวจปัสสาวะข้าราชการตำรวจในสังกัดเป็นประจำตามวงรอบ หากตรวจพบว่าเสพยาเสพติดให้ดำเนินการขั้นเด็ดขาด และให้ตรวจสอบอาวุธป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ืน ยุทธภัณฑ์ประจำสถานี อย่าให้มีการทุจริตเกิดขึ้น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31462B" w:rsidRPr="003D5850" w:rsidRDefault="0031462B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10.3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ให้ดำเนินการทางปกครอง วินัยและอาญาอย่างเด็ดขาดกับเจ้าหน้าที่ตำรวจที่แสวงหาประโยชน์โดยมิชอบและทุจริตในการปฏิบัติหน้าที่ หรือละเว้นการปฏิบัติหน้าที่ราชการ หรือมีพฤติการณ์เกี่ยวข้อง พัวพันกับยาเสพติด</w:t>
            </w: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  <w:tr w:rsidR="0031462B" w:rsidRPr="003D5850">
        <w:tc>
          <w:tcPr>
            <w:tcW w:w="6663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10.4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ทุกครั้งที่มีการประชุมบริหารประจำเดือน ให้มีการกวดขัน กำชับ ในเรื่องการดูแลความประพฤติระเบียบวินัยข้าราชการตำรวจและบันทึกเป็นหลักฐาน ถ่ายทอดถึงผู้ใต้บังคับบัญชาทุกระดับ</w:t>
            </w:r>
          </w:p>
          <w:p w:rsidR="0031462B" w:rsidRPr="003D5850" w:rsidRDefault="0031462B">
            <w:pPr>
              <w:tabs>
                <w:tab w:val="center" w:pos="4513"/>
                <w:tab w:val="right" w:pos="9026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บร</w:t>
            </w:r>
          </w:p>
        </w:tc>
        <w:tc>
          <w:tcPr>
            <w:tcW w:w="993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277" w:type="dxa"/>
          </w:tcPr>
          <w:p w:rsidR="0031462B" w:rsidRPr="003D5850" w:rsidRDefault="00B04941">
            <w:pPr>
              <w:tabs>
                <w:tab w:val="center" w:pos="4513"/>
                <w:tab w:val="right" w:pos="9026"/>
              </w:tabs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</w:tr>
    </w:tbl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851"/>
          <w:tab w:val="left" w:pos="297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F2DCDB"/>
        <w:tabs>
          <w:tab w:val="left" w:pos="1985"/>
          <w:tab w:val="left" w:pos="2977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bookmarkStart w:id="23" w:name="_2xcytpi" w:colFirst="0" w:colLast="0"/>
      <w:bookmarkEnd w:id="23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การบรรลุเป้าหมายตามยุทธศาสตร์ชาติ แผนแม่บทภายใต้ยุทธศาสตร์ชาติ </w:t>
      </w:r>
    </w:p>
    <w:p w:rsidR="0031462B" w:rsidRPr="003D5850" w:rsidRDefault="00B04941">
      <w:pPr>
        <w:shd w:val="clear" w:color="auto" w:fill="F2DCDB"/>
        <w:tabs>
          <w:tab w:val="left" w:pos="1985"/>
          <w:tab w:val="left" w:pos="2977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นโยบายและแผนว่าด้วยความมั่นคงแห่งชาติ พ.ศ. 2566 - 2570 นโยบายรัฐบาล </w:t>
      </w:r>
    </w:p>
    <w:p w:rsidR="0031462B" w:rsidRPr="003D5850" w:rsidRDefault="00B04941">
      <w:pPr>
        <w:shd w:val="clear" w:color="auto" w:fill="F2DCDB"/>
        <w:tabs>
          <w:tab w:val="left" w:pos="1985"/>
          <w:tab w:val="left" w:pos="2977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และนโยบายผู้บัญชาการตำรวจแห่งชาติ</w:t>
      </w:r>
    </w:p>
    <w:p w:rsidR="0031462B" w:rsidRPr="003D5850" w:rsidRDefault="0031462B">
      <w:pPr>
        <w:tabs>
          <w:tab w:val="left" w:pos="0"/>
          <w:tab w:val="left" w:pos="1134"/>
          <w:tab w:val="left" w:pos="1843"/>
        </w:tabs>
        <w:spacing w:after="0" w:line="240" w:lineRule="auto"/>
        <w:jc w:val="both"/>
        <w:rPr>
          <w:rFonts w:ascii="TH SarabunIT๙" w:eastAsia="Sarabun" w:hAnsi="TH SarabunIT๙" w:cs="TH SarabunIT๙"/>
          <w:sz w:val="14"/>
          <w:szCs w:val="14"/>
        </w:rPr>
      </w:pPr>
    </w:p>
    <w:p w:rsidR="0031462B" w:rsidRPr="003D5850" w:rsidRDefault="00B04941">
      <w:pPr>
        <w:tabs>
          <w:tab w:val="left" w:pos="0"/>
          <w:tab w:val="left" w:pos="1134"/>
          <w:tab w:val="left" w:pos="184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สำนักงานตำรวจแห่งชาติได้ดำเนินการตามนัยของมติคณะรัฐมนตรี เมื่อวันที่ 4 ธันวาคม 2560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ได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้มุ่งเน้นรองรับการดำเนินงานตามเป้าหมายและแนวทางของแผนระดับที่ 1 และ 2 ในส่วนที่สำนักงานตำรวจแห่งชาติเกี่ยวข้อง โดยจัดทำแผนปฏิบัติราชการประจำปีงบประมาณ พ.ศ. 2566 ของสำนักงานตำรวจแห่งชาติ ซึ่งเป็นแผนระดับที่ 3 เพื่อเป็นกรอบแนวทางในการดำเนินงานและขับเคลื่อนไป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สู่การปฏิบัติ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ให้แก่หน่วยในสังกัด อันจะส่งผลต่อการบรรลุเป้าหมายยุทธศาสตร์ชาติด้านความมั่นคงเป็นหลัก โดยได้กำหนดยุทธศาสตร์ 4 ยุทธศาสตร์ ดังนี้</w:t>
      </w:r>
    </w:p>
    <w:p w:rsidR="0031462B" w:rsidRPr="003D5850" w:rsidRDefault="00B04941">
      <w:pPr>
        <w:tabs>
          <w:tab w:val="left" w:pos="0"/>
          <w:tab w:val="left" w:pos="1134"/>
          <w:tab w:val="left" w:pos="212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ยุทธศาสตร์ที่ 1 เสริมสร้างความมั่นคงของสถาบันหลักของชาติ รองรับการพัฒนาและเสริมสร้างความจงรักภักดีต่อสถาบันหลักขอ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งชาติ โดยปลูกฝังและสร้างความตระหนักรู้ถึงความสำคัญ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ของสถาบันหลักของชาติ รณรงค์เสริมสร้างความรักและภาคภูมิใจในความเป็นคนไทยและชาติไทย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ผ่านทางกลไกต่าง ๆ รวมถึง น้อมนำและเผยแพร่ศาสตร์พระราชา หลักปรัชญาของเศรษฐกิจพอเพียง รวมถึงแนวทางพระราชดำริต่าง ๆ ให้เกิดคว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ามเข้าใจอย่างถ่องแท้ และนำไปประยุกต์ปฏิบัติใช้อย่างกว้างขวาง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ทั้งภายในและภายนอกหน่วยงาน รวมทั้ง จัดกิจกรรมเฉลิมพระเกียรติและพระราชกรณียกิจ และสนับสนุนงานจิตอาสาอย่างสม่ำเสมอ</w:t>
      </w:r>
    </w:p>
    <w:p w:rsidR="0031462B" w:rsidRPr="003D5850" w:rsidRDefault="00B04941">
      <w:pPr>
        <w:tabs>
          <w:tab w:val="left" w:pos="1134"/>
          <w:tab w:val="left" w:pos="212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24" w:name="_1ci93xb" w:colFirst="0" w:colLast="0"/>
      <w:bookmarkEnd w:id="24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ยุทธศาสตร์ที่ 2 เพิ่มประสิทธิภาพในการสร้างความปลอดภัยในชีวิตและทรัพย์สิน และอำนวย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ความยุติธรรมทางอาญา รองรับการเสริมสร้างความปลอดภัยในชีวิตและทรัพย์สินและความมั่นคงของมนุษย์ และสนับสนุนการดำเนินการแก้ไขปัญหาด้านความมั่นคงที่มีอยู่ในปัจจุบันอย่างจริงจังและเ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ป็นรูปธรรม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เพื่อแก้ไขปัญหาอาชญากรรม ปัญหาการจราจร ปัญหาความรุนแรงในสังคม ป้องกันและปราบปรามยาเสพติด ป้องกันและแก้ไขปัญหาความมั่นคงทางไซเบอร์ ป้องกันและแก้ไขปัญหาการค้ามนุษย์ ป้องกันและแก้ไขปัญหาอาชญากรรมข้ามชาติ การพัฒนามาตรการ กลไกการป้องกันปราบปรามอาชญา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กรรมทางเศรษฐกิจ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ทั้งในการกระทำผิดรูปแบบปกติและออนไลน์ พิทักษ์และฟื้นฟูทรัพยากรธรรมชาติและสิ่งแวดล้อม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โดยปลูกจิตสำนึก และเสริมสร้างความเป็นพลเมือง ซึ่งถือเป็นพื้นฐานสำคัญ มุ่งใช้เทคโนโลยีและการบังคับใช้กฎหมาย ในการแก้ไขปัญหาในระยะยาว รวมทั้งใช้หลักการแก้ไ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ขปัญหาแบบบูรณาการ เพื่อให้สามารถดำเนินการแก้ไขปัญหาร่วมกับทุกภาคส่วนที่เกี่ยวข้องได้อย่างมีประสิทธิภาพ </w:t>
      </w:r>
    </w:p>
    <w:p w:rsidR="0031462B" w:rsidRPr="003D5850" w:rsidRDefault="00B04941">
      <w:pPr>
        <w:tabs>
          <w:tab w:val="left" w:pos="1134"/>
          <w:tab w:val="left" w:pos="212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25" w:name="_3whwml4" w:colFirst="0" w:colLast="0"/>
      <w:bookmarkEnd w:id="25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ยุทธศาสตร์ที่ 3 ป้องกันและแก้ไขปัญหาที่มีผลกระทบต่อความมั่นคง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รองรับการดำเนินงาน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เพื่อแก้ไขปัญหาความมั่นคงในด้านต่าง ๆ ได้แก่ การบริหารจัดการความมั่นคง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ชายแดน การบริหารจัดการ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ผู้หลบหนีเข้าเมือง การรักษาความมั่นคงและผลประโยชน์ของชาติทางทะเล การป้องกันและแก้ไขปัญหา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การก่อการร้าย สนับสนุนการป้องกันและบรรเทาสาธารณภัย การป้องกันและแก้ไขปัญหาความไม่สงบ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ในจังหวัดชายแดนภาคใต้ และการควบคุมฝูงชนตามพระราชบัญญัติชุมน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ุมสาธารณะ พ.ศ. 2558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เพื่อให้สามารถสนับสนุนภารกิจความมั่นคงในภาพรวม โดยเฉพาะในเรื่องของการพัฒนาประเทศและช่วยเหลือประชาชน ตามนโยบายของรัฐบาล เพื่อตอบสนองต่อเป้าหมายต่าง ๆ ที่กำหนดไว้ในยุทธศาสตร์ชาติ </w:t>
      </w:r>
    </w:p>
    <w:p w:rsidR="0031462B" w:rsidRPr="003D5850" w:rsidRDefault="00B04941">
      <w:pP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ยุทธศาสตร์ที่ 4 พัฒนาองค์กรให้ทันสมัย สู่ระบบราชการไทย 4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.0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ให้เป็นองค์กรที่เปิดกว้าง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และเชื่อมโยงกัน (Open &amp; Connected Government) มีความโปร่งใสในการทำงาน โดยบุคคลภายนอกสามารถเข้าถึงข้อมูลข่าวสารของทางราชการหรือมีการแบ่งปันข้อมูลซึ่งกันและกัน และสามารถเข้ามาตรวจสอบการทำงานได้  ยึดประชาชนเป็นศูนย์กลาง (Citizen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- Centric Government)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ทำงานในเชิงรุกมุ่งเน้นแก้ไขปัญหาและความต้องการของประชาชน มีขีดสมรรถนะสูงและทันสมัย (Smart &amp; High Performance Government) เตรียมการณ์ไว้ล่วงหน้า มีการวิเคราะห์ความเสี่ยง สร้างนวัตกรรมหรือความคิดริเริ่มและประยุกต์องค์ความรู้ในแบบสหสาขา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วิชาเข้ามาใช้ในการดำเนินงานให้ทันต่อสถานการณ์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การเปลี่ยนแปลง สามารถตอบสนองกับสถานการณ์ต่าง ๆ ได้อย่างทันเวลา ตลอดจนเป็นองค์กรที่มี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ขีดสมรรถนะสูงและปรับตัวเข้าสู่สภาพความเป็นสำนักงานสมัยใหม่ โดยจัดองค์กรมีความเหมาะสม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บริหารทรัพยากรทางการบริหารให้พร้อมและเพ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ียงพอต่อการปฏิบัติงาน การบริหารงานบุคคลให้มีความเป็นมืออาชีพภาคภูมิใจในการปฏิบัติหน้าที่ มีความรัก เชื่อมั่นและศรัทธาต่อองค์กร เป็นองค์กรที่ได้รับการยอมรับในเรื่องความโปร่งใส และนำเทคโนโลยีดิจิทัลมาใช้ในองค์กรได้อย่างมีประสิทธิภาพ เพื่อสนับสนุน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การปฏิบัติง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านในยุทธศาสตร์ที่ 1 - 3 ให้บรรลุผลสัมฤทธิ์ตามเป้าหมายที่กำหนด</w:t>
      </w: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กรอบการติดตามและประเมินผลระดับประเทศ</w:t>
      </w:r>
    </w:p>
    <w:p w:rsidR="0031462B" w:rsidRPr="003D5850" w:rsidRDefault="00B04941">
      <w:pPr>
        <w:spacing w:after="0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ที่เกี่ยวข้องกับสำนักงานตำรวจแห่งชาติ</w:t>
      </w:r>
    </w:p>
    <w:p w:rsidR="0031462B" w:rsidRPr="003D5850" w:rsidRDefault="00B04941">
      <w:pPr>
        <w:tabs>
          <w:tab w:val="left" w:pos="1134"/>
        </w:tabs>
        <w:spacing w:before="120" w:after="0"/>
        <w:ind w:right="-188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การติดตามและประเมินผล มีความสำคัญในการบริหารจัดการของสำนักงานตำรวจแห่งชาติ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อย่างยิ่ง เนื่องจากช่วยให้ทราบผลการดำเนินงานตาม แผนงาน/โครงการ/กิจกรรม ที่กำหนดในแผนปฏิบัติราชการว่าบรรลุผลสำเร็จตามเป้าหมายหรือไม่ อย่างไร ปัจจุบันสำนักงานตำรวจแห่งชาติต้องรายงานผล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การปฏิบัติงานไปยังกลไกการตรวจสอบติดตามประเมินผลการทำงานจากหลายหน่วยงาน ได้แก่ สำนักงานสภาพัฒนาการเศรษฐกิจและสังคมแห่งชาติ (สศช.) สำนักงานคณะกรรมการพัฒนาระบบราชการ (ก.พ.ร.) และสำนักงานคณะกรรมการป้องกันและปราบปรามการทุจริตแห่งชาติ (ป.ป.ช.)  ซึ่งแบ่งกรอบการรา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ยงานผล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การปฏิบัติงานที่เกี่ยวข้องที่สำคัญ ดังนี้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914390" cy="2328545"/>
                <wp:effectExtent l="0" t="0" r="0" b="0"/>
                <wp:docPr id="232" name="กลุ่ม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2328545"/>
                          <a:chOff x="0" y="0"/>
                          <a:chExt cx="5914375" cy="2328525"/>
                        </a:xfrm>
                      </wpg:grpSpPr>
                      <wpg:grpSp>
                        <wpg:cNvPr id="1" name="กลุ่ม 1"/>
                        <wpg:cNvGrpSpPr/>
                        <wpg:grpSpPr>
                          <a:xfrm>
                            <a:off x="0" y="0"/>
                            <a:ext cx="5914375" cy="2328525"/>
                            <a:chOff x="0" y="0"/>
                            <a:chExt cx="5914375" cy="2328525"/>
                          </a:xfrm>
                        </wpg:grpSpPr>
                        <wps:wsp>
                          <wps:cNvPr id="2" name="สี่เหลี่ยมผืนผ้า 2"/>
                          <wps:cNvSpPr/>
                          <wps:spPr>
                            <a:xfrm>
                              <a:off x="0" y="0"/>
                              <a:ext cx="5914375" cy="2328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สี่เหลี่ยมผืนผ้ามุมมน 3"/>
                          <wps:cNvSpPr/>
                          <wps:spPr>
                            <a:xfrm>
                              <a:off x="141373" y="136069"/>
                              <a:ext cx="1690132" cy="97849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1">
                              <a:blip r:embed="rId20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สี่เหลี่ยมผืนผ้ามุมมน 4"/>
                          <wps:cNvSpPr/>
                          <wps:spPr>
                            <a:xfrm>
                              <a:off x="335659" y="980850"/>
                              <a:ext cx="1245630" cy="95121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Text Box 5"/>
                          <wps:cNvSpPr txBox="1"/>
                          <wps:spPr>
                            <a:xfrm>
                              <a:off x="363519" y="1008710"/>
                              <a:ext cx="1189910" cy="8954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4"/>
                                  </w:rPr>
                                  <w:t>การประเมิน</w:t>
                                </w:r>
                              </w:p>
                              <w:p w:rsidR="0031462B" w:rsidRDefault="00B04941">
                                <w:pPr>
                                  <w:spacing w:before="83"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>ระบบ eMENSCR</w:t>
                                </w:r>
                              </w:p>
                              <w:p w:rsidR="0031462B" w:rsidRDefault="00B0494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>ขีดความสามารถในการแข่งขันของประเทศไทย WEF และ IMD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6" name="ลูกศรขวา 6"/>
                          <wps:cNvSpPr/>
                          <wps:spPr>
                            <a:xfrm rot="-21337">
                              <a:off x="1577104" y="417288"/>
                              <a:ext cx="442952" cy="339345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8CB3E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 rot="-21337">
                              <a:off x="1577105" y="485473"/>
                              <a:ext cx="341149" cy="203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8" name="สี่เหลี่ยมผืนผ้ามุมมน 8"/>
                          <wps:cNvSpPr/>
                          <wps:spPr>
                            <a:xfrm>
                              <a:off x="2097472" y="57256"/>
                              <a:ext cx="1341018" cy="1005992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1">
                              <a:blip r:embed="rId21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สี่เหลี่ยมผืนผ้ามุมมน 9"/>
                          <wps:cNvSpPr/>
                          <wps:spPr>
                            <a:xfrm>
                              <a:off x="2052447" y="943510"/>
                              <a:ext cx="1457342" cy="1000665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2081755" y="972818"/>
                              <a:ext cx="1398726" cy="942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4"/>
                                  </w:rPr>
                                  <w:t>การประเมิน</w:t>
                                </w:r>
                              </w:p>
                              <w:p w:rsidR="0031462B" w:rsidRDefault="00B04941">
                                <w:pPr>
                                  <w:spacing w:before="83"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>ประเมินตามมาตรการปรับปรุงประสิทธิภาพในการปฏิบัติราชการ ประจำปีงบประมาณ พ.ศ. 2566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  <wps:wsp>
                          <wps:cNvPr id="11" name="ลูกศรขวา 11"/>
                          <wps:cNvSpPr/>
                          <wps:spPr>
                            <a:xfrm rot="30868">
                              <a:off x="3547001" y="405933"/>
                              <a:ext cx="443676" cy="327878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rgbClr val="8CB3E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 rot="30868">
                              <a:off x="3547003" y="471067"/>
                              <a:ext cx="345313" cy="196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3" name="สี่เหลี่ยมผืนผ้ามุมมน 13"/>
                          <wps:cNvSpPr/>
                          <wps:spPr>
                            <a:xfrm>
                              <a:off x="3992280" y="0"/>
                              <a:ext cx="1856451" cy="96514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1">
                              <a:blip r:embed="rId22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สี่เหลี่ยมผืนผ้ามุมมน 14"/>
                          <wps:cNvSpPr/>
                          <wps:spPr>
                            <a:xfrm>
                              <a:off x="4044017" y="952042"/>
                              <a:ext cx="1690103" cy="97583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4072598" y="980623"/>
                              <a:ext cx="1632941" cy="918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4"/>
                                  </w:rPr>
                                  <w:t>การประเมิน</w:t>
                                </w:r>
                              </w:p>
                              <w:p w:rsidR="0031462B" w:rsidRDefault="00B04941">
                                <w:pPr>
                                  <w:spacing w:before="83"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FFFF"/>
                                    <w:sz w:val="24"/>
                                  </w:rPr>
                                  <w:t>ประเมินคุณธรรมและความโปร่งใสในการดำเนินงานของหน่วยงานภาครัฐ (Integrity and Transparency Assessment : ITA)</w:t>
                                </w:r>
                              </w:p>
                            </w:txbxContent>
                          </wps:txbx>
                          <wps:bodyPr spcFirstLastPara="1" wrap="square" lIns="45700" tIns="45700" rIns="45700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914390" cy="2328545"/>
                <wp:effectExtent b="0" l="0" r="0" t="0"/>
                <wp:docPr id="232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4390" cy="23285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2235200</wp:posOffset>
                </wp:positionV>
                <wp:extent cx="5419725" cy="591185"/>
                <wp:effectExtent l="0" t="0" r="0" b="0"/>
                <wp:wrapNone/>
                <wp:docPr id="161" name="สี่เหลี่ยมผืนผ้ามุมมน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663" y="3493933"/>
                          <a:ext cx="5400675" cy="57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สำนักงานตำรวจแห่งชาติรวบรวมผลการประเมิน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และรายงานผลไปยังหน่วยงานที่เกี่ยวข้อง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2235200</wp:posOffset>
                </wp:positionV>
                <wp:extent cx="5419725" cy="591185"/>
                <wp:effectExtent b="0" l="0" r="0" t="0"/>
                <wp:wrapNone/>
                <wp:docPr id="161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9725" cy="591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1955800</wp:posOffset>
                </wp:positionV>
                <wp:extent cx="384175" cy="358140"/>
                <wp:effectExtent l="0" t="0" r="0" b="0"/>
                <wp:wrapNone/>
                <wp:docPr id="105" name="ลูกศรล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0263" y="3607280"/>
                          <a:ext cx="371475" cy="3454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1955800</wp:posOffset>
                </wp:positionV>
                <wp:extent cx="384175" cy="358140"/>
                <wp:effectExtent b="0" l="0" r="0" t="0"/>
                <wp:wrapNone/>
                <wp:docPr id="105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" cy="358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1955800</wp:posOffset>
                </wp:positionV>
                <wp:extent cx="384175" cy="358140"/>
                <wp:effectExtent l="0" t="0" r="0" b="0"/>
                <wp:wrapNone/>
                <wp:docPr id="212" name="ลูกศรลง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0263" y="3607280"/>
                          <a:ext cx="371475" cy="3454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1955800</wp:posOffset>
                </wp:positionV>
                <wp:extent cx="384175" cy="358140"/>
                <wp:effectExtent b="0" l="0" r="0" t="0"/>
                <wp:wrapNone/>
                <wp:docPr id="212" name="image236.png"/>
                <a:graphic>
                  <a:graphicData uri="http://schemas.openxmlformats.org/drawingml/2006/picture">
                    <pic:pic>
                      <pic:nvPicPr>
                        <pic:cNvPr id="0" name="image23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" cy="358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1955800</wp:posOffset>
                </wp:positionV>
                <wp:extent cx="384175" cy="358140"/>
                <wp:effectExtent l="0" t="0" r="0" b="0"/>
                <wp:wrapNone/>
                <wp:docPr id="182" name="ลูกศรลง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0263" y="3607280"/>
                          <a:ext cx="371475" cy="34544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4648200</wp:posOffset>
                </wp:positionH>
                <wp:positionV relativeFrom="paragraph">
                  <wp:posOffset>1955800</wp:posOffset>
                </wp:positionV>
                <wp:extent cx="384175" cy="358140"/>
                <wp:effectExtent b="0" l="0" r="0" t="0"/>
                <wp:wrapNone/>
                <wp:docPr id="182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" cy="358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FFFFFF"/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การประเมินผลตามระเบียบว่าด้วยการติดตาม  ตรวจสอบ และประเมินผล การดำเนินการตามยุทธศาสตร์ชาติ และแผนการปฏิรูปประเทศ พ.ศ. 2562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262828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สำนักงานสภาพัฒนาเศรษฐกิจและสังคมแห่งชาติ (สศช.) ในฐานะเลขานุการคณะกรรมการยุทธศาสตร์ชาติได้จัดทำ “ระบบติดตามและประเมินผลแห่งชาติ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ระบบ</w:t>
      </w:r>
      <w:r w:rsidRPr="003D5850">
        <w:rPr>
          <w:rFonts w:ascii="TH SarabunIT๙" w:eastAsia="Sarabun" w:hAnsi="TH SarabunIT๙" w:cs="TH SarabunIT๙"/>
          <w:color w:val="262828"/>
          <w:sz w:val="32"/>
          <w:szCs w:val="32"/>
        </w:rPr>
        <w:t xml:space="preserve"> Electronic Monitoring and Evaluation System of National Strategy and Country Reform : eMENSCR )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”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เป็นเครื่องมือในการกำกับดูแลการขับเคลื่อนแผนระดับต่าง ๆ ของประเทศไปสู่การปฏิบัติของส่วนราชการ โดยได้จัดทำ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ในรูปแบบฟอร์มอิเล็กทรอนิกส์ให้ส่วนราชการดำเนินก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ารในการกรอกข้อมูลเข้าสู่ระบบ</w:t>
      </w:r>
      <w:r w:rsidRPr="003D5850">
        <w:rPr>
          <w:rFonts w:ascii="TH SarabunIT๙" w:eastAsia="Sarabun" w:hAnsi="TH SarabunIT๙" w:cs="TH SarabunIT๙"/>
          <w:color w:val="262828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262828"/>
          <w:sz w:val="32"/>
          <w:szCs w:val="32"/>
        </w:rPr>
        <w:t>ซึ่ง “หน่วยงานของรัฐทุกหน่วย” (หน่วยงานที่เป็นของรัฐไม่ว่าจะเป็น ส่วนราชการ รัฐวิสาหกิจ องค์การมหาชน หรือในรูปแบบ</w:t>
      </w:r>
      <w:r w:rsidRPr="003D5850">
        <w:rPr>
          <w:rFonts w:ascii="TH SarabunIT๙" w:eastAsia="Sarabun" w:hAnsi="TH SarabunIT๙" w:cs="TH SarabunIT๙"/>
          <w:color w:val="262828"/>
          <w:sz w:val="32"/>
          <w:szCs w:val="32"/>
        </w:rPr>
        <w:br/>
        <w:t>อื่นใด และไม่ว่าจะเป็นองค์กรในฝ่ายบริหาร ฝ่ายนิติบัญญัติ ฝ่ายตุลาการ หรือเป็นองค์กรอิสระหรือองค์กรอัยการ) มีหน้าท</w:t>
      </w:r>
      <w:r w:rsidRPr="003D5850">
        <w:rPr>
          <w:rFonts w:ascii="TH SarabunIT๙" w:eastAsia="Sarabun" w:hAnsi="TH SarabunIT๙" w:cs="TH SarabunIT๙"/>
          <w:color w:val="262828"/>
          <w:sz w:val="32"/>
          <w:szCs w:val="32"/>
        </w:rPr>
        <w:t>ี่นำข้อมูลแผนงาน/โครงการ/กิจกรรม เข้าสู่ระบบ และรายงานผลการดำเนินการ ตามห้วงระยะเวลา เพื่อแสดงการขับเคลื่อนการดำเนินการของหน่วยงานที่สอดคล้องรองรับและบรรลุเป้าหมาย</w:t>
      </w:r>
      <w:r w:rsidRPr="003D5850">
        <w:rPr>
          <w:rFonts w:ascii="TH SarabunIT๙" w:eastAsia="Sarabun" w:hAnsi="TH SarabunIT๙" w:cs="TH SarabunIT๙"/>
          <w:color w:val="262828"/>
          <w:sz w:val="32"/>
          <w:szCs w:val="32"/>
        </w:rPr>
        <w:br/>
        <w:t>ตามที่กำหนดไว้ในยุทธศาสตร์ชาติ</w:t>
      </w:r>
    </w:p>
    <w:p w:rsidR="0031462B" w:rsidRPr="003D5850" w:rsidRDefault="00B04941">
      <w:pPr>
        <w:tabs>
          <w:tab w:val="left" w:pos="1080"/>
        </w:tabs>
        <w:spacing w:before="120"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26" w:name="_2bn6wsx" w:colFirst="0" w:colLast="0"/>
      <w:bookmarkEnd w:id="26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การประเมินส่วนราชการตามมาตรการปรับปรุงประสิทธิภาพในการปฏิบัติราชการ </w:t>
      </w:r>
    </w:p>
    <w:p w:rsidR="0031462B" w:rsidRPr="003D5850" w:rsidRDefault="00B04941">
      <w:pPr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สืบเนื่องจากผลการประชุมสำนักงานคณะกรรมการพัฒนาระบบราชการ (สำนักงาน ก.พ.ร.) ครั้งที่ 4/2559 เมื่อวันที่ 25 ต.ค. 2559 ที่ประชุมได้พิจารณาการประเมินส่วนราชการตามมาตรการปรับปรุงประสิทธิภ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าพในการปฏิบัติราชการ ประจำปีงบประมาณ พ.ศ. 2560 มีมติเห็นชอบให้มีการกำหนดมาตรการปรับปรุงประสิทธิภาพในการปฏิบัติราชการของส่วนราชการระดับกรมและกระทรวง และข้าราชการพลเรือนประเภทผู้บริหารระดับสูง โดยให้ส่วนราชการอื่น ได้แก่ กระทรวงกลาโหม (กห.) สำนักงานตำรวจแห่ง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ชาติ (ตร.) และกองอำนวยการรักษาความมั่นคงภายในราชอาณาจักร (กอ.รมน). นำแนวทางการประเมินส่วนราชการฯ ไปประยุกต์ใช้ แล้วส่งผลการประเมินให้สำนักงาน ก.พ.ร. เพื่อรายงานต่อนายกรัฐมนตรี พร้อมกับ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ส่วนราชการอื่น โดยสำนักงาน ก.พ.ร. ให้สนับสนุนทางวิชาการ  โดยอาศัยกฎหมาย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ที่เกี่ยวข้อง ดังนี้</w:t>
      </w:r>
    </w:p>
    <w:p w:rsidR="0031462B" w:rsidRPr="003D5850" w:rsidRDefault="00B04941">
      <w:pPr>
        <w:numPr>
          <w:ilvl w:val="0"/>
          <w:numId w:val="1"/>
        </w:numPr>
        <w:spacing w:after="0" w:line="240" w:lineRule="auto"/>
        <w:ind w:firstLine="54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พระราชบัญญัติระเบียบบริหารราชการแผ่นดิน (ฉบับที่ 5) พ.ศ. 2545 มาตรา 3/1</w:t>
      </w:r>
    </w:p>
    <w:p w:rsidR="0031462B" w:rsidRPr="003D5850" w:rsidRDefault="00B04941">
      <w:pPr>
        <w:numPr>
          <w:ilvl w:val="0"/>
          <w:numId w:val="1"/>
        </w:numPr>
        <w:spacing w:after="0" w:line="240" w:lineRule="auto"/>
        <w:ind w:firstLine="54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พระราชกฤษฎีกาว่าด้วยหลักเกณฑ์และวิธีการบริหารกิจการบ้านเมืองที่ดี พ.ศ. 2546 </w:t>
      </w:r>
    </w:p>
    <w:p w:rsidR="0031462B" w:rsidRPr="003D5850" w:rsidRDefault="00B04941">
      <w:pPr>
        <w:spacing w:after="0" w:line="240" w:lineRule="auto"/>
        <w:ind w:left="1134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มาตรา 9(3) มาตรา 12 และ มาตรา 45</w:t>
      </w:r>
    </w:p>
    <w:p w:rsidR="0031462B" w:rsidRPr="003D5850" w:rsidRDefault="00B04941">
      <w:pPr>
        <w:numPr>
          <w:ilvl w:val="0"/>
          <w:numId w:val="1"/>
        </w:numPr>
        <w:spacing w:after="0" w:line="240" w:lineRule="auto"/>
        <w:ind w:firstLine="5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มติคณะรัฐมนตรี เมื่อวันที่ 20 กรกฎาคม 2564 </w:t>
      </w:r>
    </w:p>
    <w:p w:rsidR="0031462B" w:rsidRPr="003D5850" w:rsidRDefault="00B04941">
      <w:pPr>
        <w:numPr>
          <w:ilvl w:val="0"/>
          <w:numId w:val="1"/>
        </w:numPr>
        <w:spacing w:after="0" w:line="240" w:lineRule="auto"/>
        <w:ind w:firstLine="5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มติคณะกรรมการพัฒนาระบบราชการ (ก.พ.ร.)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ตามคำสั่งหัวหน้าคณะรักษาความสงบแห่งชาติ</w:t>
      </w:r>
    </w:p>
    <w:p w:rsidR="0031462B" w:rsidRPr="003D5850" w:rsidRDefault="00B04941">
      <w:pPr>
        <w:spacing w:after="0" w:line="240" w:lineRule="auto"/>
        <w:ind w:left="113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ที่ 5/2559 (ขณะเป็นรัฐบาล คสช.)</w:t>
      </w:r>
    </w:p>
    <w:p w:rsidR="0031462B" w:rsidRPr="003D5850" w:rsidRDefault="00B04941">
      <w:pPr>
        <w:tabs>
          <w:tab w:val="left" w:pos="990"/>
          <w:tab w:val="left" w:pos="1276"/>
        </w:tabs>
        <w:spacing w:after="0"/>
        <w:jc w:val="both"/>
        <w:rPr>
          <w:rFonts w:ascii="TH SarabunIT๙" w:eastAsia="Sarabun" w:hAnsi="TH SarabunIT๙" w:cs="TH SarabunIT๙"/>
          <w:color w:val="000000"/>
          <w:sz w:val="10"/>
          <w:szCs w:val="10"/>
        </w:rPr>
      </w:pPr>
      <w:r w:rsidRPr="003D5850">
        <w:rPr>
          <w:rFonts w:ascii="TH SarabunIT๙" w:eastAsia="Sarabun" w:hAnsi="TH SarabunIT๙" w:cs="TH SarabunIT๙"/>
          <w:sz w:val="10"/>
          <w:szCs w:val="10"/>
        </w:rPr>
        <w:tab/>
      </w:r>
      <w:r w:rsidRPr="003D5850">
        <w:rPr>
          <w:rFonts w:ascii="TH SarabunIT๙" w:eastAsia="Sarabun" w:hAnsi="TH SarabunIT๙" w:cs="TH SarabunIT๙"/>
          <w:color w:val="000000"/>
          <w:sz w:val="10"/>
          <w:szCs w:val="10"/>
        </w:rPr>
        <w:t xml:space="preserve"> </w:t>
      </w:r>
    </w:p>
    <w:p w:rsidR="0031462B" w:rsidRPr="003D5850" w:rsidRDefault="00B04941">
      <w:pPr>
        <w:tabs>
          <w:tab w:val="left" w:pos="990"/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ในปีงบประมาณ พ.ศ. 2566 สำนักงาน ก.พ.ร. ได้กำหนดแนวทางการประเมินส่วนราชการ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ตามมาตรการปรับปรุงประสิทธิภาพในการปฏิบัติราชการ ประกอบด้วย 2 องค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์ประกอบ ดังนี้ </w:t>
      </w:r>
    </w:p>
    <w:p w:rsidR="0031462B" w:rsidRPr="003D5850" w:rsidRDefault="00B04941">
      <w:pPr>
        <w:tabs>
          <w:tab w:val="left" w:pos="990"/>
          <w:tab w:val="left" w:pos="1276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69915" cy="2725958"/>
            <wp:effectExtent l="0" t="0" r="0" b="0"/>
            <wp:docPr id="326" name="image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png"/>
                    <pic:cNvPicPr preferRelativeResize="0"/>
                  </pic:nvPicPr>
                  <pic:blipFill>
                    <a:blip r:embed="rId28"/>
                    <a:srcRect l="23403" t="17849" r="2346" b="18655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725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tabs>
          <w:tab w:val="left" w:pos="990"/>
          <w:tab w:val="left" w:pos="1276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กรอบการประเมินแบ่งเป็น 2 องค์ประกอบ ได้แก่ การประเมินประสิทธิผลการดำเนินงาน (Performance Base) และการประเมินศักยภาพในการดำเนินงาน (Potential Base)</w:t>
      </w:r>
    </w:p>
    <w:p w:rsidR="0031462B" w:rsidRPr="003D5850" w:rsidRDefault="00B04941">
      <w:pPr>
        <w:tabs>
          <w:tab w:val="left" w:pos="990"/>
          <w:tab w:val="left" w:pos="1276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เกณฑ์การประเมิน 3 ระดับ ได้แก่ ระดับคุณภาพ ระดับมาตรฐาน และระดับต้องปรับปรุง</w:t>
      </w:r>
    </w:p>
    <w:p w:rsidR="0031462B" w:rsidRPr="003D5850" w:rsidRDefault="00B04941">
      <w:pPr>
        <w:tabs>
          <w:tab w:val="left" w:pos="990"/>
          <w:tab w:val="left" w:pos="1276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ประเมินปีละ 1 ครั้ง (รอบการประเมินตั้งแต่วันที่ 1 ตุลาคม ถึงวันที่ 30 กันยายนของทุกปี)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การประเมินส่วนราชการสำนักงานตำรวจแห่งชาติ ให้นำแนวทางการประเมินประสิทธิภาพ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ในการปฏิบัติราชการของส่วนราชการในสังกัดฝ่ายบริหารไปประยุกต์ใช้ และส่งผลการประเมินให้สำนักงาน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สำนักงานคณะกรรมการพัฒนาระบบราชการ เพื่อรายงานต่อนายกรัฐมนตรีพร้อมกับส่วนราชการ ซึ่งเป็นไปตามมติของสำนักงานคณะกรรมการพัฒนาระบบราชการในการประชุม ครั้งที่ 4/2559 เมื่อวันที่ 25 ตุลาคม 2559 โดยแบ่งเกณฑ์การประเมินออกเป็น 3 ระดับ ได้แก่ ระดับคุณภาพ ระดับมาตรฐาน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และระดับต้องปรับปรุง และกำหนดระยะเวลาการประเมินปีละ 1 ครั้ง (รอบการประเมินตั้งแต่วันที่ 1 ตุลาคม ถึงวันที่ 30 กันยายนของทุกปี)</w:t>
      </w:r>
    </w:p>
    <w:p w:rsidR="0031462B" w:rsidRPr="003D5850" w:rsidRDefault="00B04941">
      <w:pPr>
        <w:tabs>
          <w:tab w:val="left" w:pos="993"/>
        </w:tabs>
        <w:spacing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การประเมินคุณธรรมและความโปร่งใสในการดำเนินงานของหน่วยงานภาครัฐ (Integrity and Transparency Assessment : ITA) </w:t>
      </w:r>
    </w:p>
    <w:p w:rsidR="0031462B" w:rsidRPr="003D5850" w:rsidRDefault="00B04941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็นการประเมินที่มีจุดมุ่งหมายที่จะก่อให้เกิดการปรับปรุงพัฒนาด้านคุณธรรมและความโปร่งใสในหน่วยงานภาครัฐ ซึ่งสำนักงานคณะกรรมการป้องกันและปราบปรามการทุจริตแห่งชาติ (ป.ป.ช.) ได้กำหนด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ให้หน่วยงานภาครัฐรวมถึงสำนักงานตำรวจแห่งชาติ (สำนักงานจเรตำรวจเป็นหน่วยรับผิด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ชอบ) กรอกข้อมูลผ่าน “ระบบเทคโนโลยีสารสนเทศ รองรับการประเมินคุณธรรมและความโปร่งใส ในการดำเนินงานของหน่วยงานภาครัฐ (ITAS)” โดยมีตัวชี้วัดการประเมิน 10 ตัวชี้วัด และมีเกณฑ์การประเมินและการรายงานผลการประเมินในลักษณะค่าคะแนนควบคู่กับระดับผลการประเมิน (Rating Sc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ore)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รวมทั้ง ในคู่มือการประเมินคุณธรรมและความโปร่งใสในการดำเนินงานของหน่วยงานภาครัฐ ประจำปีงบประมาณ ตัวชี้วัดย่อยที่ 9.2 การบริหารงาน การดำเนินการ ข้อ o10 แผนดำเนินงานประจำปี กำหนดหลักเกณฑ์เกี่ยวการรายละเอียดการจัดทำแผนปฏิบัติราชการโดยให้แสดงองค์ประกอบเกี่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ยวกับระยะเวลาในการดำเนินงานของโครงการหรือกิจกรรม และเก็บรวบรวมข้อมูลจากข้อคำถามในแต่ละตัวชี้วัด เอกสารหลักฐาน จะสำรวจผู้มีส่วนได้ส่วนเสียภายในและภายนอก ซึ่งมีกรอบระยะเวลาการประเมินตั้งแต่เดือนมกราคม - กันยายน พ.ศ. 2566  ดังนี้  </w:t>
      </w:r>
    </w:p>
    <w:p w:rsidR="0031462B" w:rsidRPr="003D5850" w:rsidRDefault="00B04941">
      <w:pPr>
        <w:spacing w:before="240"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เกณฑ์การประเมิน</w:t>
      </w:r>
    </w:p>
    <w:tbl>
      <w:tblPr>
        <w:tblStyle w:val="af3"/>
        <w:tblW w:w="89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2"/>
        <w:gridCol w:w="4457"/>
      </w:tblGrid>
      <w:tr w:rsidR="0031462B" w:rsidRPr="003D5850">
        <w:trPr>
          <w:trHeight w:val="530"/>
        </w:trPr>
        <w:tc>
          <w:tcPr>
            <w:tcW w:w="4462" w:type="dxa"/>
            <w:shd w:val="clear" w:color="auto" w:fill="B8CCE4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ชื่อตัวชี้ว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ัด</w:t>
            </w:r>
          </w:p>
        </w:tc>
        <w:tc>
          <w:tcPr>
            <w:tcW w:w="4457" w:type="dxa"/>
            <w:shd w:val="clear" w:color="auto" w:fill="B8CCE4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ชื่อตัวชี้วัด</w:t>
            </w:r>
          </w:p>
        </w:tc>
      </w:tr>
      <w:tr w:rsidR="0031462B" w:rsidRPr="003D5850">
        <w:tc>
          <w:tcPr>
            <w:tcW w:w="446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1 การปฏิบัติหน้าที่</w:t>
            </w:r>
          </w:p>
        </w:tc>
        <w:tc>
          <w:tcPr>
            <w:tcW w:w="445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2 การใช้งบประมาณ</w:t>
            </w:r>
          </w:p>
        </w:tc>
      </w:tr>
      <w:tr w:rsidR="0031462B" w:rsidRPr="003D5850">
        <w:tc>
          <w:tcPr>
            <w:tcW w:w="446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3 การใช้อำนาจ</w:t>
            </w:r>
          </w:p>
        </w:tc>
        <w:tc>
          <w:tcPr>
            <w:tcW w:w="445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4 การใช้ทรัพย์สินของราชการ</w:t>
            </w:r>
          </w:p>
        </w:tc>
      </w:tr>
      <w:tr w:rsidR="0031462B" w:rsidRPr="003D5850">
        <w:tc>
          <w:tcPr>
            <w:tcW w:w="446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5 การแก้ไขปัญหาการทุจริต</w:t>
            </w:r>
          </w:p>
        </w:tc>
        <w:tc>
          <w:tcPr>
            <w:tcW w:w="445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6 คุณภาพการดำเนินงาน</w:t>
            </w:r>
          </w:p>
        </w:tc>
      </w:tr>
      <w:tr w:rsidR="0031462B" w:rsidRPr="003D5850">
        <w:tc>
          <w:tcPr>
            <w:tcW w:w="446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7 ประสิทธิภาพการสื่อสาร</w:t>
            </w:r>
          </w:p>
        </w:tc>
        <w:tc>
          <w:tcPr>
            <w:tcW w:w="445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8 การปรับปรุงระบบการทำงาน</w:t>
            </w:r>
          </w:p>
        </w:tc>
      </w:tr>
      <w:tr w:rsidR="0031462B" w:rsidRPr="003D5850">
        <w:tc>
          <w:tcPr>
            <w:tcW w:w="446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9 การเปิดเผยข้อมูล</w:t>
            </w:r>
          </w:p>
        </w:tc>
        <w:tc>
          <w:tcPr>
            <w:tcW w:w="445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ตัวชี้วัดที่ 10 การป้องกันการทุจริต</w:t>
            </w:r>
          </w:p>
        </w:tc>
      </w:tr>
    </w:tbl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ค่าคะแนนควบคู่กับระดับผลการประเมิน (Rating Score)</w:t>
      </w:r>
    </w:p>
    <w:tbl>
      <w:tblPr>
        <w:tblStyle w:val="af4"/>
        <w:tblW w:w="89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3"/>
        <w:gridCol w:w="4456"/>
      </w:tblGrid>
      <w:tr w:rsidR="0031462B" w:rsidRPr="003D5850">
        <w:tc>
          <w:tcPr>
            <w:tcW w:w="4463" w:type="dxa"/>
            <w:shd w:val="clear" w:color="auto" w:fill="B8CCE4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คะแนน</w:t>
            </w:r>
          </w:p>
        </w:tc>
        <w:tc>
          <w:tcPr>
            <w:tcW w:w="4456" w:type="dxa"/>
            <w:shd w:val="clear" w:color="auto" w:fill="B8CCE4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</w:t>
            </w:r>
          </w:p>
        </w:tc>
      </w:tr>
      <w:tr w:rsidR="0031462B" w:rsidRPr="003D5850">
        <w:tc>
          <w:tcPr>
            <w:tcW w:w="446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95.00 - 100</w:t>
            </w:r>
          </w:p>
        </w:tc>
        <w:tc>
          <w:tcPr>
            <w:tcW w:w="445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AA</w:t>
            </w:r>
          </w:p>
        </w:tc>
      </w:tr>
      <w:tr w:rsidR="0031462B" w:rsidRPr="003D5850">
        <w:tc>
          <w:tcPr>
            <w:tcW w:w="446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85.00 - 94.99</w:t>
            </w:r>
          </w:p>
        </w:tc>
        <w:tc>
          <w:tcPr>
            <w:tcW w:w="445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A</w:t>
            </w:r>
          </w:p>
        </w:tc>
      </w:tr>
      <w:tr w:rsidR="0031462B" w:rsidRPr="003D5850">
        <w:tc>
          <w:tcPr>
            <w:tcW w:w="446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75.00 - 84.99</w:t>
            </w:r>
          </w:p>
        </w:tc>
        <w:tc>
          <w:tcPr>
            <w:tcW w:w="445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B</w:t>
            </w:r>
          </w:p>
        </w:tc>
      </w:tr>
      <w:tr w:rsidR="0031462B" w:rsidRPr="003D5850">
        <w:tc>
          <w:tcPr>
            <w:tcW w:w="446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65.00 - 74.99</w:t>
            </w:r>
          </w:p>
        </w:tc>
        <w:tc>
          <w:tcPr>
            <w:tcW w:w="445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C</w:t>
            </w:r>
          </w:p>
        </w:tc>
      </w:tr>
      <w:tr w:rsidR="0031462B" w:rsidRPr="003D5850">
        <w:tc>
          <w:tcPr>
            <w:tcW w:w="446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55.00 - 64.99</w:t>
            </w:r>
          </w:p>
        </w:tc>
        <w:tc>
          <w:tcPr>
            <w:tcW w:w="445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D</w:t>
            </w:r>
          </w:p>
        </w:tc>
      </w:tr>
      <w:tr w:rsidR="0031462B" w:rsidRPr="003D5850">
        <w:tc>
          <w:tcPr>
            <w:tcW w:w="446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50.00 - 54.99</w:t>
            </w:r>
          </w:p>
        </w:tc>
        <w:tc>
          <w:tcPr>
            <w:tcW w:w="445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E</w:t>
            </w:r>
          </w:p>
        </w:tc>
      </w:tr>
      <w:tr w:rsidR="0031462B" w:rsidRPr="003D5850">
        <w:tc>
          <w:tcPr>
            <w:tcW w:w="446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0 - 49.99</w:t>
            </w:r>
          </w:p>
        </w:tc>
        <w:tc>
          <w:tcPr>
            <w:tcW w:w="445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F</w:t>
            </w:r>
          </w:p>
        </w:tc>
      </w:tr>
    </w:tbl>
    <w:p w:rsidR="0031462B" w:rsidRPr="003D5850" w:rsidRDefault="00B04941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1260"/>
        </w:tabs>
        <w:spacing w:before="120"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6"/>
          <w:szCs w:val="36"/>
        </w:rPr>
      </w:pPr>
    </w:p>
    <w:p w:rsidR="0031462B" w:rsidRPr="003D5850" w:rsidRDefault="00B04941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 xml:space="preserve">ส่วนที่ 3 </w:t>
      </w:r>
    </w:p>
    <w:p w:rsidR="0031462B" w:rsidRPr="003D5850" w:rsidRDefault="00B04941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>สาระสำคัญของแผนปฏิบัติราชการ</w:t>
      </w:r>
      <w:r w:rsidRPr="003D5850">
        <w:rPr>
          <w:rFonts w:ascii="TH SarabunIT๙" w:eastAsia="Sarabun" w:hAnsi="TH SarabunIT๙" w:cs="TH SarabunIT๙"/>
          <w:b/>
          <w:sz w:val="44"/>
          <w:szCs w:val="44"/>
        </w:rPr>
        <w:br/>
      </w:r>
      <w:r w:rsidRPr="003D5850">
        <w:rPr>
          <w:rFonts w:ascii="TH SarabunIT๙" w:eastAsia="Sarabun" w:hAnsi="TH SarabunIT๙" w:cs="TH SarabunIT๙"/>
          <w:b/>
          <w:sz w:val="44"/>
          <w:szCs w:val="44"/>
        </w:rPr>
        <w:t xml:space="preserve">ประจำปีงบประมาณ พ.ศ. 2566 </w:t>
      </w:r>
    </w:p>
    <w:p w:rsidR="0031462B" w:rsidRPr="003D5850" w:rsidRDefault="00B04941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>ของสำนักงานตำรวจแห่งชาติ</w:t>
      </w: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44"/>
          <w:szCs w:val="44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DBE5F1"/>
        <w:tabs>
          <w:tab w:val="left" w:pos="0"/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สาระสำคัญของแผนปฏิบัติราชการ ประจำปีงบประมาณ พ.ศ. 2566 </w:t>
      </w:r>
    </w:p>
    <w:p w:rsidR="0031462B" w:rsidRPr="003D5850" w:rsidRDefault="00B04941">
      <w:pPr>
        <w:shd w:val="clear" w:color="auto" w:fill="DBE5F1"/>
        <w:spacing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เหตุผลและความจำเป็น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พระราชบัญญัติระเบียบบริหารราชการแผ่นดิน (ฉบับที่ 5) พ.ศ. 2545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มาตรา 3/1 กำหนด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ให้การบริหารราชการ ต้องเป็นไปเพื่อประโยชน์สุขของประชาชน เกิดผลสัมฤทธิ์ต่อภารกิจของภาครัฐ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ความมีปร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ะสิทธิภาพ ความคุ้มค่าในเชิงภารกิจแห่งรัฐ การลดขั้นตอนการปฏิบัติงาน การลดภารกิจและยุบเลิกหน่วยงานที่ไม่จำเป็นการกระจายภารกิจและทรัพยากรให้แก่ท้องถิ่น การกระจายอำนาจการตัดสินใจ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การอำนวยความสะดวกและการตอบสนองความต้องการของประชาชน โดยมีผู้รับผิดชอบต่อผลของงาน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พระราชบัญญัติการจัดทำยุทธศาสตร์ชาติ พ.ศ. 2560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มาตรา 5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ให้มียุทธศาสตร์ชาติเป็นเป้าหมายในการพัฒนาประเทศอย่างยั่งยืนตามหลักธรรมาภิบาล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เพื่อใช้เป็นกรอบในการจัดทำแผนต่าง ๆ ให้สอดคล้องและบูรณาการกันอันจะก่อให้เกิดเป็นพลังผลักดันร่วมกันไปสู่เป้าหมายดังกล่าว ตามระยะเวลาที่กำหนดไว้ในยุทธศาสตร์ชาติ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ซึ่งจะต้องไม่น้อยกว่ายี่สิบปี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การจัดทำแผนอื่นใด รวมตลอดทั้งการจัดทำงบประมาณรายจ่ายประจำปีงบประมาณต้องสอดคล้องกับยุทธศาสตร์ชาติ </w:t>
      </w:r>
    </w:p>
    <w:p w:rsidR="0031462B" w:rsidRPr="003D5850" w:rsidRDefault="00B04941">
      <w:pPr>
        <w:tabs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มาตรา 10 เมื่อมีพระบรมราชโองการประกาศใช้ยุทธศาสตร์ชาติแล้ว ให้คณะกรรมการจัดทำยุทธศาสตร์ชาติแต่ละด้านจัดทำแผนแม่บทเพื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่อบรรลุเป้าหมายตามที่กำหนดไว้ในยุทธศาสตร์ชาติ เสนอต่อคณะกรรมการพิจารณาให้ความเห็นชอบก่อนเสนอคณะรัฐมนตรี แผนแม่บทและแผนการปฏิรูปประเทศ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ตามกฎหมายว่าด้วยแผนและขั้นตอนการดำเนินการปฏิรูปประเทศต้องมีความสอดคล้องกัน แผนแม่บท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ที่คณะรัฐมนตรีให้ความเห็นชอบและประกาศใ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นราชกิจจานุเบกษาแล้ว ให้มีผลผูกพันหน่วยงานของรัฐ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ที่เกี่ยวข้องที่จะต้องปฏิบัติให้เป็นไปตามนั้น รวมทั้งการจัดทำงบประมาณรายจ่ายประจำปีงบประมาณ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ต้องสอดคล้องกับแผนแม่บทด้วย</w:t>
      </w:r>
    </w:p>
    <w:p w:rsidR="0031462B" w:rsidRPr="003D5850" w:rsidRDefault="00B04941">
      <w:pPr>
        <w:tabs>
          <w:tab w:val="left" w:pos="993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มาตรา 26 ในกรณีที่ความปรากฏต่อคณะกรรมการจัดทำยุทธศาสตร์ชาติว่าการดำเนินการใด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ของหน่วยง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านของรัฐไม่สอดคล้องกับยุทธศาสตร์ชาติหรือแผนแม่บทให้คณะกรรมการจัดทำยุทธศาสตร์ชาติ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แจ้งให้หน่วยงานของรัฐนั้นทราบถึงความไม่สอดคล้องและข้อเสนอแนะในการแก้ไขปรับปรุง และในกรณี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ที่หน่วยงานของรัฐไม่ดำเนินการตามวรรคสองโดยไม่มีเหตุอันสมควร ให้ถือว่าหัวหน้าหน่วยงานขอ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งรัฐนั้น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จงใจปฏิบัติหน้าที่หรือใช้อำนาจขัดต่อบทบัญญัติแห่งกฎหมาย และให้คณะกรรมการจัดทำยุทธศาสตร์ชาติ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แจ้งให้คณะกรรมการป้องกันและปราบปรามการทุจริตแห่งชาติทราบเพื่อดำเนินการตามหน้าที่และอำนาจต่อไป</w:t>
      </w:r>
    </w:p>
    <w:p w:rsidR="0031462B" w:rsidRPr="003D5850" w:rsidRDefault="00B04941">
      <w:pPr>
        <w:tabs>
          <w:tab w:val="left" w:pos="709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พระราชบัญญัติแผนและขั้นตอนการดำเนินการปฏิรูปประเทศ พ.ศ. 2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560 </w:t>
      </w:r>
    </w:p>
    <w:p w:rsidR="0031462B" w:rsidRPr="003D5850" w:rsidRDefault="00B04941">
      <w:pPr>
        <w:tabs>
          <w:tab w:val="left" w:pos="709"/>
        </w:tabs>
        <w:spacing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มาตรา 6 กำหนดให้หน่วยงานของรัฐทุกหน่วยมีหน้าที่ดำเนินการให้เป็นไปตามแผนการปฏิรูปประเทศเพื่อให้การปฏิรูปประเทศบรรลุผลสัมฤทธิ์ตามระยะเวลาที่กำหนดไว้ในแผนการปฏิรูปประเทศ </w:t>
      </w:r>
    </w:p>
    <w:p w:rsidR="0031462B" w:rsidRPr="003D5850" w:rsidRDefault="00B04941">
      <w:pPr>
        <w:tabs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มาตรา 25 เพื่อประโยชน์ในการติดตามผลการดำเนินการตามแผนการปฏิรูปประเทศให้ห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น่วยงานของรัฐรายงานผลการดำเนินการดังกล่าวต่อสำนักงานสภาพัฒนาการเศรษฐกิจและสังคมแห่งชาติ (สศช.)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ภายในระยะเวลาและตามรายการที่กำหนด </w:t>
      </w:r>
    </w:p>
    <w:p w:rsidR="0031462B" w:rsidRPr="003D5850" w:rsidRDefault="0031462B">
      <w:pPr>
        <w:tabs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B04941">
      <w:pPr>
        <w:tabs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พระราชกฤษฎีกาว่าด้วยหลักเกณฑ์และวิธีการบริหารกิจการบ้านเมืองที่ดี พ.ศ. 2546 และ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>พระราชกฤษฎีกาว่าด้วยหลักเกณฑ์และวิธีการบ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ริหารกิจการบ้านเมืองที่ดี (ฉบับที่ 2) พ.ศ. 2562</w:t>
      </w:r>
    </w:p>
    <w:p w:rsidR="0031462B" w:rsidRPr="003D5850" w:rsidRDefault="00B04941">
      <w:pPr>
        <w:tabs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มาตรา 9 </w:t>
      </w:r>
    </w:p>
    <w:p w:rsidR="0031462B" w:rsidRPr="003D5850" w:rsidRDefault="00B04941">
      <w:pPr>
        <w:tabs>
          <w:tab w:val="left" w:pos="709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จัดทำแผนปฏิบัติราชการไว้เป็นการล่วงหน้า โดยต้องมีรายละเอียดขั้นตอนระยะเวลาและงบประมาณที่จะต้องใช้ในการดำเนินการของแต่ละขั้นตอน เป้าหมายของภารกิจ ผลสัมฤทธิ์ของภารกิจ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และตัวชี้วัดควา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มสำเร็จของภารกิจ </w:t>
      </w:r>
    </w:p>
    <w:p w:rsidR="0031462B" w:rsidRPr="003D5850" w:rsidRDefault="00B04941">
      <w:pP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ติดตามและประเมินผลการปฏิบัติตามแผนปฏิบัติราชการตามหลักเกณฑ์และวิธีการ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ที่ส่วนราชการกำหนดขึ้นซึ่งสอดคล้องกับมาตรฐานที่สำนักงานคณะกรรมการพัฒนาระบบราชการ (ก.พ.ร.) กำหนด</w:t>
      </w:r>
    </w:p>
    <w:p w:rsidR="0031462B" w:rsidRPr="003D5850" w:rsidRDefault="00B04941">
      <w:pPr>
        <w:tabs>
          <w:tab w:val="left" w:pos="851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มาตรา 10 ในกรณีที่ภารกิจใดมีความเกี่ยวข้องกับหลายส่วนราชการหรือภารกิจที่ใกล้เคียงต่อเนื่องกัน ให้ส่วนราชการที่เกี่ยวข้องนั้นกำหนดแนวทางการปฏิบัติราชการเพื่อให้เกิดการบริหารราชการ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แบบบูรณาการร่วมกัน โดยมุ่งให้เกิดผลสัมฤทธิ์ต่อภารกิจของรัฐ </w:t>
      </w:r>
    </w:p>
    <w:p w:rsidR="0031462B" w:rsidRPr="003D5850" w:rsidRDefault="00B04941">
      <w:pPr>
        <w:tabs>
          <w:tab w:val="left" w:pos="851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มาตรา 16 </w:t>
      </w:r>
    </w:p>
    <w:p w:rsidR="0031462B" w:rsidRPr="003D5850" w:rsidRDefault="00B04941">
      <w:pPr>
        <w:tabs>
          <w:tab w:val="left" w:pos="851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จัดทำแผนปฏิบัติราชการของส่วนราชการประจำปี โดยให้ระบุสาระสำคัญเกี่ยวกับนโยบาย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การปฏิบัติราชการของส่วนราชการเป้าหมายและผลสัมฤทธิ์ของงาน รวมทั้งประมาณการรายได้และรายจ่าย และทรัพยากรอื่นที่จะต้องใช้เสนอต่อรัฐมนตรีเพื่อให้ความเห็นชอบ </w:t>
      </w:r>
    </w:p>
    <w:p w:rsidR="0031462B" w:rsidRPr="003D5850" w:rsidRDefault="00B04941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เมื่อรัฐมนต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ีให้ความเห็นชอบแผนปฏิบัติราชการของส่วนราชการใดแล้วให้สำนักงบประมาณดำเนินการจัดสรรงบประมาณเพื่อปฏิบัติงานให้บรรลุผลสำเร็จในแต่ละภารกิจตามแผนปฏิบัติราชการดังกล่าว </w:t>
      </w:r>
    </w:p>
    <w:p w:rsidR="0031462B" w:rsidRPr="003D5850" w:rsidRDefault="00B04941">
      <w:pP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ในกรณีที่ส่วนราชการมิได้เสนอแผนปฏิบัติราชการในภารกิจใด หรือภารกิจใดไม่ได้รับ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ความเห็นชอบจากรัฐมนตรี  มิให้สำนักงบประมาณจัดสรรงบประมาณสำหรับภารกิจนั้น ทั้งนี้ จะต้องสอดคล้องกับยุทธศาสตร์ชาติ แผนแม่บทภายใต้ยุทธศาสตร์ชาติ แผนการปฏิรูปประเทศ แผนพัฒนาเศรษฐกิจ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และสังคมแห่งชาติ นโยบายและแผนระดับชาติว่าด้วยความมั่นคงแห่งชาติ (พ.ศ. 2562 - 2566) นโยบายของคณะรัฐมนตรีที่แถลงต่อรัฐสภา และแผนอื่นที่เกี่ยวข้อง</w:t>
      </w:r>
    </w:p>
    <w:p w:rsidR="0031462B" w:rsidRPr="003D5850" w:rsidRDefault="00B04941">
      <w:pPr>
        <w:tabs>
          <w:tab w:val="left" w:pos="709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5.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 พ.ศ. 2561 - 2580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กำหนดวิสัยทัศน์“ประเทศไทย มีความมั่นคง มั่งคั่ง ยั่งยืน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เป็นประเทศพัฒนาแล้ว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ด้วยการพัฒนาตามหลักปรัชญาของเศรษฐกิจพอเพียง” เป็นเป้าหมายการพัฒนาประเทศอย่างยั่งยืนตามหลักธรรมาภิบาล เพื่อใช้เป็นกรอบในการจัดทำแผนต่าง ๆ ให้สอดคล้อง และบูรณาการกันให้เกิดการขับเคลื่อนไปสู่เป้าหมาย  โดยกำหนดแผนแม่บทภายใต้ยุทธศาสตร์ชาติรองรับ ประกอบด้วย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23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แผนแม่บท 15 ประเด็นเร่งด่วนใน 5 ปีแรก (พ.ศ. 2561 - 2566) เป็นแผนสำคัญซึ่งจะมีผลผูกพัน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ต่อหน่วยงานของรัฐที่เกี่ยวข้อง โดยจะต้องนำค่าเป้าหมายและตัวชี้วัดของยุทธศาสตร์ชาติ แผนแม่บทภายใต้ยุทธศาสตร์ชาติ และแผนที่เกี่ยวข้อง มาจัดทำเป็นแผนปฏิบัติราชการหรือแผนปฏิบ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ัติการ รวมทั้ง จัดทำงบประมาณรายจ่ายประจำปีงบประมาณให้สอดคล้องรองรับ</w:t>
      </w:r>
    </w:p>
    <w:p w:rsidR="0031462B" w:rsidRPr="003D5850" w:rsidRDefault="00B04941">
      <w:pPr>
        <w:tabs>
          <w:tab w:val="left" w:pos="709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6.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มติคณะรัฐมนตรี วันที่ 4 ธันวาคม พ.ศ. 2560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เห็นชอบการแบ่งแผนของประเทศออกเป็น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3 ระดับ ประกอบด้วย 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แผนระดับที่ 1 ยุทธศาสตร์ชาติ 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แผนระดับที่ 2 แผนแม่บทภายใต้ยุทธศาสตร์ชาติ แผนการปฏิร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ูปประเทศ แผนพัฒนาเศรษฐกิจและสังคมแห่งชาติ และนโยบายและแผนระดับชาติว่าด้วยความมั่นคงแห่งชาติ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แผนระดับที่ 3 แผนปฏิบัติการด้าน.... แผนปฏิบัติราชการ (ราย 5 ปี และรายปี) แผนอื่น ๆ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b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แผนปฏิบัติราชการประจำปีงบประมาณของสำนักงานตำรวจแห่งชาติ เป็นแผนระดับที่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่จัดทำขึ้นเพื่อสนับสนุนการดำเนินงานแผนระดับที่ 1 ยุทธศาสตร์ชาติ และแผนระดับที่ 2 แผนแม่บทภายใต้ยุทธศาสตร์ชาติ แผนการปฏิรูปประเทศ แผนพัฒนาเศรษฐกิจและสังคมแห่งชาติ และนโยบายและ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แผนระดับชาติว่าด้วยความมั่นคงแห่งชาติ (พ.ศ. 2562 - 2566) และบูรณาการการดำเนินงานก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ับแผนปฏิบัติการด้านอื่น ๆ ซึ่งเป็นแผนระดับที่ 3 ที่เกี่ยวข้อง ให้มีความสอดคล้องสัมพันธ์ในเชิงเหตุและผล (Causal Relationship) ในการขับเคลื่อนไปสู่การปฏิบัติ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ให้บรรลุผลตามเป้าหมายในภาพรวมของประเทศต่อไป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27" w:name="_qsh70q" w:colFirst="0" w:colLast="0"/>
      <w:bookmarkEnd w:id="27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7.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มติคณะรัฐมนตรี วันที่ 3 ธันวาคม พ.ศ. 2562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เห็นชอบการ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กำหนดหน่วยเจ้าภาพเป้าหมาย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ในระดับต่าง ๆ ตามแผนแม่บทภายใต้ยุทธศาสตร์ชาติ โดยสำนักงานตำรวจแห่งชาติ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เป็นเจ้าภาพขับเคลื่อน (เจ้าภาพระดับที่ 3 (จ.3)) มีภารกิจหลักในการประสานและบูรณาการการดำเนินงานระหว่างหน่วยงานของรัฐให้มีความสอดคล้องตามแนวทางการพัฒนาที่ระบุไว้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เป้าหมายของแผนย่อยด้านการรักษาความสงบภายในประเทศ เป้าหมาย : ประชาชนมีความมั่นคง ปลอดภัยในชีวิต และทรัพย์สินเพิ่มขึ้น ตัวชี้วัด 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 xml:space="preserve">“ดัชนีสิทธิมนุษยชนและหลักนิติธรรม ไม่เกิน 6 คะแนน ในปี พ.ศ. 2566 - 2570”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โดยมีสำนักงานสภาความมั่นคงแห่งชาติในฐานะเจ้าภาพแผนแ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ม่บทด้านความมั่นคง (เจ้าภาพระดับที่ 1 (จ.1)) และเจ้าภาพเป้าหมายประเทศชาติมีความมั่นคงในทุกมิติ และทุกระดับเพิ่มขึ้น (เจ้าภาพระดับที่ 2 (จ.2)) เป็นหน่วยรับผิดชอบและกำกับดูแล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8.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แผนแม่บทภายใต้ยุทธศาสตร์ชาติ ประเด็นความมั่นคง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       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แผนย่อยด้านการรักษาความสงบภายในประเทศ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เพื่อสร้างความสงบให้เกิดขึ้นในประเทศชาติบ้านเมือง เอื้อต่อการบริหารและพัฒนาประเทศตามยุทธศาสตร์ชาติและนโยบายที่กำหนด สังคมมีความเข้มแข็งสามัคคีปรองดอง ประ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ชาชนอยู่ดี กินดี และมีความสุข โดยมีแนวคิดในการดำเนินการที่สำคัญ คือ การสร้างความมั่นคงปลอดภัยในชีวิตและทรัพย์สิน สร้างความรักความสามัคคี ความสำนึกจงรักภักดี และความภาคภูมิใจในชาติให้เกิดขึ้นกับประชาชน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ทุกหมู่เหล่า ขณะเดียวกันก็ส่งเสริมการปกครองในระบอบประชา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ธิปไตยอันมีพระมหากษัตริย์ทรงเป็นประมุข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ที่มีเสถียรภาพและธรรมาภิบาล เห็นแก่ประโยชน์ของประเทศชาติเหนือกว่าประโยชน์ส่วนตน ตลอดถึง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การพัฒนาปรับปรุงกลไกการบริหารจัดการที่มีประสิทธิภาพอย่างเป็นรูปธรรม</w:t>
      </w:r>
    </w:p>
    <w:p w:rsidR="0031462B" w:rsidRPr="003D5850" w:rsidRDefault="00B04941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เป้าหมายของแผนย่อย : ประชาชนมีความมั่นคง ปลอดภัยในชีวิต และทร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ัพย์สินเพิ่มขึ้น</w:t>
      </w:r>
    </w:p>
    <w:tbl>
      <w:tblPr>
        <w:tblStyle w:val="af5"/>
        <w:tblW w:w="89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2693"/>
        <w:gridCol w:w="3119"/>
      </w:tblGrid>
      <w:tr w:rsidR="0031462B" w:rsidRPr="003D5850">
        <w:tc>
          <w:tcPr>
            <w:tcW w:w="8926" w:type="dxa"/>
            <w:gridSpan w:val="3"/>
            <w:shd w:val="clear" w:color="auto" w:fill="548DD4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>ดัชนีสิทธิมนุษยชนและหลักนิติธรรม</w:t>
            </w:r>
          </w:p>
        </w:tc>
      </w:tr>
      <w:tr w:rsidR="0031462B" w:rsidRPr="003D5850">
        <w:tc>
          <w:tcPr>
            <w:tcW w:w="3114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yellow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ไม่เกิน 6 คะแนน </w:t>
            </w:r>
          </w:p>
        </w:tc>
        <w:tc>
          <w:tcPr>
            <w:tcW w:w="269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yellow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ไม่เกิน 5.5 คะแนน </w:t>
            </w:r>
          </w:p>
        </w:tc>
        <w:tc>
          <w:tcPr>
            <w:tcW w:w="311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ไม่เกิน 4.5 คะแนน</w:t>
            </w:r>
          </w:p>
        </w:tc>
      </w:tr>
    </w:tbl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12"/>
          <w:szCs w:val="12"/>
        </w:rPr>
      </w:pP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5731510" cy="3126318"/>
            <wp:effectExtent l="0" t="0" r="0" b="0"/>
            <wp:docPr id="325" name="image265.jpg" descr="C:\Users\Administrator.HP-PC4T6\Downloads\S__253411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5.jpg" descr="C:\Users\Administrator.HP-PC4T6\Downloads\S__253411341.jpg"/>
                    <pic:cNvPicPr preferRelativeResize="0"/>
                  </pic:nvPicPr>
                  <pic:blipFill>
                    <a:blip r:embed="rId29"/>
                    <a:srcRect t="1" b="30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000000"/>
          <w:sz w:val="12"/>
          <w:szCs w:val="1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หน้าที่รับผิดชอบของหน่วยงานเจ้าภาพ (เจ้าภาพระดับที่ 3 (จ.3))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รับผิดชอบดำเนินการประสานและบูรณาการการดำเนินงานระหว่างหน่วยงานที่เกี่ยวข้อง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ศึกษาเป้าหมาย ตัวชี้วัด และค่าเป้าหมาย ทั้งเป้าหมายในระดับประเด็นแผนแม่บท (Y2) และ เป้าหมายในระดับแผนย่อยของแผนแม่บท (Y1) เพื่อจัดทำปัจจัยสำคัญสู่ความสำเร็จ (Key Success Fa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ctors)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ของเป้าหมายดังกล่าว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ประสานหน่วยงานที่เกี่ยวข้องในการจัดทำแผนระดับที่ 3 และจัดทำโครงการ/การดำเนินงานที่สอดคล้องกันตามหลักการความสัมพันธ์เชิงเหตุและผล (Causal Relationship)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  <w:t xml:space="preserve">4.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ประสานกับสำนักงานสภาพัฒนาการเศรษฐกิจและสังคมแห่งชาติ ในการขับเคลื่อน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การดำเนินการของหน่วยงานที่เกี่ยวข้องในการบรรลุเป้าหมายของยุทธศาสตร์ชาติ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  <w:t xml:space="preserve">5.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ประสานดำเนินการจัดหาและนำเข้าข้อมูลในระบบ (Electronic Monitoring and Evaluation System of National Strategy and Country Reform : eMENSCR)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  <w:t xml:space="preserve">6.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ดำเนินการต่าง ๆ ตามที่คณะรัฐมนตรีมอ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บหมาย</w:t>
      </w: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262626"/>
          <w:sz w:val="32"/>
          <w:szCs w:val="32"/>
        </w:rPr>
        <w:tab/>
        <w:t xml:space="preserve">9.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มติคณะรัฐมนตรี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วันที่ 5 พฤษภาคม พ.ศ. 2563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เห็นชอบแนวทางการขับเคลื่อนการดำเนินงาน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เพื่อบรรลุเป้าหมายยุทธศาสตร์ชาติ ประจำปีงบประมาณ พ.ศ. 2565 ประกอบด้วย 4 แนวทาง ประกอบด้วย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1) การมองเป้าหมายร่วมกัน 2) การวิเคราะห์ห่วงโซ่คุณค่าที่ส่งผลให้บรรลุเป้า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หมายแผนแม่บทย่อยและจัดทำข้อเสนอโครงการสำคัญ 3) การจัดลำดับความสำคัญของข้อเสนอโครงการสำคัญ และ 4) การจัดทำแผนปฏิบัติราชการประจำปี โดยทุกส่วนราชการจะต้องจัดทำโครงการสำคัญประจำปี เพื่อสนับสนุนการขับเคลื่อนแผนแม่บทภายใต้ยุทธศาสตร์ชาติ ให้บรรลุผลสำเร็จตามเป้าหม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ายที่กำหนด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10.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มติคณะรัฐมนตรี วันที่ 27 เมษายน พ.ศ. 2564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เห็นชอบคู่มือแนวทางการจัดทำแผนระดับที่ 3 และการเสนอแผนระดับที่ 3 ในส่วนของแผนปฏิบัติการด้าน... ต่อคณะรัฐมนตรี โดยคู่มือดังกล่าวกำหนดให้การจัดทำแผนปฏิบัติราชการรายปีของส่วนราชการแสดงเนื้อหาของแผนที่ต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้องมีสาระสำคัญของแผน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อย่างน้อยตามองค์ประกอบและหลักเกณฑ์การจัดทำแผนที่กำหนด รวมทั้งรับทราบกรณีสำนักงาน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สภาพัฒนาการเศรษฐกิจและสังคมแห่งชาติ เสนอคู่มือการแนวทางการจัดทำแผนระดับที่ 3 และการเสนอแผนระดับที่ 3 ในส่วนของแผนปฏิบัติราชการด้าน... ต่อคณะรัฐมนตรี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เพื่อชี้แจงและทำความเข้าใจร่วมกัน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กับทุกหน่วยงานของรัฐ ไม่ว่าจะเป็นส่วนราชการ รัฐวิสาหกิจ องค์การมหาชน หรือรูปแบบอื่นใด ตามนัยของพระราชบัญญัติการจัดทำยุทธศาสตร์ชาติ พ.ศ. 2560 เกี่ยวกับหลักการและกระบวนการจัดทำแผนระดับที่ 3 รวมทั้งการเสนอแผนต่อคณะรัฐมนตรี เ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นื่องจากทุกหน่วยงานของรัฐ มีหน้าที่หลักในการดำเนินการต่าง ๆ ตามภารกิจหน้าที่ให้สอดคล้องกับยุทธศาสตร์ชาติ และมีส่วนร่วมขับเคลื่อนการพัฒนาประเทศไทยไปสู่วิสัยทัศน์ ดังกล่าว ผ่านแผนระดับที่ 3 ตามหลักความสัมพันธ์เชิงเหตุและผล (Causal Relationship : XYZ)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b/>
          <w:color w:val="262626"/>
          <w:sz w:val="32"/>
          <w:szCs w:val="32"/>
        </w:rPr>
      </w:pPr>
      <w:bookmarkStart w:id="28" w:name="_3as4poj" w:colFirst="0" w:colLast="0"/>
      <w:bookmarkEnd w:id="28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11.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มต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ิคณะรัฐมนตรี วันที่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18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พฤษภาคม พ.ศ. 2564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เห็นชอบแนวทางขับเคลื่อนยุทธศาสตร์ชาติ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ไปสู่การปฏิบัติบนฐานข้อมูลเชิงประจักษ์ เพื่อให้การดำเนินการแปลงยุทธศาสตร์ชาติไปสู่การปฏิบัติ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ของหน่วยงานของรัฐ ในห้วงระยะเวลาที่เหลือของยุทธศาสตร์ชาติสามารถเป็นการดำเนินการบนฐาน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ข้อมูลเชิงประจักษ์ได้อย่างแท้จริง โดยใช้หลักการความสัมพันธ์เชิงเหตุและผล (XYZ) และวงจรนโยบาย (Policy Cycle) นำไปสู่การบรรลุเป้าหมายได้อย่างเป็นรูปธรรม ซึ่งมีแนวทางการจัดทำโครงการ/การดำเนินงาน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เพื่อบรรลุเป้าหมายตามยุทธศาสตร์ชาติ โดยกำหนดให้การจัดทำโครงการสำ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คัญ (X) เพื่อขับเคลื่อนเป้าหมายยุทธศาสตร์ชาติ และเป้าหมายแผนแม่บทภายใต้ยุทธศาสตร์ชาติ โดยให้หน่วยงานเจ้าภาพแผนแม่บทภายใต้ยุทธศาสตร์ชาติ ทั้ง 3 ระดับ และหน่วยงานที่เกี่ยวข้อง ร่วมกันวิเคราะห์และจัดทำโครงการสำคัญของแต่ละปีงบประมาณ ในห้วงปี 2566 - 2567 ที่สาม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ารถส่งผลต่อการบรรลุเป้าหมายที่กำหนดไว้ใน ปี 2570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ตามหลักความสัมพันธ์เชิงเหตุและผล (XYZ) ห่วงโซ่คุณค่าของประเทศไทย (FVCT) ของ 140 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ของแผนแม่บทย่อย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bookmarkStart w:id="29" w:name="_1pxezwc" w:colFirst="0" w:colLast="0"/>
      <w:bookmarkEnd w:id="29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>12.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มติคณะรัฐมนตรี วันที่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27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กันยายน พ.ศ. 2565</w:t>
      </w:r>
      <w:r w:rsidRPr="003D5850">
        <w:rPr>
          <w:rFonts w:ascii="TH SarabunIT๙" w:eastAsia="Sarabun" w:hAnsi="TH SarabunIT๙" w:cs="TH SarabunIT๙"/>
          <w:b/>
          <w:color w:val="262626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รับทราบมติคณะกรรมการยุทธศาสตร์ชาติ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ครั้งที่ 2/2565 เ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มื่อวันที่ 22 สิงหาคม 2565 ตามที่สำนักงานสภาพัฒนาการเศรษฐกิจและสังคมแห่งชาติ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ในฐานะสำนักงานเลขานุการของคณะกรรมการยุทธศาสตร์ชาติเสนอ และให้สำนักงานสภาพัฒน์ฯ และหน่วยที่เกี่ยวข้องดำเนินการในส่วนที่เกี่ยวข้องให้เป็นไปตามขั้นตอนของกฎหมาย ระเบียบ และมติคณะรัฐม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นตรี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ที่เกี่ยวข้องต่อไป ทั้งนี้ คณะกรรมการยุทธศาสตร์ชาติดังกล่าว มีมติ เห็นชอบ (ร่าง) แผนแม่บทภายใต้ยุทธศาสตร์ชาติ (พ.ศ. 2566 - 2570) (ฉบับปรับปรุง) และเห็นชอบแนวทางการขับเคลื่อนการดำเนินการ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ในระยะถัดไปตามหลักวงจรบริหารงานคุณภาพ (PDCA) เพื่อใช้เป็นกรอบในกา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รดำเนินงานให้สามารถบรรลุผลสัมฤทธิ์ของเป้าหมายตามยุทธศาสตร์ชาติ และผลลัพธ์ตามเป้าหมายของแผนแม่บทภายใต้ยุทธศาสตร์ชาติได้อย่างเป็นรูปธรรม ดังนี้ 1) การวางแผน (Plan) สำนักงานสภาพัฒน์ฯ ร่วมกับหน่วยงานเจ้าภาพฯ สร้างความเข้าใจในการถ่ายระดับของแผนระดับที่ 1 และ 2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ซึ่งเป็นแผนระดับชาติไปสู่การปฏิบัติของหน่วยงานของรัฐผ่านแผนระดับที่ 3 โดยให้ความสำคัญในการดำเนินงานเพื่อการบรรลุเป้าหมายของแผนระดับที 1 และ 2 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2) การปฏิบัติ (Do) หน่วยงานของรัฐจัดทำแผนปฏิบัติราชการราย 5  ปี และรายปี ซึ่งเป็นเป็นแผนระดับที่ 3 และโครงการ/กา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รดำเนินงานต่าง ๆ ตามแนวทางของมติคณะรัฐมนตรี เมื่อวันที่ 18 พฤษภาคม 2564 รวมทั้งปรับปรุงการดำเนินงานให้มุ่งเน้นการบรรลุเป้าหมายแผนแม่บทย่อยแบบพุ่งเป้า ไม่ใช่การมุ่งที่ตัวชี้วัด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โดยมีการถ่ายระดับเป้าหมาย ตัวชี้วัด และค่าเป้าหมายไปสู่ระดับความรับผิดชอบของแต่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ละหน่วยงาน รวมถึงสำนักงบประมาณให้ความสำคัญกับการจัดสรรงบประมาณที่ส่งผลต่อการบรรลุเป้าหมายแผนแม่บทย่อย 3) การติดตาม ตรวจสอบ ประเมินผล (Check) หน่วยงานที่เกี่ยวข้องดำเนินการจัดเก็บข้อมูลสำหรับการติดตาม ตรวจสอบ และประเมินผลอย่างต่อเนื่อง กลไกการติดตาม ตรวจสอบ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และการประเมินผลหน่วยงานของรัฐ ตามมติคณะรัฐมนตรี เมื่อวันที่ 9  พฤษภาคม 2564 ดำเนินการติดตามการดำเนินการตามแผนแม่บทฯ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อย่างเคร่งครัด โดยหน่วยงานของรัฐนำเข้าข้อมูลโครงการ/การดำเนินงานและแผนระดับที่ 3 รวมทั้งรายงานผลการดำเนินงาน/ผลสัมฤทธิ์ในระบบติดตามและประเ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มินผลแห่งชาติ (eMENSCR) ตามระยะเวลาที่กำหนด และ 4) การปรับปรุงการดำเนินงาน (Act) สำนักงานสภาพัฒน์ฯ จะดำเนินการปรับปรุงกระบวนการขับเคลื่อนยุทธศาสตร์ชาติ ให้เกิดผลอย่างเป็นรูปธรรมในทุกขั้นตอนของวงจรบริหารงานคุณภาพ (PDCA)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262626"/>
          <w:sz w:val="32"/>
          <w:szCs w:val="32"/>
        </w:rPr>
        <w:t xml:space="preserve">13. </w:t>
      </w:r>
      <w:r w:rsidRPr="003D5850">
        <w:rPr>
          <w:rFonts w:ascii="TH SarabunIT๙" w:eastAsia="Sarabun" w:hAnsi="TH SarabunIT๙" w:cs="TH SarabunIT๙"/>
          <w:b/>
          <w:color w:val="262626"/>
          <w:sz w:val="32"/>
          <w:szCs w:val="32"/>
        </w:rPr>
        <w:t>คำสั่ง สภาความมั่นคงแห่งชาติ ที่</w:t>
      </w:r>
      <w:r w:rsidRPr="003D5850">
        <w:rPr>
          <w:rFonts w:ascii="TH SarabunIT๙" w:eastAsia="Sarabun" w:hAnsi="TH SarabunIT๙" w:cs="TH SarabunIT๙"/>
          <w:b/>
          <w:color w:val="262626"/>
          <w:sz w:val="32"/>
          <w:szCs w:val="32"/>
        </w:rPr>
        <w:t xml:space="preserve"> 7/2563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ลงวันที่ 13 มีนาคม 2563 แต่งตั้งคณะกรรมการขับเคลื่อนแผนแม่บทภายใต้ยุทธศาสตร์ชาติ ประเด็นความมั่นคงและนโยบายและแผนระดับชาติว่าด้วย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  <w:t>ความมั่นคงแห่งชาติ จำนวน 5 คณะ โดยคณะที่ 1 คณะกรรมการขับเคลื่อนแผนย่อยด้านการรักษาความสงบภายในประเทศ มีผู้แทนสำนักงานต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ำรวจแห่งชาติร่วมเป็นกรรมการ 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262626"/>
          <w:sz w:val="32"/>
          <w:szCs w:val="32"/>
        </w:rPr>
        <w:t xml:space="preserve">14. </w:t>
      </w:r>
      <w:r w:rsidRPr="003D5850">
        <w:rPr>
          <w:rFonts w:ascii="TH SarabunIT๙" w:eastAsia="Sarabun" w:hAnsi="TH SarabunIT๙" w:cs="TH SarabunIT๙"/>
          <w:b/>
          <w:color w:val="262626"/>
          <w:sz w:val="32"/>
          <w:szCs w:val="32"/>
        </w:rPr>
        <w:t>คำสั่งคณะกรรมการขับเคลื่อนแผนย่อยด้านการรักษาความสงบภายในประเทศ ที่ 4/2564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>ลงวันที่ 30 กรกฎาคม 2564 แต่งตั้งคณะอนุกรรมการขับเคลื่อนแผนระดับที่ 3 รองรับแนวทางการพัฒนาการเสริมสร้างความปลอดภัยในชีวิตและทรัพย์สินและความมั่นคง</w:t>
      </w:r>
      <w:r w:rsidRPr="003D5850">
        <w:rPr>
          <w:rFonts w:ascii="TH SarabunIT๙" w:eastAsia="Sarabun" w:hAnsi="TH SarabunIT๙" w:cs="TH SarabunIT๙"/>
          <w:color w:val="262626"/>
          <w:sz w:val="32"/>
          <w:szCs w:val="32"/>
        </w:rPr>
        <w:t xml:space="preserve">ของมนุษย์ โดยมี ผู้ช่วยผู้บัญชาการตำรวจแห่งชาติ หรือเทียบเท่า ที่ผู้บัญชาการตำรวจแห่งชาติมอบหมาย เป็นประธานอนุกรรมการ และผู้แทนส่วนราชการที่เกี่ยวข้องตามเป้าหมายของแผนย่อยด้านการรักษาความสงบภายในประเทศ ร่วมเป็นกรรมการ </w:t>
      </w: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</w:p>
    <w:p w:rsidR="0031462B" w:rsidRPr="003D5850" w:rsidRDefault="0031462B">
      <w:pPr>
        <w:spacing w:after="0"/>
        <w:jc w:val="both"/>
        <w:rPr>
          <w:rFonts w:ascii="TH SarabunIT๙" w:eastAsia="Sarabun" w:hAnsi="TH SarabunIT๙" w:cs="TH SarabunIT๙"/>
          <w:color w:val="262626"/>
          <w:sz w:val="32"/>
          <w:szCs w:val="32"/>
        </w:rPr>
      </w:pPr>
    </w:p>
    <w:p w:rsidR="0031462B" w:rsidRPr="003D5850" w:rsidRDefault="00B04941">
      <w:pPr>
        <w:shd w:val="clear" w:color="auto" w:fill="DBE5F1"/>
        <w:tabs>
          <w:tab w:val="left" w:pos="0"/>
          <w:tab w:val="left" w:pos="851"/>
          <w:tab w:val="left" w:pos="1560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30" w:name="_49x2ik5" w:colFirst="0" w:colLast="0"/>
      <w:bookmarkEnd w:id="30"/>
      <w:r w:rsidRPr="003D5850">
        <w:rPr>
          <w:rFonts w:ascii="TH SarabunIT๙" w:eastAsia="Sarabun" w:hAnsi="TH SarabunIT๙" w:cs="TH SarabunIT๙"/>
          <w:b/>
          <w:sz w:val="32"/>
          <w:szCs w:val="32"/>
        </w:rPr>
        <w:t>ความมุ่งหมายของสำนักงานตำรวจแห่งชาติ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1.1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วิสัยทัศน์ 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“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เป็นองค์กรบังคับใช้กฎหมายที่ประชาชนเชื่อมั่นศรัทธา” 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1.2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ผลสัมฤทธิ์หน่วยงาน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ประชาชนมีความมั่นคง ปลอดภัยในชีวิต และทรัพย์สินเพิ่มขึ้น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1.3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ค่านิยม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สมรรถนะ (Competency) สุจริตธรรม (Overall Fairness) ประชาชนเป็นศูนย์กลาง (People  Oriented) บริการด้วยใจ (Service Mind) : COPS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1.4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วัฒนธรรมองค์กร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ยึดมั่นในระเบียบวินัย บำบัดท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ุกข์บำรุงสุขให้กับประชาชน และมีการทำงานเป็นทีม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1.5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พันธกิจ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ถวายความปลอดภัยสำหรับองค์พระมหากษัตริย์และพระบรมวงศานุวงศ์ 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บังคับใช้กฎหมายและอำนวยความยุติธรรมทางอาญา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รักษาความสงบเรียบร้อยและความมั่นคงของราชอาณาจักร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1.6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เป้าหมายหน่วยงาน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bookmarkStart w:id="31" w:name="_2p2csry" w:colFirst="0" w:colLast="0"/>
      <w:bookmarkEnd w:id="31"/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ถวายความปลอดภัยพระมหากษัตริย์พระบรมวงศานุวงศ์ได้อย่างมีประสิทธิภาพเป็นไปอย่างสมพระเกียรติ ต้องตามพระราชประสงค์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993"/>
          <w:tab w:val="left" w:pos="2127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สังคมมีความสงบเรียบร้อย ประชาชนมีความปลอดภัยในชีวิตและทรัพย์สินได้รับการบริการด้วยความสะดวก รวดเร็ว เสมอภาคและเป็นธรรม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ุนการป้องกันและแก้ไขปัญหาที่มีผลกระทบต่อความมั่นคงให้ดีขึ้น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เป็นองค์การนำสมัย มีมาตรฐานสากล และเข้าสู่ระบบราชการไทย 4.0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1.7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วัตถุประสงค์ของการจัดทำแผนปฏิบัติราชการสำนักงานตำรวจแห่งชาติ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สนับสนุนการดำเนินงานแผนระดับต่าง ๆ ของประเทศ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ในภารกิจที่สำนักงานตำรวจแห่งชาติรับผิดชอบได้บรรลุเป้าหมายของประเทศ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268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กำหนดเป้าหมายและกรอบแนวทางการปฏิบัติราชการของสำนักงานตำรวจแห่งชาติให้เป็นไป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ในทิศทางเดียวกัน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แปลงแผนไปสู่การปฏิบัติให้แก่หน่วยในสังกัดได้อย่างเป็นรูปธรรม 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จัดสรรงบประมาณประจำปีเพื่อการบริหารงานของสำนักงานตำรวจแห่งชาติ ได้อย่างมีประสิทธิภาพ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เป็นเครื่องมือสำหรับติดตามความก้าวหน้าและประเมินผลการดำเนินงานของสำนักงานตำรวจแห่งชาติ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1701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1.8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หลักการถ่ายทอดไปสู่การปฏิบัติ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พัฒนาสำนักงานตำรวจแห่งชาติ โดยยึดแนวทางตามแผนปฏิบัติราชการสำนักงานตำรวจแห่งชาติ ประจำปีงบประมาณ พ.ศ. 2566 เป็นกรอบทิศทางหลักในการแปลงสู่การปฏิบัติในระดับหน่วย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ในสังกัดสำนักงานตำรวจแห่งชาติ</w:t>
      </w:r>
    </w:p>
    <w:p w:rsidR="0031462B" w:rsidRPr="003D5850" w:rsidRDefault="00B04941">
      <w:pPr>
        <w:tabs>
          <w:tab w:val="left" w:pos="0"/>
          <w:tab w:val="left" w:pos="142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บริห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ารงานโดยกระจายการพัฒนาลงสู่หน่วยปฏิบัติ พร้อมทั้งพิจารณาความเหมาะสมในการพัฒนาตามความแตกต่างของแต่ละพื้นที่ และให้ความสำคัญต่อการมีส่วนร่วมกับทุกภาคส่วน </w:t>
      </w:r>
    </w:p>
    <w:p w:rsidR="0031462B" w:rsidRPr="003D5850" w:rsidRDefault="00B04941">
      <w:pPr>
        <w:tabs>
          <w:tab w:val="left" w:pos="0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เพิ่มองค์ความรู้แก่บุคลากรเกี่ยวกับเทคโนโลยีสารสนเทศ นวัตกรรม และความคิดสร้างสรรค์เพื่อเป็น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เครื่องมือในการขับเคลื่อนและพัฒนาองค์กร</w:t>
      </w:r>
    </w:p>
    <w:p w:rsidR="0031462B" w:rsidRPr="003D5850" w:rsidRDefault="00B04941">
      <w:pPr>
        <w:tabs>
          <w:tab w:val="left" w:pos="0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บูรณาการความร่วมมือโดยกระบวนการสร้างเครือข่าย เพื่อตอบสนองต่อการแก้ไขปัญหา และพัฒนาศักยภาพในการปฏิบัติงานตามภารกิจของสำนักงานตำรวจแห่งชาติ</w:t>
      </w:r>
    </w:p>
    <w:p w:rsidR="0031462B" w:rsidRPr="003D5850" w:rsidRDefault="00B04941">
      <w:pPr>
        <w:tabs>
          <w:tab w:val="left" w:pos="0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บริหารจัดการแผนสู่การปฏิบัติ โดยสร้างความเชื่อมโยงตั้งแต่ระดั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บยุทธศาสตร์สู่สามารถตอบสนองการพัฒนาเชิงบูรณาการแผนการปฏิบัติราชการประจำปีงบประมาณ แผนเฉพาะด้าน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ระบบการจัดสรรงบประมาณที่มีประสิทธิภาพ การพัฒนาเชิงพื้นที่ และการพัฒนาที่ต่อเนื่อง รวมทั้งสามารถติดตามความก้าวหน้าผลการดำเนินงานของสำนักงานตำรวจแห่งชาติเพื่อพ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ัฒนาองค์กรในปีงบประมาณต่อไปได้อย่างแท้จริง</w:t>
      </w:r>
    </w:p>
    <w:p w:rsidR="0031462B" w:rsidRPr="003D5850" w:rsidRDefault="0031462B">
      <w:pPr>
        <w:tabs>
          <w:tab w:val="left" w:pos="0"/>
          <w:tab w:val="left" w:pos="851"/>
          <w:tab w:val="left" w:pos="993"/>
          <w:tab w:val="left" w:pos="2464"/>
          <w:tab w:val="left" w:pos="2835"/>
          <w:tab w:val="left" w:pos="2977"/>
          <w:tab w:val="left" w:pos="3261"/>
        </w:tabs>
        <w:spacing w:after="0" w:line="360" w:lineRule="auto"/>
        <w:ind w:right="-2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DBE5F1"/>
        <w:tabs>
          <w:tab w:val="left" w:pos="2835"/>
          <w:tab w:val="left" w:pos="2977"/>
          <w:tab w:val="left" w:pos="3261"/>
        </w:tabs>
        <w:spacing w:before="120" w:after="120" w:line="360" w:lineRule="auto"/>
        <w:ind w:right="-2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32" w:name="_147n2zr" w:colFirst="0" w:colLast="0"/>
      <w:bookmarkEnd w:id="32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โครงการสำคัญ ประจำปีงบประมาณ พ.ศ. 2566 ที่ส่งผลต่อการบรรลุเป้าหมายแผนแม่บทภายใต้ยุทธศาสตร์ชาติ ของสำนักงานตำรวจแห่งชาติ  </w:t>
      </w:r>
    </w:p>
    <w:p w:rsidR="0031462B" w:rsidRPr="003D5850" w:rsidRDefault="00B04941">
      <w:pPr>
        <w:spacing w:after="0" w:line="240" w:lineRule="auto"/>
        <w:ind w:right="-2" w:firstLine="993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โครงการพัฒนาการตรวจพิสูจน์ยาเสพติดเพื่อรองรับการปฏิบัติรูปงานนิติวิทยาศาสตร์ (สพฐ.ตร.)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</w:t>
      </w:r>
    </w:p>
    <w:p w:rsidR="0031462B" w:rsidRPr="003D5850" w:rsidRDefault="00B04941">
      <w:pPr>
        <w:tabs>
          <w:tab w:val="left" w:pos="2835"/>
          <w:tab w:val="left" w:pos="2977"/>
          <w:tab w:val="left" w:pos="3261"/>
        </w:tabs>
        <w:spacing w:after="0" w:line="240" w:lineRule="auto"/>
        <w:ind w:right="-2" w:firstLine="993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โครงการ สมาร์ท เซฟตี้โซน 4.0 (SMART SAFETY ZONE 4.0) (สยศ.ตร.(ผอ.))</w:t>
      </w:r>
    </w:p>
    <w:p w:rsidR="0031462B" w:rsidRPr="003D5850" w:rsidRDefault="00B04941">
      <w:pPr>
        <w:tabs>
          <w:tab w:val="left" w:pos="2835"/>
          <w:tab w:val="left" w:pos="2977"/>
          <w:tab w:val="left" w:pos="3261"/>
        </w:tabs>
        <w:spacing w:after="0" w:line="240" w:lineRule="auto"/>
        <w:ind w:right="-2" w:firstLine="993"/>
        <w:jc w:val="both"/>
        <w:rPr>
          <w:rFonts w:ascii="TH SarabunIT๙" w:eastAsia="Sarabun" w:hAnsi="TH SarabunIT๙" w:cs="TH SarabunIT๙"/>
          <w:sz w:val="32"/>
          <w:szCs w:val="32"/>
        </w:rPr>
        <w:sectPr w:rsidR="0031462B" w:rsidRPr="003D5850">
          <w:headerReference w:type="default" r:id="rId30"/>
          <w:pgSz w:w="11906" w:h="16838"/>
          <w:pgMar w:top="1276" w:right="1276" w:bottom="1418" w:left="1701" w:header="1270" w:footer="283" w:gutter="0"/>
          <w:pgNumType w:start="2"/>
          <w:cols w:space="720"/>
          <w:titlePg/>
        </w:sect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นวัตกรรมแพลตฟอร์มการตรวจสอบประวัติบัญชีผู้ขายและผู้ซื้อสินค้าออนไลน์ (บช.น.)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bookmarkStart w:id="33" w:name="_3o7alnk" w:colFirst="0" w:colLast="0"/>
      <w:bookmarkEnd w:id="33"/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ประมาณการรายได้ประจำปีงบประมาณ พ.ศ. 2566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ของสำนักงานตำรวจแห่งชาติ</w:t>
      </w:r>
    </w:p>
    <w:tbl>
      <w:tblPr>
        <w:tblStyle w:val="af6"/>
        <w:tblW w:w="139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1067"/>
        <w:gridCol w:w="6384"/>
        <w:gridCol w:w="1589"/>
        <w:gridCol w:w="2152"/>
        <w:gridCol w:w="2032"/>
      </w:tblGrid>
      <w:tr w:rsidR="0031462B" w:rsidRPr="003D5850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ลำดับ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รหัสรายได้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ประเภทรายได้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รายได้ที่จัดเก็บได้ปีที่ล่วงมา (ปี 2564)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ประมาณการรายได้ปีปัจจุบัน (ปี 2565)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ประมาณการรายได้ปีที่ขอตั้ง (ปี 2566)</w:t>
            </w:r>
          </w:p>
        </w:tc>
      </w:tr>
      <w:tr w:rsidR="0031462B" w:rsidRPr="003D5850">
        <w:trPr>
          <w:trHeight w:val="5676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13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410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410 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602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641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642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645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649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670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ค่าธรรมเนียมเบ็ดเตล็ดคนต่างด้าว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ค่าใบสำคัญประจำตัวคนต่างด้าว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ค่าใบสำคัญแสดงถิ่นที่อยู่คนต่างด้าว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ค่าธรรมเนียมรายได้อนุญาตอื่น ๆ คนต่างด้าว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ค่าธรรมเนียมการแปลงสัญชาติ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ค่าใบอนุญาตอาวุธปืนและดอกไม้เพลิง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ค่าธรรมเนียมการขายทอดตลาดและค้าของเก่า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ค่าธรรมเนียมใบอนุญาตอื่นด้านมหาดไทย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ค่าที่ดินและอาคารราชพัสดุ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ค่าขายของกลาง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ค่าขายของเบ็ดเตล็ด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ค่าซื้อเอกสารจัดซื้อจัดจ้าง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ค่าขายครุภัณฑ์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ค่าธรรมเนียมการบริการอื่น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4,386,565,243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4,810,157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36,743,534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1,973,412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25,010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661,000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109,067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1,510,148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417,200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19,482,978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23,430,107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142,200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6,178,922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30,908,665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5,262,871,171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4,996,508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45,763,374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1,842,340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25,515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681,000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43,303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1,664,165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196,680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20,273,968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19,841,586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158,275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3,571,363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29,165,360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6,315,438,410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5,282,935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54,915,845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2,003,005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26,025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681,000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44,099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1,823,781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262,193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22,601,513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21,253,512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161,613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3,042,067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30,642,260</w:t>
            </w:r>
          </w:p>
        </w:tc>
      </w:tr>
      <w:tr w:rsidR="0031462B" w:rsidRPr="003D5850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ยอดยกไป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4,512,957,643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5,391,094,608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6,458,178,258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7"/>
        <w:tblW w:w="139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1067"/>
        <w:gridCol w:w="6394"/>
        <w:gridCol w:w="1591"/>
        <w:gridCol w:w="2146"/>
        <w:gridCol w:w="2032"/>
      </w:tblGrid>
      <w:tr w:rsidR="0031462B" w:rsidRPr="003D5850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ลำดับ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รหัสรายได้</w:t>
            </w:r>
          </w:p>
        </w:tc>
        <w:tc>
          <w:tcPr>
            <w:tcW w:w="6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ประเภทรายได้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รายได้ที่จัดเก็บได้ปีที่ล่วงมา (ปี 2564)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ประมาณการรายได้ปีปัจจุบัน (ปี 2565)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ประมาณการรายได้ปีที่ขอตั้ง (ปี 2566)</w:t>
            </w:r>
          </w:p>
        </w:tc>
      </w:tr>
      <w:tr w:rsidR="0031462B" w:rsidRPr="003D5850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ยอดยกมา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4,512,957,643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5,391,094,608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6,458,178,258</w:t>
            </w:r>
          </w:p>
        </w:tc>
      </w:tr>
      <w:tr w:rsidR="0031462B" w:rsidRPr="003D5850">
        <w:trPr>
          <w:trHeight w:val="470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17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18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23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24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670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670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670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672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804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805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805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807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810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811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815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815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816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6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ค่าธรรมเนียมเบ็ดเตล็ดต่าง ๆ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ค่าธรรมเนียมสมัครสอบ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ค่าธรรมเนียมตรวจตราหนังสือเดินทาง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รายได้ค่าเช่าเบ็ดเตล็ด - หน่วยงานภาครัฐ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ค่าปรับเปรียบเทียบคดีอาญา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ค่าปรับการกระทำความผิด พ.ร.บ.จราจรทางบก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ค่าปรับคดี พ.ร.บ.ขนส่ง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รายได้ค่าธรรมเนียมอนุญาต รปภ.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รายได้ค่าปรับอื่น ๆ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รายได้เงินเหลือจ่ายปีเก่าส่งคืน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รายได้จากการริบทรัพย์และการชดเชยค่าเสียหาย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ยได้เงินชดเชยค่าเสียหายจากการละเมิด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รายได้เงินชดใช้จากการผิดสัญญาการศึกษาและดูงาน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1,534,035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160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62,089,600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23,000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25,445,475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55,185,071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36,396,711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674,700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323,483,839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23,274,315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3,177,698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3,845,279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1,543,730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387,621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160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74,507,520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24,150 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23,548,687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53,333,703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38,467,390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524,825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336,926,106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22,811,683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3,479,950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3,431,100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647,410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406,906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160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89,409,024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25,357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26,054,889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55,116,454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40,393,965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639,775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360,467,535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26,089,907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3,682,583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3,626,787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750,026</w:t>
            </w:r>
          </w:p>
        </w:tc>
      </w:tr>
      <w:tr w:rsidR="0031462B" w:rsidRPr="003D5850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รวมทั้งสิ้น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5,049,631,256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5,949,184,913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7,064,841,626</w:t>
            </w:r>
          </w:p>
        </w:tc>
      </w:tr>
    </w:tbl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8"/>
        <w:tblW w:w="139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1068"/>
        <w:gridCol w:w="6403"/>
        <w:gridCol w:w="1591"/>
        <w:gridCol w:w="2144"/>
        <w:gridCol w:w="2026"/>
      </w:tblGrid>
      <w:tr w:rsidR="0031462B" w:rsidRPr="003D585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ลำดับ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รหัสรายได้</w:t>
            </w:r>
          </w:p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ประเภทรายได้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รายได้ที่จัดเก็บได้ปีที่ล่วงมา (ปี 2564)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ประมาณการรายได้ปีปัจจุบัน (ปี 2565)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ประมาณการรายได้ปีที่ขอตั้ง (ปี 2566)</w:t>
            </w:r>
          </w:p>
        </w:tc>
      </w:tr>
      <w:tr w:rsidR="0031462B" w:rsidRPr="003D585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ยอดยกมา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5,049,631,256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5,949,184,913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7,064,841,626</w:t>
            </w:r>
          </w:p>
        </w:tc>
      </w:tr>
      <w:tr w:rsidR="0031462B" w:rsidRPr="003D5850">
        <w:trPr>
          <w:trHeight w:val="470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34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35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36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821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821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830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830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830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10697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10770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10777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10881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10912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10912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10912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10912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10912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10991</w:t>
            </w:r>
          </w:p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รายได้ดอกเบี้ยเงินฝากที่สถาบันการเงิน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รายได้ดอกเบี้ยเงินทดรองราชการ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รายได้เบ็ดเตล็ดอื่น ๆ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รายได้ที่มิใช่ภาษีอื่น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รายได้ที่มิใช่ภาษีจ่ายคืน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รายได้จากการอุดหนุนเพื่อการดำเนินงานจาก อปท.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เงินบูรณะทรัพย์สิน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รายได้จากค่าปรับจราจรโอน อปท.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เงินค่าปรับจราจรด้วยอุปกรณ์ทางอิเล็คทรอนิกส์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เงินกองทุนค่าใช้จ่าย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ดอกเบี้ยกองทุนสืบสวน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เงินกองทุนสืบสวน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เงินสินบนรางวัล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เงินประกันทรัพย์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สินบ้านพักราชการ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เงินรางวัลจราจร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916,443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13,966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28,182,066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11,871,984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-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8,485,000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392,380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694,775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256,772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1,778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1,131,846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761,562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14,000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3,196,644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980,255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11,040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28,881,754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10,564,449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336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2,500,000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316,700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660,000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1,500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240,000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1,200,000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600,000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15,000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3,000,000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1,028,241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11,088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30,864,560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10,255,333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352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3,000,000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380,000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660,000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1,500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240,000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1,200,000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600,000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15,000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3,000,000</w:t>
            </w:r>
          </w:p>
        </w:tc>
      </w:tr>
      <w:tr w:rsidR="0031462B" w:rsidRPr="003D5850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รวมทั้งสิ้น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5,105,550,497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5,998,157,947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7,116,099,700 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28"/>
          <w:szCs w:val="28"/>
        </w:rPr>
      </w:pPr>
    </w:p>
    <w:p w:rsidR="0031462B" w:rsidRPr="003D5850" w:rsidRDefault="00B04941">
      <w:pPr>
        <w:shd w:val="clear" w:color="auto" w:fill="FFFFFF"/>
        <w:spacing w:before="240" w:after="240" w:line="360" w:lineRule="auto"/>
        <w:ind w:right="425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>รายละเอียดแผนปฏิบัติราชการสำนักงานตำรวจแห่งชาติ ประจำปีงบประมาณ พ.ศ. 2566</w:t>
      </w:r>
    </w:p>
    <w:p w:rsidR="0031462B" w:rsidRPr="003D5850" w:rsidRDefault="00B04941">
      <w:pPr>
        <w:shd w:val="clear" w:color="auto" w:fill="FFFFFF"/>
        <w:spacing w:before="240" w:after="240" w:line="360" w:lineRule="auto"/>
        <w:ind w:right="425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>และการถ่ายทอดไปสู่การปฏิบัติ</w:t>
      </w: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28"/>
          <w:szCs w:val="28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28"/>
          <w:szCs w:val="28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28"/>
          <w:szCs w:val="28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28"/>
          <w:szCs w:val="28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28"/>
          <w:szCs w:val="28"/>
        </w:rPr>
      </w:pPr>
    </w:p>
    <w:p w:rsidR="0031462B" w:rsidRPr="003D5850" w:rsidRDefault="0031462B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FFFFFF"/>
        <w:spacing w:before="240" w:after="24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ประมาณการวงเงินงบประมาณทั้งหมด </w:t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  <w:u w:val="single"/>
        </w:rPr>
        <w:t xml:space="preserve">114,823,032,200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บาท</w:t>
      </w: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 xml:space="preserve">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bookmarkStart w:id="34" w:name="_23ckvvd" w:colFirst="0" w:colLast="0"/>
      <w:bookmarkEnd w:id="34"/>
      <w:r w:rsidRPr="003D5850">
        <w:rPr>
          <w:rFonts w:ascii="TH SarabunIT๙" w:eastAsia="Sarabun" w:hAnsi="TH SarabunIT๙" w:cs="TH SarabunIT๙"/>
        </w:rPr>
        <w:t xml:space="preserve">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865020" cy="599634"/>
            <wp:effectExtent l="0" t="0" r="0" b="0"/>
            <wp:docPr id="327" name="image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.png"/>
                    <pic:cNvPicPr preferRelativeResize="0"/>
                  </pic:nvPicPr>
                  <pic:blipFill>
                    <a:blip r:embed="rId31"/>
                    <a:srcRect b="18747"/>
                    <a:stretch>
                      <a:fillRect/>
                    </a:stretch>
                  </pic:blipFill>
                  <pic:spPr>
                    <a:xfrm>
                      <a:off x="0" y="0"/>
                      <a:ext cx="865020" cy="599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hidden="0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l="0" t="0" r="0" b="0"/>
                <wp:wrapNone/>
                <wp:docPr id="142" name="รูปห้าเหลี่ยม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9381" y="3556162"/>
                          <a:ext cx="1773238" cy="447676"/>
                        </a:xfrm>
                        <a:prstGeom prst="homePlate">
                          <a:avLst>
                            <a:gd name="adj" fmla="val 39328"/>
                          </a:avLst>
                        </a:prstGeom>
                        <a:solidFill>
                          <a:srgbClr val="538CD5">
                            <a:alpha val="2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142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2763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hidden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l="0" t="0" r="0" b="0"/>
                <wp:wrapNone/>
                <wp:docPr id="221" name="รูปห้าเหลี่ยม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5257" y="3556162"/>
                          <a:ext cx="1741487" cy="447676"/>
                        </a:xfrm>
                        <a:prstGeom prst="homePlate">
                          <a:avLst>
                            <a:gd name="adj" fmla="val 39328"/>
                          </a:avLst>
                        </a:prstGeom>
                        <a:solidFill>
                          <a:srgbClr val="17365D">
                            <a:alpha val="4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221" name="image245.png"/>
                <a:graphic>
                  <a:graphicData uri="http://schemas.openxmlformats.org/drawingml/2006/picture">
                    <pic:pic>
                      <pic:nvPicPr>
                        <pic:cNvPr id="0" name="image245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012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l="0" t="0" r="0" b="0"/>
                <wp:wrapNone/>
                <wp:docPr id="235" name="รูปห้าเหลี่ยม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7006" y="3556956"/>
                          <a:ext cx="1677988" cy="446088"/>
                        </a:xfrm>
                        <a:prstGeom prst="homePlate">
                          <a:avLst>
                            <a:gd name="adj" fmla="val 39328"/>
                          </a:avLst>
                        </a:prstGeom>
                        <a:solidFill>
                          <a:srgbClr val="0F243E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235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513" cy="455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-63499</wp:posOffset>
                </wp:positionV>
                <wp:extent cx="6731389" cy="432791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5068" y="3568367"/>
                          <a:ext cx="6721864" cy="423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การมอบหมายหน่วยงานเจ้าภาพขับเคลื่อนการดำเนินงาน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ตามแผนปฏิบัติราชการสำนักงานตำรวจแห่งชาติ ประจำปีงบประมาณ พ.ศ. 2566</w:t>
                            </w:r>
                          </w:p>
                        </w:txbxContent>
                      </wps:txbx>
                      <wps:bodyPr spcFirstLastPara="1" wrap="square" lIns="91375" tIns="45675" rIns="91375" bIns="456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-63499</wp:posOffset>
                </wp:positionV>
                <wp:extent cx="6731389" cy="432791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1389" cy="4327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50800</wp:posOffset>
                </wp:positionV>
                <wp:extent cx="1822450" cy="457200"/>
                <wp:effectExtent l="0" t="0" r="0" b="0"/>
                <wp:wrapNone/>
                <wp:docPr id="264" name="รูปห้าเหลี่ยม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9538" y="3556163"/>
                          <a:ext cx="1812925" cy="447675"/>
                        </a:xfrm>
                        <a:prstGeom prst="homePlate">
                          <a:avLst>
                            <a:gd name="adj" fmla="val 39328"/>
                          </a:avLst>
                        </a:prstGeom>
                        <a:solidFill>
                          <a:srgbClr val="B7CCE4">
                            <a:alpha val="4705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50800</wp:posOffset>
                </wp:positionV>
                <wp:extent cx="1822450" cy="457200"/>
                <wp:effectExtent b="0" l="0" r="0" t="0"/>
                <wp:wrapNone/>
                <wp:docPr id="264" name="image296.png"/>
                <a:graphic>
                  <a:graphicData uri="http://schemas.openxmlformats.org/drawingml/2006/picture">
                    <pic:pic>
                      <pic:nvPicPr>
                        <pic:cNvPr id="0" name="image29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245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50800</wp:posOffset>
                </wp:positionV>
                <wp:extent cx="1769314" cy="623674"/>
                <wp:effectExtent l="0" t="0" r="0" b="0"/>
                <wp:wrapNone/>
                <wp:docPr id="169" name="สี่เหลี่ยมผืนผ้ามุมมน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5631" y="3482451"/>
                          <a:ext cx="1740739" cy="595099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7010400</wp:posOffset>
                </wp:positionH>
                <wp:positionV relativeFrom="paragraph">
                  <wp:posOffset>50800</wp:posOffset>
                </wp:positionV>
                <wp:extent cx="1769314" cy="623674"/>
                <wp:effectExtent b="0" l="0" r="0" t="0"/>
                <wp:wrapNone/>
                <wp:docPr id="169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9314" cy="6236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139700</wp:posOffset>
                </wp:positionV>
                <wp:extent cx="1717555" cy="459105"/>
                <wp:effectExtent l="0" t="0" r="0" b="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1985" y="3555210"/>
                          <a:ext cx="170803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เจ้าภาพขับเคลื่อนยุทธศาสตร์ (จข.1)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สยศ.ตร.(ผก.) 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7010400</wp:posOffset>
                </wp:positionH>
                <wp:positionV relativeFrom="paragraph">
                  <wp:posOffset>139700</wp:posOffset>
                </wp:positionV>
                <wp:extent cx="1717555" cy="459105"/>
                <wp:effectExtent b="0" l="0" r="0" t="0"/>
                <wp:wrapNone/>
                <wp:docPr id="84" name="image106.png"/>
                <a:graphic>
                  <a:graphicData uri="http://schemas.openxmlformats.org/drawingml/2006/picture">
                    <pic:pic>
                      <pic:nvPicPr>
                        <pic:cNvPr id="0" name="image106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555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</w:rPr>
        <w:t xml:space="preserve">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391428" cy="406838"/>
            <wp:effectExtent l="0" t="0" r="0" b="0"/>
            <wp:docPr id="329" name="image1.png" descr="https://media-public.canva.com/MAB4YgJZ9Kk/1/scre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media-public.canva.com/MAB4YgJZ9Kk/1/screen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28" cy="40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hidden="0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63500</wp:posOffset>
                </wp:positionV>
                <wp:extent cx="5154819" cy="406400"/>
                <wp:effectExtent l="0" t="0" r="0" b="0"/>
                <wp:wrapNone/>
                <wp:docPr id="109" name="กลุ่ม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819" cy="406400"/>
                          <a:chOff x="2768575" y="3576800"/>
                          <a:chExt cx="5154850" cy="499725"/>
                        </a:xfrm>
                      </wpg:grpSpPr>
                      <wpg:grpSp>
                        <wpg:cNvPr id="17" name="กลุ่ม 17"/>
                        <wpg:cNvGrpSpPr/>
                        <wpg:grpSpPr>
                          <a:xfrm>
                            <a:off x="2768591" y="3576800"/>
                            <a:ext cx="5154819" cy="406400"/>
                            <a:chOff x="0" y="0"/>
                            <a:chExt cx="2551678" cy="455454"/>
                          </a:xfrm>
                        </wpg:grpSpPr>
                        <wps:wsp>
                          <wps:cNvPr id="18" name="สี่เหลี่ยมผืนผ้า 18"/>
                          <wps:cNvSpPr/>
                          <wps:spPr>
                            <a:xfrm>
                              <a:off x="0" y="0"/>
                              <a:ext cx="2551675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รูปห้าเหลี่ยม 20"/>
                          <wps:cNvSpPr/>
                          <wps:spPr>
                            <a:xfrm>
                              <a:off x="0" y="0"/>
                              <a:ext cx="2551678" cy="455454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92CCD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สี่เหลี่ยมผืนผ้า 21"/>
                          <wps:cNvSpPr/>
                          <wps:spPr>
                            <a:xfrm>
                              <a:off x="2" y="20003"/>
                              <a:ext cx="2289789" cy="41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 xml:space="preserve">ยุทธศาสตร์ที่ 1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>เสริมสร้างความมั่นคงของสถาบันหลักของชาติ</w:t>
                                </w:r>
                              </w:p>
                              <w:p w:rsidR="0031462B" w:rsidRDefault="0031462B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63500</wp:posOffset>
                </wp:positionV>
                <wp:extent cx="5154819" cy="406400"/>
                <wp:effectExtent b="0" l="0" r="0" t="0"/>
                <wp:wrapNone/>
                <wp:docPr id="109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819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8390662</wp:posOffset>
            </wp:positionH>
            <wp:positionV relativeFrom="paragraph">
              <wp:posOffset>55819</wp:posOffset>
            </wp:positionV>
            <wp:extent cx="354965" cy="403225"/>
            <wp:effectExtent l="0" t="0" r="0" b="0"/>
            <wp:wrapNone/>
            <wp:docPr id="311" name="image73.png" descr="C:\Users\Panjaporn\Downloads\goal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C:\Users\Panjaporn\Downloads\goal (1)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2"/>
          <w:szCs w:val="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264690" cy="264690"/>
            <wp:effectExtent l="0" t="0" r="0" b="0"/>
            <wp:docPr id="3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690" cy="264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8668882" cy="650216"/>
                <wp:effectExtent l="0" t="0" r="0" b="0"/>
                <wp:wrapNone/>
                <wp:docPr id="116" name="กลุ่ม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8882" cy="650216"/>
                          <a:chOff x="1011550" y="3454875"/>
                          <a:chExt cx="8668900" cy="915000"/>
                        </a:xfrm>
                      </wpg:grpSpPr>
                      <wpg:grpSp>
                        <wpg:cNvPr id="22" name="กลุ่ม 22"/>
                        <wpg:cNvGrpSpPr/>
                        <wpg:grpSpPr>
                          <a:xfrm>
                            <a:off x="1011559" y="3454892"/>
                            <a:ext cx="8668882" cy="650216"/>
                            <a:chOff x="0" y="0"/>
                            <a:chExt cx="2149672" cy="455454"/>
                          </a:xfrm>
                        </wpg:grpSpPr>
                        <wps:wsp>
                          <wps:cNvPr id="23" name="สี่เหลี่ยมผืนผ้า 23"/>
                          <wps:cNvSpPr/>
                          <wps:spPr>
                            <a:xfrm>
                              <a:off x="0" y="0"/>
                              <a:ext cx="2149650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รูปห้าเหลี่ยม 24"/>
                          <wps:cNvSpPr/>
                          <wps:spPr>
                            <a:xfrm>
                              <a:off x="0" y="0"/>
                              <a:ext cx="2149672" cy="455454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AEEF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สี่เหลี่ยมผืนผ้า 25"/>
                          <wps:cNvSpPr/>
                          <wps:spPr>
                            <a:xfrm>
                              <a:off x="2" y="20010"/>
                              <a:ext cx="2074165" cy="367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เป้าหมายยุทธศาสตร์ :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ถวายความปลอดภัยพระมหากษัตริย์พระบรมวงศานุวงศ์ได้อย่างมีประสิทธิภาพเป็นไปอย่างสมพระเกียรติ ต้องตามพระราชประสงค์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ตัว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ชี้วัดเป้าหมายยุทธศาสตร์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 xml:space="preserve"> :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ถวายความปลอดภัยอย่างสมพระเกียรติต้องตามพระราชประสงค์ ร้อยละ 100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สยศ.ตร.(ผก.))</w:t>
                                </w: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8668882" cy="650216"/>
                <wp:effectExtent b="0" l="0" r="0" t="0"/>
                <wp:wrapNone/>
                <wp:docPr id="116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8882" cy="6502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3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</w:t>
      </w: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3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      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hidden="0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190500</wp:posOffset>
                </wp:positionV>
                <wp:extent cx="3717925" cy="2819400"/>
                <wp:effectExtent l="0" t="0" r="0" b="0"/>
                <wp:wrapNone/>
                <wp:docPr id="203" name="สี่เหลี่ยมผืนผ้ามุมมน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325" y="2384588"/>
                          <a:ext cx="3689350" cy="279082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190500</wp:posOffset>
                </wp:positionV>
                <wp:extent cx="3717925" cy="2819400"/>
                <wp:effectExtent b="0" l="0" r="0" t="0"/>
                <wp:wrapNone/>
                <wp:docPr id="203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7925" cy="281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hidden="0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215900</wp:posOffset>
                </wp:positionV>
                <wp:extent cx="4176083" cy="2266950"/>
                <wp:effectExtent l="0" t="0" r="0" b="0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2246" y="2660813"/>
                          <a:ext cx="4147508" cy="223837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215900</wp:posOffset>
                </wp:positionV>
                <wp:extent cx="4176083" cy="2266950"/>
                <wp:effectExtent b="0" l="0" r="0" t="0"/>
                <wp:wrapNone/>
                <wp:docPr id="29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6083" cy="226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304800</wp:posOffset>
                </wp:positionV>
                <wp:extent cx="3447669" cy="2087041"/>
                <wp:effectExtent l="0" t="0" r="0" b="0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6928" y="2741242"/>
                          <a:ext cx="3438144" cy="207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ประเด็นยุทธศาสตร์ที่ 1.1 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ถวายความปลอดภัยพระมหากษัตริย์ พระบรมวงศานุวงศ์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1.1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ถวายความปลอดภัยอย่างสมพระเกียรติต้องตามพระราชประสงค์ ร้อยละ 100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  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สยศ.ตร.(ผก.))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จำนวนผู้ปฏิบัติหน้าที่ถวายคว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ามปลอดภัยที่ผ่านการฝึกอบรมหลักสูตร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ไม่น้อยกว่า 4,000 คน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สยศ.ตร.(ผก.))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304800</wp:posOffset>
                </wp:positionV>
                <wp:extent cx="3447669" cy="2087041"/>
                <wp:effectExtent b="0" l="0" r="0" t="0"/>
                <wp:wrapNone/>
                <wp:docPr id="107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7669" cy="20870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292100</wp:posOffset>
                </wp:positionV>
                <wp:extent cx="4063940" cy="2171700"/>
                <wp:effectExtent l="0" t="0" r="0" b="0"/>
                <wp:wrapNone/>
                <wp:docPr id="205" name="สี่เหลี่ยมผืนผ้า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18793" y="2698913"/>
                          <a:ext cx="405441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ประเด็นยุทธศาสตร์ที่ 1.2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เสริมสร้างความรักสามัคคี ความสำนึกจงรักภักดี ซื่อสัตย์ พร้อมธำรงรักษาไว้ซึ่งสถาบันหลักของชาติ และสนับสนุนและเสริมสร้างการดำเนินงานตามแนวทางพระราชดำริ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้าหมายประเด็นยุทธศาสตร์ที่ 1.2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คนไทยมีความจงรักภักดี ซื่อสัตย์ พร้อมธำรงรักษาไว้ซึ่งสถาบันหลักของชาติ / สนับสนุนและเสริมสร้างการดำเนินงานตามแนวทางพระราชดำริได้อย่างมีประสิทธิภาพ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เผยแพร่และน้อมนำแนวทางพระราชดำริไปขยายผลครอบคลุมพ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ื้นที่เป้าหมายและประชาชน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กลุ่มเป้าหมาย ไม่น้อยกว่า ร้อยละ 80 (สยศ.ตร.(ผก.))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292100</wp:posOffset>
                </wp:positionV>
                <wp:extent cx="4063940" cy="2171700"/>
                <wp:effectExtent b="0" l="0" r="0" t="0"/>
                <wp:wrapNone/>
                <wp:docPr id="205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3940" cy="2171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hidden="0" allowOverlap="1">
                <wp:simplePos x="0" y="0"/>
                <wp:positionH relativeFrom="column">
                  <wp:posOffset>5499100</wp:posOffset>
                </wp:positionH>
                <wp:positionV relativeFrom="paragraph">
                  <wp:posOffset>266700</wp:posOffset>
                </wp:positionV>
                <wp:extent cx="2148876" cy="485140"/>
                <wp:effectExtent l="0" t="0" r="0" b="0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85850" y="3551718"/>
                          <a:ext cx="2120301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266700</wp:posOffset>
                </wp:positionV>
                <wp:extent cx="2148876" cy="485140"/>
                <wp:effectExtent b="0" l="0" r="0" t="0"/>
                <wp:wrapNone/>
                <wp:docPr id="2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8876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0</wp:posOffset>
                </wp:positionV>
                <wp:extent cx="2071238" cy="414655"/>
                <wp:effectExtent l="0" t="0" r="0" b="0"/>
                <wp:wrapNone/>
                <wp:docPr id="214" name="สี่เหลี่ยมผืนผ้า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5144" y="3577435"/>
                          <a:ext cx="2061713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เจ้าภาพขับเคลื่อนประเด็นยุทธศาสตร์  (จข.2)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สยศ.ตร.(ผก.)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5524500</wp:posOffset>
                </wp:positionH>
                <wp:positionV relativeFrom="paragraph">
                  <wp:posOffset>0</wp:posOffset>
                </wp:positionV>
                <wp:extent cx="2071238" cy="414655"/>
                <wp:effectExtent b="0" l="0" r="0" t="0"/>
                <wp:wrapNone/>
                <wp:docPr id="214" name="image238.png"/>
                <a:graphic>
                  <a:graphicData uri="http://schemas.openxmlformats.org/drawingml/2006/picture">
                    <pic:pic>
                      <pic:nvPicPr>
                        <pic:cNvPr id="0" name="image23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1238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215900</wp:posOffset>
                </wp:positionV>
                <wp:extent cx="2139950" cy="485140"/>
                <wp:effectExtent l="0" t="0" r="0" b="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313" y="3551718"/>
                          <a:ext cx="2111375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215900</wp:posOffset>
                </wp:positionV>
                <wp:extent cx="2139950" cy="485140"/>
                <wp:effectExtent b="0" l="0" r="0" t="0"/>
                <wp:wrapNone/>
                <wp:docPr id="48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9950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241300</wp:posOffset>
                </wp:positionV>
                <wp:extent cx="2010410" cy="414655"/>
                <wp:effectExtent l="0" t="0" r="0" b="0"/>
                <wp:wrapNone/>
                <wp:docPr id="130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5558" y="3577435"/>
                          <a:ext cx="200088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เจ้าภาพขับเคลื่อนประเด็นยุทธศาสตร์ (จข.2)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สยศ.ตร.(ผก.) 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1435100</wp:posOffset>
                </wp:positionH>
                <wp:positionV relativeFrom="paragraph">
                  <wp:posOffset>241300</wp:posOffset>
                </wp:positionV>
                <wp:extent cx="2010410" cy="414655"/>
                <wp:effectExtent b="0" l="0" r="0" t="0"/>
                <wp:wrapNone/>
                <wp:docPr id="130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041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35" w:name="_ihv636" w:colFirst="0" w:colLast="0"/>
      <w:bookmarkEnd w:id="35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เป้าหมายการพัฒนาที่สำคัญ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เสริมสร้างความมั่นคงของสถาบันหลักของชาติ ภายใต้การปกครองระบอบประชาธิปไตย อันมีพระมหากษัตริย์ทรงเป็นประมุข โดยปลูกฝังและสร้างความตระหนักรู้ถึงความสำคัญของสถาบันหลักของชาติ รณรงค์เสริมสร้างความรักและภาคภูมิใจในความเป็นคนไทยและชาติไ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ทย ผ่านทางกลไกต่าง ๆ สร้างจิตสำนึกของคนในชาติให้มีความหวงแหน และธำรงรักษาสถาบันชาติ ศาสนา พระมหากษัตริย์ ในฐานะศูนย์รวมจิตใจของชาติ รวมถึง น้อมนำและเผยแพร่ศาสตร์พระราชา หลักปรัชญาของเศรษฐกิจพอเพียง รวมถึงแนวทางพระราชดำริต่าง ๆ ให้เกิดความเข้าใจอย่างถ่องแท้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และนำไปประยุกต์ปฏิบัติใช้อย่างกว้างขวาง ทั้งในส่วนของบริหารงานราชการของสำนักงานตำรวจแห่งชาติ การดำรงชีพ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ของข้าราชการตำรวจ รวมทั้ง การให้ความรู้และเป็นแบบอย่างให้แก่ประชาชน  ประกอบกับเพิ่มประสิทธิภาพในการถวายความปลอดภัย และเทิดทูนและป้องกันมิให้มีใคร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ล่วงล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ะเมิดสถาบันพระมหากษัตริย์ รวมทั้ง พัฒนาประสิทธิภาพและความเข้มแข็งของกลไกที่เกี่ยวข้องกับการป้องกันและป้องปรามการล่วงละเมิดสถาบันหลัก โดยกำหนดมาตรการ รูปแบบและหน้าที่หน่วยรับผิดชอบอย่างชัดเจน เพิ่มศักยภาพทั้งในด้านบุคลากร/เจ้าหน้าที่ผู้ปฏิบัติงาน อุปกรณ์เคร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ื่องมือเครื่องใช้ อาวุธยุทโธปกรณ์ และยานพาหนะ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ให้เพียงพอและพร้อมต่อการปฏิบัติงาน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38100</wp:posOffset>
                </wp:positionV>
                <wp:extent cx="9273413" cy="978918"/>
                <wp:effectExtent l="0" t="0" r="0" b="0"/>
                <wp:wrapNone/>
                <wp:docPr id="127" name="รูปห้าเหลี่ยม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4056" y="3295304"/>
                          <a:ext cx="9263888" cy="969393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8DC7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 xml:space="preserve">ประเด็นยุทธศาสตร์ที่ 1.1 ถวายความปลอดภัยพระมหากษัตริย์ พระบรมวงศานุวงศ์ 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เป้าหมายประเด็นยุทธศาสตร์ที่ 1.1 ถวายความปลอดภัยพระมหากษัตริย์พระบรมวงศานุวงศ์ ได้อย่างมีประสิทธิ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ภาพเป็นไปอย่างสมพระเกียรติ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br/>
                              <w:t xml:space="preserve">                                          ต้องตามพระราชประสงค์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38100</wp:posOffset>
                </wp:positionV>
                <wp:extent cx="9273413" cy="978918"/>
                <wp:effectExtent b="0" l="0" r="0" t="0"/>
                <wp:wrapNone/>
                <wp:docPr id="127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3413" cy="9789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6"/>
          <w:szCs w:val="16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6"/>
          <w:szCs w:val="16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ตัวชี้วัดประเด็นยุทธศาสตร์ที่ 1.1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13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ถวายความปลอดภัยอย่างสมพระเกียรติต้องตามพระราชประสงค์ ร้อยละ 100 (สยศ.ตร.(ผก.))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2.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จำนวนผู้ปฏิบัติหน้าที่ถวายความปลอดภัยที่ผ่านการฝึกอบรมหลักสูตร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ไม่น้อยกว่า 4,000 คน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สยศ.ตร.(ผก.))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(จข.2)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สยศ.ตร.(ผก.)</w:t>
      </w:r>
    </w:p>
    <w:p w:rsidR="0031462B" w:rsidRPr="003D5850" w:rsidRDefault="00B04941">
      <w:pPr>
        <w:shd w:val="clear" w:color="auto" w:fill="DBEEF3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่อง : การถวายความปลอดภัยพระมหากษัตริย์และพระบรมวงศานุวงศ์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ถวายความปลอดภัยอย่างสมพระเกียรติต้องตามพระราชประสงค์ ร้อยละ 100 (สยศ.ตร.(ผก.))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color w:val="FFFFFF"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ข้าราชการตำรวจที่ผ่านการฝึกอบรมผู้ปฏิบัติหน้าที่ถวายความปลอดภัยในพื้นที่ (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Local CAT)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ไม่น้อยกว่า 4,000 นาย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สยศ.ตร.(ผก.))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เจ้าภาพขับเคลื่อนเรื่อง (จข.3)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สยศ.ตร.(ผก.)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ส. สตม. ตชด. สทส. สกบ. สยศ.ตร.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พัฒนาศักยภาพข้าราชการตำรวจผู้ปฏิบัติหน้าที่ถวายความปลอดภัยในพื้นที่ (Local CAT) และข้าราชการตำรวจที่ได้รับมอบหมายภารกิจ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ถวายความปลอดภัย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จัดหาอาวุธ ยุทโธปกรณ์ ยานพาหนะ ระบบการสื่อสาร และเทคโนโลยีที่ทันสม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ัยให้เท่าทันสถานการณ์และภัยคุกคามทุกรูปแบบเพื่อเพิ่มประสิทธิภาพ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ในการถวายความปลอดภัย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ปรับยุทธวิธีในการถวายความปลอดภัยให้เกิดประสิทธิภาพสูงสุด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ประสานการปฏิบัติและบูรณาการความร่วมมือกั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บทุกภาคส่วนที่เกี่ยวข้องในภารกิจการถวายความปลอดภัย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ปรับปรุงฐานข้อมูลกำลังพลและวัสดุ อุปกรณ์ต่าง ๆ ของผู้ปฏิบัติหน้าที่ถวายความปลอดภัยให้ครอบคลุม ครบถ้วนและถูกต้อง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ส่งเสริมนำเทคโนโลยีมาใช้ในการรายงานผลการปฏิบัติการถ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วายความปลอดภัยของหน่วยปฏิบัติอย่างเป็นระบบ</w:t>
      </w:r>
    </w:p>
    <w:tbl>
      <w:tblPr>
        <w:tblStyle w:val="af9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3663"/>
        <w:gridCol w:w="1365"/>
        <w:gridCol w:w="1493"/>
        <w:gridCol w:w="2268"/>
        <w:gridCol w:w="2268"/>
      </w:tblGrid>
      <w:tr w:rsidR="0031462B" w:rsidRPr="003D5850">
        <w:trPr>
          <w:trHeight w:val="296"/>
        </w:trPr>
        <w:tc>
          <w:tcPr>
            <w:tcW w:w="3544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663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58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536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544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63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93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268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544" w:type="dxa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โครงการฝึกอบรมการอารักขาบุคคลสำคัญ ประจำปีงบประมาณ พ.ศ. 2566</w:t>
            </w:r>
          </w:p>
        </w:tc>
        <w:tc>
          <w:tcPr>
            <w:tcW w:w="3663" w:type="dxa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จำนวนข้าราชการตำรวจที่ผ่านเกณฑ์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การฝึกอบรม ไม่น้อยกว่า ร้อยละ 95</w:t>
            </w:r>
          </w:p>
        </w:tc>
        <w:tc>
          <w:tcPr>
            <w:tcW w:w="1365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สยศ.ตร.(ผก.)</w:t>
            </w:r>
          </w:p>
        </w:tc>
        <w:tc>
          <w:tcPr>
            <w:tcW w:w="1493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ภ.1-9  ตชด. และ บช.ก.(บก.ปพ.) 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2,902,900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544" w:type="dxa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โครงการฝึกอบรมการขับขี่รถยนต์ทางยุทธวิธีสำหรับบุคคลสำคัญ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ประจำปีงบประมาณ พ.ศ. 2566</w:t>
            </w:r>
          </w:p>
        </w:tc>
        <w:tc>
          <w:tcPr>
            <w:tcW w:w="3663" w:type="dxa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จำนวนข้าราชการตำรวจที่ผ่านเกณฑ์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การฝึกอบรม ไม่น้อยกว่า ร้อยละ 95</w:t>
            </w:r>
          </w:p>
        </w:tc>
        <w:tc>
          <w:tcPr>
            <w:tcW w:w="1365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สยศ.ตร.(ผก.)</w:t>
            </w:r>
          </w:p>
        </w:tc>
        <w:tc>
          <w:tcPr>
            <w:tcW w:w="1493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 ตชด. และ บช.ก.(บก.ปพ.)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1,801,670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โครงการฝึกอบรมหลักสูตรผู้ปฏิบัติหน้าที่ถวายคว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ามปลอดภัยในพื้นที่ (local CAT)</w:t>
            </w:r>
          </w:p>
        </w:tc>
        <w:tc>
          <w:tcPr>
            <w:tcW w:w="3663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จำนวนผู้ปฏิบัติหน้าที่ถวายความปลอดภัยที่ผ่านการฝึกอบรมหลักสูตร ไม่น้อยกว่า 4,000 คน</w:t>
            </w:r>
          </w:p>
        </w:tc>
        <w:tc>
          <w:tcPr>
            <w:tcW w:w="1365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สยศ.ตร.(ผก.)</w:t>
            </w:r>
          </w:p>
        </w:tc>
        <w:tc>
          <w:tcPr>
            <w:tcW w:w="149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บช.น. ภ.1-9 ก. และ ส.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227,788,000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a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3663"/>
        <w:gridCol w:w="1365"/>
        <w:gridCol w:w="1493"/>
        <w:gridCol w:w="2268"/>
        <w:gridCol w:w="2268"/>
      </w:tblGrid>
      <w:tr w:rsidR="0031462B" w:rsidRPr="003D5850">
        <w:trPr>
          <w:trHeight w:val="296"/>
        </w:trPr>
        <w:tc>
          <w:tcPr>
            <w:tcW w:w="3544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663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58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536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544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63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93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268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ฝึกอบรมบุคลากรตามแผนพัฒนาบุคลากรผู้ทำหน้าที่ถวายความปลอดภัย</w:t>
            </w:r>
          </w:p>
        </w:tc>
        <w:tc>
          <w:tcPr>
            <w:tcW w:w="3663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ผู้เข้ารับการฝึกอบรมแต่ละโครงการ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ผ่านเกณฑ์การฝึกอบรม ไม่น้อยกว่า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ร้อยละ 80                    </w:t>
            </w:r>
          </w:p>
        </w:tc>
        <w:tc>
          <w:tcPr>
            <w:tcW w:w="1365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บก.ปพ.)</w:t>
            </w:r>
          </w:p>
        </w:tc>
        <w:tc>
          <w:tcPr>
            <w:tcW w:w="149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บก.ปพ.)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55,128,800 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โครงการจัดหาครุภัณฑ์ต่าง ๆ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เพื่อเพิ่มประสิทธิภาพในการถวาย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ความปลอดภัย</w:t>
            </w:r>
          </w:p>
        </w:tc>
        <w:tc>
          <w:tcPr>
            <w:tcW w:w="3663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ความสำเร็จของการจัดหาฯ ตามกรอบ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ที่กำหนด ร้อยละ 100                    </w:t>
            </w:r>
          </w:p>
        </w:tc>
        <w:tc>
          <w:tcPr>
            <w:tcW w:w="1365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ผก.)</w:t>
            </w:r>
          </w:p>
        </w:tc>
        <w:tc>
          <w:tcPr>
            <w:tcW w:w="149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ภ.8  บช.ตชด.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บช.ก.(บก.ปพ.) สทส. 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183,192,700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9225160" cy="1151447"/>
                <wp:effectExtent l="0" t="0" r="0" b="0"/>
                <wp:wrapNone/>
                <wp:docPr id="156" name="รูปห้าเหลี่ยม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8183" y="3209039"/>
                          <a:ext cx="9215635" cy="1141922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8DC7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ประเด็นยุทธศาสตร์ที่ 1.2  คนไทยมีความจงรักภักดี ซื่อสัตย์ พร้อมธำรงรักษาไว้ซึ่งสถาบันหลักของชาติ / สนับสนุนและเสริมสร้างการดำเนินงาน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ตามแนวทางพระราชดำริได้อย่างมีประสิทธิภาพ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 xml:space="preserve">เป้าหมายประเด็นยุทธศาสตร์ที่ 1.2 คนไทยมีความจงรักภักดี ซื่อสัตย์ พร้อมธำรงรักษาไว้ซึ่งสถาบันหลักของชาติ / สนับสนุนและเสริมสร้างการดำเนินงาน   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br/>
                              <w:t xml:space="preserve">                                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ตามแนวทางพระราชดำริได้อย่างมีประสิทธิภาพ</w:t>
                            </w:r>
                          </w:p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9225160" cy="1151447"/>
                <wp:effectExtent b="0" l="0" r="0" t="0"/>
                <wp:wrapNone/>
                <wp:docPr id="156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5160" cy="11514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36" w:name="_32hioqz" w:colFirst="0" w:colLast="0"/>
      <w:bookmarkEnd w:id="36"/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ตัวชี้วัดประเด็นยุทธศาสตร์ที่ 1.2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ผยแพร่และน้อมนำแนวทางพระราชดำริไปขยายผลครอบคลุมพื้นที่เป้าหมายและประชาชนกลุ่มเป้าหมายไม่น้อยกว่าร้อยละ 80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          (สยศ.ตร.(ผก.))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(จข.2)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สยศ.ตร.(ผก.)</w:t>
      </w:r>
    </w:p>
    <w:p w:rsidR="0031462B" w:rsidRPr="003D5850" w:rsidRDefault="00B04941">
      <w:pPr>
        <w:shd w:val="clear" w:color="auto" w:fill="DBEEF3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FFFFFF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เผยแพร่และน้อมนำแนวทางพระราชดำริไปขยายผลครอบคลุมพื้นที่เป้าหมายและประชาชนกลุ่มเป้า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หมาย ไม่น้อยกว่าร้อยละ 80</w:t>
      </w:r>
      <w:r w:rsidRPr="003D5850">
        <w:rPr>
          <w:rFonts w:ascii="TH SarabunIT๙" w:eastAsia="Sarabun" w:hAnsi="TH SarabunIT๙" w:cs="TH SarabunIT๙"/>
          <w:color w:val="FFFFFF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สยศ.ตร.(ผก.)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FFFFFF"/>
          <w:sz w:val="32"/>
          <w:szCs w:val="32"/>
        </w:rPr>
        <w:t xml:space="preserve">   </w:t>
      </w:r>
      <w:r w:rsidRPr="003D5850">
        <w:rPr>
          <w:rFonts w:ascii="TH SarabunIT๙" w:eastAsia="Sarabun" w:hAnsi="TH SarabunIT๙" w:cs="TH SarabunIT๙"/>
          <w:color w:val="FFFFFF"/>
          <w:sz w:val="32"/>
          <w:szCs w:val="32"/>
        </w:rPr>
        <w:t xml:space="preserve">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งจิตสำนึกของประชาชนเพื่อสร้างความจงรักภักดีต่อสถาบันพระมหากษัตริย์เป็นไปตามกรอบที่กำหนด ร้อยละ 100 สยศ.ตร.(ผก.)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สยศ.ตร.(ผก.) หลัก /บช.ก.(ปพ.) ร่วม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ทท. ส. ตชด. และ สท.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เสริมสร้างประสิทธิภาพและความเข้มแข็งในการธำรงรักษาสถาบันพระมหากษัตริย์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สนับสนุนภารกิจในกิจกรรมจิตอาสาพัฒนา จิตอาสาภ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ัยพิบัติและจิตอาสาเฉพาะกิจอย่างเต็มกำลังตามความรู้ความสามารถของแต่ละบุคคล/หน่วยงาน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เพื่อสนองพระราชปณิธานของพระบาทสมเด็จพระเจ้าอยู่หัว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ส่งเสริมนำเทคโนโลยีมาใช้ในการปฏิบัติในกิจกรรมจิตอาสาพัฒนา จิตอาสาภัยพิบัติและจิตอาสาเฉพาะ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กิจ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tbl>
      <w:tblPr>
        <w:tblStyle w:val="afb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4229"/>
        <w:gridCol w:w="1365"/>
        <w:gridCol w:w="1364"/>
        <w:gridCol w:w="2256"/>
        <w:gridCol w:w="2268"/>
      </w:tblGrid>
      <w:tr w:rsidR="0031462B" w:rsidRPr="003D5850">
        <w:trPr>
          <w:trHeight w:val="296"/>
        </w:trPr>
        <w:tc>
          <w:tcPr>
            <w:tcW w:w="3119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229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524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119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229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256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โครงการเผยแพร่ ขยายผลสร้างจิตสำนึกต่อสถาบันชาติ ศาสนาพระมหากษัตริย์</w:t>
            </w:r>
          </w:p>
        </w:tc>
        <w:tc>
          <w:tcPr>
            <w:tcW w:w="422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ปลูกฝังจิตสำนึกจิตอาสาตามแนวทางโครงการจิตอาสาพระราชทานตามแนวพระราชดำริ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ให้ข้าราชการตำรวจและประชาชนได้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10,000 คน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สยศ.ตร.(ผก.)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ทุกหน่วย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ในสังกัด ตร.</w:t>
            </w:r>
          </w:p>
        </w:tc>
        <w:tc>
          <w:tcPr>
            <w:tcW w:w="2256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22,908,600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โครงการอำนวยความสะดวกและความปลอดภัยในการบำเพ็ญสาธารณประโยชน์</w:t>
            </w:r>
          </w:p>
        </w:tc>
        <w:tc>
          <w:tcPr>
            <w:tcW w:w="422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จำนวนจิตอาสาข้าราชการตำรวจและประชาชนจิตอาสาที่ร่วมกิจกรรมบำเพ็ญสาธารณประโยชน์ ไม่น้อยกว่า</w:t>
            </w: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800,000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คน/ปี   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สยศ.ตร.(ผก.)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บช.น.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ก. และ ตชด.</w:t>
            </w:r>
          </w:p>
        </w:tc>
        <w:tc>
          <w:tcPr>
            <w:tcW w:w="2256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67,824,000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โครงการสร้างจิตสำนึก</w:t>
            </w:r>
          </w:p>
        </w:tc>
        <w:tc>
          <w:tcPr>
            <w:tcW w:w="422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การรณรงค์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สร้างจิตสำนึกและค่านิยมโดยชุมชนและมวลชนสัมพันธ์ เพื่อสร้างความจงรักภักดี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ต่อสถาบันพระมหากษัตริย์เป็นไปตามกรอบ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บช.ส.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บช.ส.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6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8,753,400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โครงการประชาสัมพันธ์เพื่อเทิดทูนสถาบันพระมหากษัตริย์</w:t>
            </w:r>
          </w:p>
        </w:tc>
        <w:tc>
          <w:tcPr>
            <w:tcW w:w="422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จำนวนครั้งในการรณรงค์ผ่านสื่อเพื่อเสริมสร้างจิตสำนึกของประชาชนให้มีความจงรักภักดี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ต่อสถาบันพระมหากษัตริย์ ไม่น้อยกว่า 20,000 ครั้ง/ปี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สท.</w:t>
            </w:r>
          </w:p>
        </w:tc>
        <w:tc>
          <w:tcPr>
            <w:tcW w:w="2256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c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4229"/>
        <w:gridCol w:w="1299"/>
        <w:gridCol w:w="1289"/>
        <w:gridCol w:w="2397"/>
        <w:gridCol w:w="2268"/>
      </w:tblGrid>
      <w:tr w:rsidR="0031462B" w:rsidRPr="003D5850">
        <w:trPr>
          <w:trHeight w:val="296"/>
        </w:trPr>
        <w:tc>
          <w:tcPr>
            <w:tcW w:w="3119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229" w:type="dxa"/>
            <w:vMerge w:val="restart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588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DBEEF3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119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229" w:type="dxa"/>
            <w:vMerge/>
            <w:shd w:val="clear" w:color="auto" w:fill="DBEEF3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99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289" w:type="dxa"/>
            <w:shd w:val="clear" w:color="auto" w:fill="DBEEF3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DBEEF3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โครงการเฝ้าตรวจ เตือน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และเตรียมการรองรับภัยพิบัติ</w:t>
            </w:r>
          </w:p>
        </w:tc>
        <w:tc>
          <w:tcPr>
            <w:tcW w:w="422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จำนวนจิตอาสาข้าราชการตำรวจและประชาชน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จิตอาสาที่เข้าร่วมกิจกรรม ไม่น้อยกว่า 200,000 คน/ปี</w:t>
            </w:r>
          </w:p>
        </w:tc>
        <w:tc>
          <w:tcPr>
            <w:tcW w:w="129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สยศ.ตร.(ผก.)</w:t>
            </w:r>
          </w:p>
        </w:tc>
        <w:tc>
          <w:tcPr>
            <w:tcW w:w="128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ก. และ ตชด.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24,500,000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</w:rPr>
        <w:t xml:space="preserve">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391428" cy="406838"/>
            <wp:effectExtent l="0" t="0" r="0" b="0"/>
            <wp:docPr id="334" name="image1.png" descr="https://media-public.canva.com/MAB4YgJZ9Kk/1/scre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media-public.canva.com/MAB4YgJZ9Kk/1/screen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28" cy="40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hidden="0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63500</wp:posOffset>
                </wp:positionV>
                <wp:extent cx="6914515" cy="406400"/>
                <wp:effectExtent l="0" t="0" r="0" b="0"/>
                <wp:wrapNone/>
                <wp:docPr id="251" name="กลุ่ม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4515" cy="406400"/>
                          <a:chOff x="1888725" y="3576800"/>
                          <a:chExt cx="6914550" cy="570425"/>
                        </a:xfrm>
                      </wpg:grpSpPr>
                      <wpg:grpSp>
                        <wpg:cNvPr id="27" name="กลุ่ม 27"/>
                        <wpg:cNvGrpSpPr/>
                        <wpg:grpSpPr>
                          <a:xfrm>
                            <a:off x="1888743" y="3576800"/>
                            <a:ext cx="6914515" cy="406400"/>
                            <a:chOff x="35640" y="0"/>
                            <a:chExt cx="2381144" cy="455454"/>
                          </a:xfrm>
                        </wpg:grpSpPr>
                        <wps:wsp>
                          <wps:cNvPr id="28" name="สี่เหลี่ยมผืนผ้า 28"/>
                          <wps:cNvSpPr/>
                          <wps:spPr>
                            <a:xfrm>
                              <a:off x="35640" y="0"/>
                              <a:ext cx="2381125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รูปห้าเหลี่ยม 30"/>
                          <wps:cNvSpPr/>
                          <wps:spPr>
                            <a:xfrm>
                              <a:off x="35640" y="0"/>
                              <a:ext cx="2381144" cy="455454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สี่เหลี่ยมผืนผ้า 31"/>
                          <wps:cNvSpPr/>
                          <wps:spPr>
                            <a:xfrm>
                              <a:off x="76762" y="20003"/>
                              <a:ext cx="2274201" cy="410125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>ยุทธศาสตร์ที่ 2 เพิ่มประสิทธิภาพในการสร้างความปลอดภัยในชีวิตและทรัพย์สิน การอำนวยความยุติธรรมทางอาญา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63500</wp:posOffset>
                </wp:positionV>
                <wp:extent cx="6914515" cy="406400"/>
                <wp:effectExtent b="0" l="0" r="0" t="0"/>
                <wp:wrapNone/>
                <wp:docPr id="251" name="image281.png"/>
                <a:graphic>
                  <a:graphicData uri="http://schemas.openxmlformats.org/drawingml/2006/picture">
                    <pic:pic>
                      <pic:nvPicPr>
                        <pic:cNvPr id="0" name="image281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515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>
                <wp:simplePos x="0" y="0"/>
                <wp:positionH relativeFrom="column">
                  <wp:posOffset>7569200</wp:posOffset>
                </wp:positionH>
                <wp:positionV relativeFrom="paragraph">
                  <wp:posOffset>-63499</wp:posOffset>
                </wp:positionV>
                <wp:extent cx="1708928" cy="623570"/>
                <wp:effectExtent l="0" t="0" r="0" b="0"/>
                <wp:wrapNone/>
                <wp:docPr id="79" name="สี่เหลี่ยมผืนผ้ามุมมน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5824" y="3482503"/>
                          <a:ext cx="1680353" cy="59499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-63499</wp:posOffset>
                </wp:positionV>
                <wp:extent cx="1708928" cy="623570"/>
                <wp:effectExtent b="0" l="0" r="0" t="0"/>
                <wp:wrapNone/>
                <wp:docPr id="79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928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667079" cy="459105"/>
                <wp:effectExtent l="0" t="0" r="0" b="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7223" y="3555210"/>
                          <a:ext cx="1657554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เจ้าภาพขับเคลื่อนยุทธศาสตร์ (จข.1)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สยศ.ตร.(ผอ.)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667079" cy="459105"/>
                <wp:effectExtent b="0" l="0" r="0" t="0"/>
                <wp:wrapNone/>
                <wp:docPr id="108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7079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hidden="0" allowOverlap="1">
            <wp:simplePos x="0" y="0"/>
            <wp:positionH relativeFrom="column">
              <wp:posOffset>8923391</wp:posOffset>
            </wp:positionH>
            <wp:positionV relativeFrom="paragraph">
              <wp:posOffset>168910</wp:posOffset>
            </wp:positionV>
            <wp:extent cx="354965" cy="403225"/>
            <wp:effectExtent l="0" t="0" r="0" b="0"/>
            <wp:wrapNone/>
            <wp:docPr id="306" name="image73.png" descr="C:\Users\Panjaporn\Downloads\goal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C:\Users\Panjaporn\Downloads\goal (1)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264690" cy="264690"/>
            <wp:effectExtent l="0" t="0" r="0" b="0"/>
            <wp:docPr id="3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690" cy="264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hidden="0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101600</wp:posOffset>
                </wp:positionV>
                <wp:extent cx="8896350" cy="1775052"/>
                <wp:effectExtent l="0" t="0" r="0" b="0"/>
                <wp:wrapNone/>
                <wp:docPr id="207" name="กลุ่ม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6350" cy="1775052"/>
                          <a:chOff x="897825" y="2892450"/>
                          <a:chExt cx="8896375" cy="2250250"/>
                        </a:xfrm>
                      </wpg:grpSpPr>
                      <wpg:grpSp>
                        <wpg:cNvPr id="32" name="กลุ่ม 32"/>
                        <wpg:cNvGrpSpPr/>
                        <wpg:grpSpPr>
                          <a:xfrm>
                            <a:off x="897825" y="2892474"/>
                            <a:ext cx="8896350" cy="1775052"/>
                            <a:chOff x="-16288" y="2110"/>
                            <a:chExt cx="1951716" cy="360494"/>
                          </a:xfrm>
                        </wpg:grpSpPr>
                        <wps:wsp>
                          <wps:cNvPr id="33" name="สี่เหลี่ยมผืนผ้า 33"/>
                          <wps:cNvSpPr/>
                          <wps:spPr>
                            <a:xfrm>
                              <a:off x="-16288" y="2110"/>
                              <a:ext cx="1951700" cy="360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รูปห้าเหลี่ยม 34"/>
                          <wps:cNvSpPr/>
                          <wps:spPr>
                            <a:xfrm>
                              <a:off x="-16288" y="2110"/>
                              <a:ext cx="1951716" cy="358309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DE9D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สี่เหลี่ยมผืนผ้า 35"/>
                          <wps:cNvSpPr/>
                          <wps:spPr>
                            <a:xfrm>
                              <a:off x="-16288" y="4431"/>
                              <a:ext cx="1759470" cy="358173"/>
                            </a:xfrm>
                            <a:prstGeom prst="rect">
                              <a:avLst/>
                            </a:prstGeom>
                            <a:solidFill>
                              <a:srgbClr val="FDE9D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เป้าหมายยุทธศาสตร์ :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สังคมมีความสงบเรียบร้อย ประชาชนมีความปลอดภัยในชีวิตและทรัพย์สินได้รับการบริการด้วยความสะดวก รวดเร็ว เสมอภาคและเป็นธรรม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ตัวชี้วัดเป้าหมายยุทธศาสตร์ :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  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ความหวาดกลัวภัยอาชญากรรมของประชาชน ไม่เกินร้อยละ 40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B0F0"/>
                                    <w:sz w:val="28"/>
                                  </w:rPr>
                                  <w:t xml:space="preserve">*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>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>สยศ.ตร.(ผอ.))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  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ควบคุมคดีอาญาในการรักษาความปลอดภัยในชีวิตและทรัพย์สินของประชาชนให้จำนวนคดีลดลง เมื่อเทียบกับค่าเฉลี่ย 3 ปีงบประมาณย้อนหลัง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 xml:space="preserve">                 ไม่น้อยกว่า ร้อยละ 5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>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>สยศ.ตร.(ผอ.))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  3.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ความพึงพอใจและความเชื่อมั่นของประชาชนต่อการปฏิ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บัติงานของเจ้าหน้าที่ตำรวจ ไม่น้อยกว่า ร้อยละ 80 (แยกบนสถานีตำรวจและนอกสถานีตำรวจ)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>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2"/>
                                  </w:rPr>
                                  <w:t>สยศ.ตร.(ผอ.))</w:t>
                                </w: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101600</wp:posOffset>
                </wp:positionV>
                <wp:extent cx="8896350" cy="1775052"/>
                <wp:effectExtent b="0" l="0" r="0" t="0"/>
                <wp:wrapNone/>
                <wp:docPr id="207" name="image231.png"/>
                <a:graphic>
                  <a:graphicData uri="http://schemas.openxmlformats.org/drawingml/2006/picture">
                    <pic:pic>
                      <pic:nvPicPr>
                        <pic:cNvPr id="0" name="image23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6350" cy="1775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</w: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3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</w:t>
      </w: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3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      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hidden="0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228600</wp:posOffset>
                </wp:positionV>
                <wp:extent cx="4315460" cy="2809240"/>
                <wp:effectExtent l="0" t="0" r="0" b="0"/>
                <wp:wrapNone/>
                <wp:docPr id="111" name="สี่เหลี่ยมผืนผ้ามุมมน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2558" y="2389668"/>
                          <a:ext cx="4286885" cy="27806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228600</wp:posOffset>
                </wp:positionV>
                <wp:extent cx="4315460" cy="2809240"/>
                <wp:effectExtent b="0" l="0" r="0" t="0"/>
                <wp:wrapNone/>
                <wp:docPr id="111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5460" cy="2809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hidden="0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203200</wp:posOffset>
                </wp:positionV>
                <wp:extent cx="4365625" cy="2485306"/>
                <wp:effectExtent l="0" t="0" r="0" b="0"/>
                <wp:wrapNone/>
                <wp:docPr id="83" name="สี่เหลี่ยมผืนผ้ามุมมน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475" y="2551635"/>
                          <a:ext cx="4337050" cy="2456731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203200</wp:posOffset>
                </wp:positionV>
                <wp:extent cx="4365625" cy="2485306"/>
                <wp:effectExtent b="0" l="0" r="0" t="0"/>
                <wp:wrapNone/>
                <wp:docPr id="83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5625" cy="24853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304800</wp:posOffset>
                </wp:positionV>
                <wp:extent cx="4227830" cy="2819400"/>
                <wp:effectExtent l="0" t="0" r="0" b="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6848" y="2375063"/>
                          <a:ext cx="421830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ประเด็นยุทธศาสตร์ที่ 2.1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เสริมสร้างความปลอดภัยในชีวิตและทรัพย์สินและความมั่นคงของมนุษย์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2.1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สังคมมีความสงบเรียบร้อย ประชาชนมีความปลอดภัยในชีวิตและทรัพย์สิน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ความหวาดกลัวภัยอาชญากรรมของประชาชน ไม่เกิน ร้อยละ 40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B0F0"/>
                                <w:sz w:val="24"/>
                              </w:rPr>
                              <w:t>*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สยศ.ตร.(ผอ.))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การกระทำความผิดในกลุ่มคดีความผิดเกี่ยวกับทรัพย์ ไม่เกิน 81.83 คดี/ประชากรหนึ่งแสนคน 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  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สยศ.ตร.(ผอ.))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การกระทำความผิดในกลุ่มความผิดคดีเกี่ยวกับชีวิต ร่างกาย และเพศ ไม่เกิน 27.3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9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คดี/ประชากร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หนึ่งแสนคน (สยศ.ตร.(ผอ.))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ความเชื่อมั่นของประชาชนต่อการปฏิบัติงานของเจ้าหน้าที่ตำรวจ ไม่น้อยกว่า ร้อยละ 80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B0F0"/>
                                <w:sz w:val="24"/>
                              </w:rPr>
                              <w:t xml:space="preserve">* 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 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ด้านการรักษาความสงบเรียบร้อย ประชาชนมีความปลอดภัยในชีวิต และทรัพย์สิน และการบริการ)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(สยศ.ตร.(ผอ.))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304800</wp:posOffset>
                </wp:positionV>
                <wp:extent cx="4227830" cy="2819400"/>
                <wp:effectExtent b="0" l="0" r="0" t="0"/>
                <wp:wrapNone/>
                <wp:docPr id="38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281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304800</wp:posOffset>
                </wp:positionV>
                <wp:extent cx="4132580" cy="2140250"/>
                <wp:effectExtent l="0" t="0" r="0" b="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4473" y="2714638"/>
                          <a:ext cx="4123055" cy="213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ที่ 2.2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การบังคับใช้กฎหมาย อำนวยความยุติธรรม และบริการประชาชน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2.2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ประชาชนได้รับการอำนวยความยุติธรรมทางอาญาและการบริการด้วยความสะดวกรวดเร็วเสมอภาคและเป็นธรรม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ความเชื่อมั่นของประชาชนต่อการอำนวยความยุ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ติธรรมทางอาญาของตำรวจไม่น้อยกว่าร้อยละ 80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B0F0"/>
                                <w:sz w:val="24"/>
                              </w:rPr>
                              <w:t>*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ด้านการบริการด้วยความสะดวกรวดเร็ว เสมอภาคและเป็นธรรม) (สยศ.ตร.(ผอ.))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ความเชื่อมั่นของประชาชนต่อการปฏิบัติงานของเจ้าหน้าที่ตำรวจ ไม่น้อยกว่าร้อยละ 80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B0F0"/>
                                <w:sz w:val="24"/>
                              </w:rPr>
                              <w:t xml:space="preserve">*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ด้านอำนวยความยุติธรรม) (สยศ.ตร.(ผอ.))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5029200</wp:posOffset>
                </wp:positionH>
                <wp:positionV relativeFrom="paragraph">
                  <wp:posOffset>304800</wp:posOffset>
                </wp:positionV>
                <wp:extent cx="4132580" cy="2140250"/>
                <wp:effectExtent b="0" l="0" r="0" t="0"/>
                <wp:wrapNone/>
                <wp:docPr id="35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2580" cy="2140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50800</wp:posOffset>
                </wp:positionV>
                <wp:extent cx="2312777" cy="485140"/>
                <wp:effectExtent l="0" t="0" r="0" b="0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899" y="3551718"/>
                          <a:ext cx="2284202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50800</wp:posOffset>
                </wp:positionV>
                <wp:extent cx="2312777" cy="485140"/>
                <wp:effectExtent b="0" l="0" r="0" t="0"/>
                <wp:wrapNone/>
                <wp:docPr id="32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2777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88900</wp:posOffset>
                </wp:positionV>
                <wp:extent cx="2062480" cy="414655"/>
                <wp:effectExtent l="0" t="0" r="0" b="0"/>
                <wp:wrapNone/>
                <wp:docPr id="193" name="สี่เหลี่ยมผืนผ้า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9523" y="3577435"/>
                          <a:ext cx="20529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จข 2)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สยศ.ตร.(ผอ.)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88900</wp:posOffset>
                </wp:positionV>
                <wp:extent cx="2062480" cy="414655"/>
                <wp:effectExtent b="0" l="0" r="0" t="0"/>
                <wp:wrapNone/>
                <wp:docPr id="193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248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25400</wp:posOffset>
                </wp:positionV>
                <wp:extent cx="2243455" cy="485140"/>
                <wp:effectExtent l="0" t="0" r="0" b="0"/>
                <wp:wrapNone/>
                <wp:docPr id="233" name="สี่เหลี่ยมผืนผ้ามุมมน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8560" y="3551718"/>
                          <a:ext cx="2214880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1346200</wp:posOffset>
                </wp:positionH>
                <wp:positionV relativeFrom="paragraph">
                  <wp:posOffset>25400</wp:posOffset>
                </wp:positionV>
                <wp:extent cx="2243455" cy="485140"/>
                <wp:effectExtent b="0" l="0" r="0" t="0"/>
                <wp:wrapNone/>
                <wp:docPr id="233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3455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50800</wp:posOffset>
                </wp:positionV>
                <wp:extent cx="1976120" cy="414655"/>
                <wp:effectExtent l="0" t="0" r="0" b="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2703" y="3577435"/>
                          <a:ext cx="196659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จข 2)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สยศ.ตร.(ผอ.)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50800</wp:posOffset>
                </wp:positionV>
                <wp:extent cx="1976120" cy="414655"/>
                <wp:effectExtent b="0" l="0" r="0" t="0"/>
                <wp:wrapNone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hidden="0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38150" cy="514350"/>
            <wp:effectExtent l="0" t="0" r="0" b="0"/>
            <wp:wrapNone/>
            <wp:docPr id="310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7534275" cy="809625"/>
                <wp:effectExtent l="0" t="0" r="0" b="0"/>
                <wp:wrapNone/>
                <wp:docPr id="226" name="สี่เหลี่ยมผืนผ้า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3625" y="3379950"/>
                          <a:ext cx="7524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B0F0"/>
                                <w:sz w:val="28"/>
                              </w:rPr>
                              <w:t xml:space="preserve"> *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 w:val="28"/>
                              </w:rPr>
                              <w:t xml:space="preserve">ตัวชี้วัดเชิงคุณภาพและตัวชี้วัดตามโครงการประเมินระดับความสำเร็จของการดำเนินงานจากการใช้จ่ายงบประมาณ (PART) ของสำนักงานตำรวจแห่งชาติ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 w:val="28"/>
                              </w:rPr>
                              <w:br/>
                              <w:t xml:space="preserve">   ที่หน่วยเจ้าภาพระดับนโยบายต้องประสานหน่วยรับผิดชอบในการจัดทำรายละเอียดตัวชี้วัด ส่งให้สำนักงานยุทธศาสตร์ตำรวจ (กองวิจัย)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 w:val="28"/>
                              </w:rPr>
                              <w:t xml:space="preserve">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 w:val="28"/>
                              </w:rPr>
                              <w:t xml:space="preserve">สยศ.ตร.(วจ.))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 w:val="28"/>
                              </w:rPr>
                              <w:br/>
                              <w:t xml:space="preserve">   ดำเนินการประเมินผล และรายงานผลการดำเนินงานในภาพรวมของสำนักงานตำรวจแห่งชาติ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7534275" cy="809625"/>
                <wp:effectExtent b="0" l="0" r="0" t="0"/>
                <wp:wrapNone/>
                <wp:docPr id="226" name="image250.png"/>
                <a:graphic>
                  <a:graphicData uri="http://schemas.openxmlformats.org/drawingml/2006/picture">
                    <pic:pic>
                      <pic:nvPicPr>
                        <pic:cNvPr id="0" name="image250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5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37" w:name="_1hmsyys" w:colFirst="0" w:colLast="0"/>
      <w:bookmarkEnd w:id="37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เป้าหมายการพัฒนาที่สำคัญ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เสริมสร้างความปลอดภัยในชีวิตและทรัพย์สินและความมั่นคงของมนุษย์ มุ่งใช้เทคโนโลยีและการบังคับใช้ กฎหมายเพื่อแก้ไขปัญหาอาชญากรรมปัญหาการ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จราจร ปัญหาความรุนแรงในสังคม โดยมุ่งเน้น การปลูกจิตสำนึก และเสริมสร้างความเป็นพลเมือง ซึ่งถือเป็นพื้นฐานสำคัญ ในการแก้ไขปัญหาด้านความมั่นคงของมนุษย์ในระยะยาว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ปรับระบบงานและโครงสร้างองค์กรที่เอื้อต่อการลดการใช้ดุลพินิจในการปฏิบัติงานของเจ้าหน้าที่ เช่น 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นำระบบเทคโนโลยีเข้ามาใช้แทนการใช้ดุลพินิจเพื่อสนับสนุน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การปฏิบัติงาน การสร้างมาตรฐานที่โปร่งใสในกระบวนการบริการของภาครัฐ ลดขั้นตอนกระบวนการและระยะเวลาในการปฏิบัติงานด้วยวิธีปฏิบัติที่ชัดเจนตรวจสอบได้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9231922" cy="668367"/>
                <wp:effectExtent l="0" t="0" r="0" b="0"/>
                <wp:wrapNone/>
                <wp:docPr id="170" name="รูปห้าเหลี่ยม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4802" y="3450579"/>
                          <a:ext cx="9222397" cy="658842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FABF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ประเด็นยุทธศาสตร์ที่ 2.1  เสริมสร้างความปลอดภัยในชีวิตและทรัพย์สินและความมั่นคงของมนุษย์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เป้าหมายประเด็นยุทธศาสตร์ที่ 2.1  สังคมมีความสงบเรียบร้อย ประชาชนมีความปลอดภัยในชีวิตและทรัพย์สิน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31462B" w:rsidRDefault="0031462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0</wp:posOffset>
                </wp:positionV>
                <wp:extent cx="9231922" cy="668367"/>
                <wp:effectExtent b="0" l="0" r="0" t="0"/>
                <wp:wrapNone/>
                <wp:docPr id="170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1922" cy="668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18"/>
          <w:szCs w:val="18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ตัวชี้วัดประเด็นยุทธศาสตร์ที่ 2.1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ความหวาดกลัวภัยอาชญากรรมของประชาชน ไม่เกิน ร้อยละ 40 (สยศ.ตร.(ผอ.))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ควบคุมคดีอาชญากรรมกลุ่มคดีความผิดเกี่ยวก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ับทรัพย์ ไม่เกิน 81.83 คดี/ประชากรหนึ่งแสนคน (สยศ.ตร.(ผอ.))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ควบคุมคดีอาชญากรรมกลุ่มคดีความผิดเกี่ยวกับชีวิต ร่างกาย และเพศ ไม่เกิน 27.39 คดี/ประชากรหนึ่งแสนคน (สยศ.ตร.(ผอ.))</w:t>
      </w:r>
    </w:p>
    <w:p w:rsidR="0031462B" w:rsidRPr="003D5850" w:rsidRDefault="00B04941">
      <w:pP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ความเชื่อมั่นของประชาชนต่อการปฏิบัติงานของเจ้าหน้าที่ตำรวจ ไม่น้อยกว่า 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ด้านการรักษาความสงบเรียบร้อย ประชาชนมีความปลอดภัยในชีวิต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และทรัพย์สิน และการบริการ) (สยศ.ตร.(ผอ.))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เจ้าภาพขับเคลื่อนประเด็นยุทธศาสตร์  (จข. 2)</w:t>
      </w:r>
      <w:r w:rsidRPr="003D5850">
        <w:rPr>
          <w:rFonts w:ascii="TH SarabunIT๙" w:eastAsia="Sarabun" w:hAnsi="TH SarabunIT๙" w:cs="TH SarabunIT๙"/>
          <w:b/>
          <w:sz w:val="24"/>
          <w:szCs w:val="24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สยศ.ตร.(ผอ.)</w:t>
      </w: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38" w:name="_41mghml" w:colFirst="0" w:colLast="0"/>
      <w:bookmarkEnd w:id="38"/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การป้องกันปราบปรามอาชญากรรม</w:t>
      </w:r>
    </w:p>
    <w:p w:rsidR="0031462B" w:rsidRPr="003D5850" w:rsidRDefault="00B04941">
      <w:pPr>
        <w:tabs>
          <w:tab w:val="left" w:pos="1276"/>
        </w:tabs>
        <w:spacing w:after="0" w:line="240" w:lineRule="auto"/>
        <w:ind w:left="1276" w:hanging="1276"/>
        <w:rPr>
          <w:rFonts w:ascii="TH SarabunIT๙" w:eastAsia="Sarabun" w:hAnsi="TH SarabunIT๙" w:cs="TH SarabunIT๙"/>
          <w:sz w:val="32"/>
          <w:szCs w:val="32"/>
        </w:rPr>
      </w:pPr>
      <w:bookmarkStart w:id="39" w:name="_2grqrue" w:colFirst="0" w:colLast="0"/>
      <w:bookmarkEnd w:id="39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อัตราการเกิดคดีฆ่าผู้อื่น ไม่เกิน 3.0 คดี/ประชากรแสนคน (สยศ.ตร.(ผอ.))</w:t>
      </w:r>
    </w:p>
    <w:p w:rsidR="0031462B" w:rsidRPr="003D5850" w:rsidRDefault="00B04941">
      <w:pPr>
        <w:tabs>
          <w:tab w:val="left" w:pos="1134"/>
        </w:tabs>
        <w:spacing w:after="0" w:line="240" w:lineRule="auto"/>
        <w:ind w:left="1276" w:hanging="1276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2.</w:t>
      </w:r>
      <w:r w:rsidRPr="003D5850">
        <w:rPr>
          <w:rFonts w:ascii="TH SarabunIT๙" w:hAnsi="TH SarabunIT๙" w:cs="TH SarabunIT๙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จำนวนคดีปล้นทรัพย์ ชิงทรัพย์ และวิ่งราวทรัพย์ ไม่เกิน 3.55 คดี/ประชากรแสนคน (สยศ.ตร.(ผอ.))</w:t>
      </w:r>
    </w:p>
    <w:p w:rsidR="0031462B" w:rsidRPr="003D5850" w:rsidRDefault="00B04941">
      <w:pPr>
        <w:tabs>
          <w:tab w:val="left" w:pos="1134"/>
        </w:tabs>
        <w:spacing w:after="0" w:line="240" w:lineRule="auto"/>
        <w:ind w:left="1276" w:hanging="1276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จับกุมผู้กระทำผิดกลุ่มที่ 1 คดีประเภทอุกฉกรรจ์และสะเทือนขวัญได้ ไม่น้อยกว่าร้อยละ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79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ของคดีที่รับแจ้ง (สยศ.ตร.(ผอ.))</w:t>
      </w:r>
    </w:p>
    <w:p w:rsidR="0031462B" w:rsidRPr="003D5850" w:rsidRDefault="00B04941">
      <w:pPr>
        <w:tabs>
          <w:tab w:val="left" w:pos="1134"/>
        </w:tabs>
        <w:spacing w:after="0" w:line="240" w:lineRule="auto"/>
        <w:ind w:left="1276" w:hanging="1276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จับกุมผู้กระทำผิดกลุ่มที่ 2 คดีประเภทที่เกี่ยวกับชีวิต ร่างกายและเพศได้ ไม่น้อยกว่าร้อยละ 73 ของคดีที่รับแจ้ง (สยศ.ตร.(ผอ.))</w:t>
      </w:r>
    </w:p>
    <w:p w:rsidR="0031462B" w:rsidRPr="003D5850" w:rsidRDefault="00B04941">
      <w:pPr>
        <w:tabs>
          <w:tab w:val="left" w:pos="1276"/>
        </w:tabs>
        <w:spacing w:after="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5.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จับกุมผู้กระทำผิดกลุ่มที่ 3 คดีประเภทที่เกี่ยวกับทรัพย์ได้ ไม่น้อยกว่าร้อยละ 55 ของคดีที่รับแจ้ง (สยศ.ตร.(ผอ.))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เจ้าภาพขับเคลื่อนเรื่อง (จข. 3)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สยศ.ตร.(ผอ.)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ทท. ตชด. สตม. สพฐ.ตร. สทส. สกบ.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การพัฒนาที่ 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 ๆ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กำหนดรายละเอียดของยุทธวิธี วิธีปฏิบัติงาน วิธีการทำงาน และฝึกอบรม เรียนรู้ด้านยุทธวิธี  จนสามารถใช้กำล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ังและอาวุธได้อย่างถูกต้อง และเหมาะสม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กับสถานการณ์ที่เกิดขึ้น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ด้านกำลังพล (สอดคล้องกับความหนาแน่นของจำนวนประชากรและพื้นที่) ความเหมาะสมกับตำแหน่ง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สร้างความรู้ความเข้าใจและทักษะในการปฏิบัติงาน การถ่ายทอดความรู้ระหว่างกัน และการกำหนดแนวทา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งและวิธีการในการปฏิบัติงานด้านต่าง ๆ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การนำมาใช้ในการปฏิบัติอย่างเป็นชัดเจน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เป็นกรณีศึกษา เพื่อลดการสูญเ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สียและเกิดเหตุซ้ำ โดยมีการกำกับดูแลจากผู้บังคับบัญชาทุกระดับชั้น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ป้องกันการก่ออาชญากรรมโดยกำหนดแนวทางการป้องกันอาชญากรรมเชิงรุก (Proactive Crime Prevention)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กำหนดมาตรการควบคุมแหล่งซ่องสุมของผู้กระทำความผิดหรือผู้ต้องสงสั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 แหล่งอบายมุขหรือสถานบริการที่จะเป็นแหล่งเพาะอาชญากรรม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นำระบบฐานข้อมูลมาเชื่อมโยงและวิเคราะห์สถานการณ์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ตลอดจนสภาพปัญหาและสาเหตุของการเกิดอาชญากรรม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    ให้เกิดการปฏิบัติงานอย่างม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ืออาชีพและเกิดประสิทธิภาพสูงสุด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bookmarkStart w:id="40" w:name="_vx1227" w:colFirst="0" w:colLast="0"/>
      <w:bookmarkEnd w:id="40"/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ปรับปรุงระบบงานสายตรวจและพัฒนาแผนการตรวจให้มีมาตรฐาน มีประสิทธิภาพ ตำรวจทุกพื้นที่ ทุกตำแหน่ง ทุกหน้าที่ ต้องให้ความสำคัญและ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ร่วมแรงร่วมใจกันทำหน้าที่ป้องกัน อาชญากรรม 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-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กำหนดแนวทางในการปฏิบัติหน้าที่ และฝึกซ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้อมแผนเผชิญเหตุยุทธวิธีตำรวจอย่างต่อเนื่อง สม่ำเสมอ และนำข้อผิดพลาด ข้อบกพร่องในเรื่องที่ผ่านมา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เป็นกรณีศึกษา เพื่อลดการสูญเสียและเกิดเหตุซ้ำ โดยมีการกำกับดูแลจากผู้บังคับบัญชาทุกระดับชั้น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ปลูกจิตสำนึก และการสนับสนุนส่งเสริมให้ประ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ชาชน ชุมชน หน่วยงานภาครัฐและเอกชน เข้ามามีส่วนร่วมในการป้องกันปราบอาชญากรรมในท้องถิ่น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ของตนเองซึ่งเป็นพื้นฐานสำคัญในการแก้ไขปัญหาด้านอาชญากรรมในระยะยาว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เร่งสร้างภาพลักษณ์ สร้างทัศนคติที่ดีเพื่อเพิ่มความไว้ใจของประชาชนให้มีต่อเจ้าหน้าที่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5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พัฒนาระบบฐานข้อมูลระบบป้องกันและเพื่อแก้ไขการก่อเหตุอาชญากรรมให้ทันสมัย ทันต่อสถานการณ์ที่เกิดขึ้นในปัจจุบันและตอบสนองความแตกต่าง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ของแต่ละพื้นที่ได้อย่างเหมาะสมและใช้ข้อมูลที่ทันสมัยจากทุกช่องทาง นำเทคโนโลยี วิเคราะห์ข้อมูล (สถานภาพ) อาชญากรรม อย่างต่อเนื่อง เป็นระบบ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6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ติดตาม ตรวจสอบ กำกับ ดูแล และเร่งรัดผลการปฏิบัติในการดำเนินงานด้านการป้องกันและปรา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บปรามอาชญากรรมในพื้นที่อย่างต่อเนื่อง</w:t>
      </w:r>
    </w:p>
    <w:p w:rsidR="0031462B" w:rsidRPr="003D5850" w:rsidRDefault="00B04941">
      <w:pPr>
        <w:tabs>
          <w:tab w:val="left" w:pos="2127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7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และรักษาความปลอดภัยในชีวิตและทรัพย์สินของประชาชนอย่างเป็นระบบ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างการพัฒนาที่ 8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พัฒนากฎหมายกำหนดมาตรฐาน การรักษาความปลอดภัยอาคาร สถานที่ และทรัพย์สินเบื้องต้นสำหรับธุรกิจที่มีความเสี่ยงสูงที่จะถูกประทุษร้าย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ต่อทรัพย์สิน โดยให้ภาคธุรกิจมีส่วนรับผิดชอบในการรักษาความปลอดภัยและมีส่วนร่วมในการ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กำหนดมาตรฐานดังกล่าว และกำหนดมาตรการกำกับดูแล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 การปฏิบัติตามมาตรฐานดังกล่าวอย่างเหมาะสมและไม่เป็นภาระเกินสมควร </w:t>
      </w:r>
    </w:p>
    <w:tbl>
      <w:tblPr>
        <w:tblStyle w:val="afd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3663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544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41" w:name="_3fwokq0" w:colFirst="0" w:colLast="0"/>
            <w:bookmarkEnd w:id="41"/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663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544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63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54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 SMART SAFETY ZONE 4.0</w:t>
            </w:r>
          </w:p>
          <w:p w:rsidR="0031462B" w:rsidRPr="003D5850" w:rsidRDefault="0031462B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663" w:type="dxa"/>
            <w:shd w:val="clear" w:color="auto" w:fill="auto"/>
          </w:tcPr>
          <w:p w:rsidR="0031462B" w:rsidRPr="003D5850" w:rsidRDefault="00B04941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ประชาชนในพื้นที่โครงการมีความหวาดกลัวภัยอาชญากรรม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ไม่เกินร้อยละ 40</w:t>
            </w:r>
          </w:p>
          <w:p w:rsidR="0031462B" w:rsidRPr="003D5850" w:rsidRDefault="00B04941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ประชาชนในพื้นที่โครงการมีความเชื่อมั่นในการทำงานของตำรวจ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  <w:p w:rsidR="0031462B" w:rsidRPr="003D5850" w:rsidRDefault="00B04941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มีการนำนวัตกรรมสมัยใหม่มาใช้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ในการปฏิบัติงาน ของสถานีตำรวจ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อย่างเป็นรูปธรรม</w:t>
            </w:r>
          </w:p>
        </w:tc>
        <w:tc>
          <w:tcPr>
            <w:tcW w:w="1365" w:type="dxa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ผอ.)</w:t>
            </w:r>
          </w:p>
        </w:tc>
        <w:tc>
          <w:tcPr>
            <w:tcW w:w="1364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บช.น. ภ.1-9</w:t>
            </w:r>
          </w:p>
        </w:tc>
        <w:tc>
          <w:tcPr>
            <w:tcW w:w="2397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375,000,000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งบลงทุนครุภัณฑ์คอมพิวเตอร์</w:t>
            </w:r>
          </w:p>
        </w:tc>
        <w:tc>
          <w:tcPr>
            <w:tcW w:w="2268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e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3663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544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663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544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63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544" w:type="dxa"/>
            <w:shd w:val="clear" w:color="auto" w:fill="auto"/>
          </w:tcPr>
          <w:p w:rsidR="0031462B" w:rsidRPr="003D5850" w:rsidRDefault="0031462B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663" w:type="dxa"/>
            <w:shd w:val="clear" w:color="auto" w:fill="auto"/>
          </w:tcPr>
          <w:p w:rsidR="0031462B" w:rsidRPr="003D5850" w:rsidRDefault="00B04941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จัดประชุมเครือข่ายการป้องกันอาชญากรรม อย่างน้อยเดือนละ 1 ครั้ง</w:t>
            </w:r>
          </w:p>
          <w:p w:rsidR="0031462B" w:rsidRPr="003D5850" w:rsidRDefault="00B04941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ระดับการรักษาความปลอดภัยในชีวิตและทรัพย์สินของประชาชนเพิ่มขึ้น</w:t>
            </w:r>
          </w:p>
        </w:tc>
        <w:tc>
          <w:tcPr>
            <w:tcW w:w="1365" w:type="dxa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364" w:type="dxa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397" w:type="dxa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54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ประชาสัมพันธ์ช่องทางแจ้งเบาะแสอาชญากรรม</w:t>
            </w:r>
          </w:p>
        </w:tc>
        <w:tc>
          <w:tcPr>
            <w:tcW w:w="3663" w:type="dxa"/>
            <w:shd w:val="clear" w:color="auto" w:fill="auto"/>
          </w:tcPr>
          <w:p w:rsidR="0031462B" w:rsidRPr="003D5850" w:rsidRDefault="00B04941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จำนวนครั้งในการประชาสัมพันธ์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ไม่น้อยกว่า 1,000 ครั้ง/ปี</w:t>
            </w:r>
          </w:p>
          <w:p w:rsidR="0031462B" w:rsidRPr="003D5850" w:rsidRDefault="0031462B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364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2397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54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663" w:type="dxa"/>
            <w:shd w:val="clear" w:color="auto" w:fill="auto"/>
          </w:tcPr>
          <w:p w:rsidR="0031462B" w:rsidRPr="003D5850" w:rsidRDefault="00B04941">
            <w:pPr>
              <w:tabs>
                <w:tab w:val="left" w:pos="1122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สถานีตำรวจมีผลการประเมินการยกระดับการบริการประชาชน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ผ่านเกณฑ์ที่กำหนด ร้อยละ 100 </w:t>
            </w:r>
          </w:p>
        </w:tc>
        <w:tc>
          <w:tcPr>
            <w:tcW w:w="1365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สยศ.ตร.(ยศ.)/จต.</w:t>
            </w:r>
          </w:p>
        </w:tc>
        <w:tc>
          <w:tcPr>
            <w:tcW w:w="1364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บช.น. และ ภ.1-9</w:t>
            </w:r>
          </w:p>
        </w:tc>
        <w:tc>
          <w:tcPr>
            <w:tcW w:w="2397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54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โครงการพัฒนาระบบติดตามความคืบหน้าทางคดีภาคประชาชน ระยะที่ 2 </w:t>
            </w:r>
          </w:p>
        </w:tc>
        <w:tc>
          <w:tcPr>
            <w:tcW w:w="3663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17,427,000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สร้างการมีส่วนร่วมในการป้องกันปราบปรามอาชญากรรม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หมู่บ้าน/ชุมชุม ที่เข้าร่วมกิจกรรมชุมชนสัมพันธ์ตามหลักชุมชนเข้มแข็ง ไม่น้อยกว่า 7,410 หมู่บ้าน/ชุมชน (สยศ.ตร.(ผอ.))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อาสาสมัครตำรวจบ้านเข้าร่วมปฏิบัติงานกับเจ้าหน้าที่ตำรวจ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ช่วยเหลือในกิจการของตำรวจ จำนวน 5,240 คน (สยศ.ตร.(ผอ.))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ประชาชนเข้ามาเป็นเครือข่ายป้องกันอาชญากรรมเพิ่มขึ้น จำนวน 74,150 คน (สยศ.ตร.(ผอ.))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ความพึงพอใจของชุมชนและภาคีเครือข่ายต่อการเข้ามามีส่วนร่วมในกิจการตำรวจ ไม่น้อยกว่าร้อยละ 75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 xml:space="preserve">*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สยศ.ตร.(ผอ.))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เจ้าภาพขับเคลื่อนเรื่อง (จข. 3)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สยศ.ตร.(ผอ.)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 ก. ทท. ปส. สตม. ตชด. และ สง.ก.ต.ช.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นำสื่อ Social media เช่น Line Facebook Youtube Clubhouse ฯลฯ มาเป็นเครื่องมือในการสร้างช่องทางการติดต่อสื่อสาร และดำเนินงาน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สร้างการมีส่วนร่วมในการป้องกันปราบปรามอาชญากรรมของประชาชนอย่างเต็มศักยภาพ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จัดฝึกอบรมให้ความรู้แก่เจ้าหน้าที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่ผู้ปฏิบัติ อาสาสมัครตำรวจบ้าน ประชาชนในหมู่บ้านเป้าหมาย ให้มีความรู้ความเข้าใจตามบทบาทหน้าที่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หน่วยปฏิบัติบ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เพื่อสืบทราบปัญหา และร่วมกันแก้ไขปัญหาบรรเทาความเดือดร้อน ลดความเหลื่อมล้ำในพื้นที่เป้าหมาย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ติดตามผลการดำเนินการและมีการตรวจเยี่ยม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หลังการดำเนินตามกิจกรรมสร้างการมีส่วนร่วมในการป้องกันปราบปรามอาชญากรรมของประชาชน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ของประชาชนในการป้องกันอาชญากรรมต่อ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ไป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โครงการการดำเนินงานด้านชุมชนสัมพันธ์ในหมู่บ้าน/ชุมชนเป้าหมาย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ตามหลักชุมชนเข้มแข็ง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จำนวนหมู่บ้านที่เข้าร่วมกิจกรรมชุมชนสัมพันธ์ตามหลักชุมชนเข้มแข็ง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ไม่น้อยกว่า 7,410 หมู่บ้าน/ชุมชน   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สยศ.ตร.(ผอ.)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บช.น. ภ.1-9 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62,286,000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โครงการการนำอาสาสมัครตำรวจบ้าน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มามีส่วนร่วมในกิจการตำรวจ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จำนวนอาสาสมัครตำรวจบ้านร่วมปฏิบัติงานกับเจ้าหน้าที่ตำรวจ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ในสถานีตำรวจ ไม่น้อยกว่า 5,240 คน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สยศ.ตร.(ผอ.)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บช.น. ภ.1-9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26,249,300</w:t>
            </w:r>
          </w:p>
          <w:p w:rsidR="0031462B" w:rsidRPr="003D5850" w:rsidRDefault="0031462B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จำนวนประชากรเข้ามาเป็นเครือข่ายป้องกันอาชญากรรมเพิ่มขึ้น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74,150 คน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สยศ.ตร.(ผอ.)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บช.น. ภ.1-9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23,844,100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การรักษาความปลอดภัยและให้บริการแก่นักท่องเที่ยว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ควบคุมคดีเกี่ยวกับความปลอดภัยในชีวิต และทรัพย์สินที่เกิดขึ้นกับนักท่องเที่ยวชาวต่างชาติ ไม่เกิน 5 คดี/นักท่องเที่ยวหนึ่งแสนคน (บช.ทท.)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ความเชื่อมั่นของนักท่องเที่ยวที่มีต่อกา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รให้บริการการอำนวยความสะดวกและความปลอดภัยในชีวิตและทรัพย์สิน ไม่น้อยกว่าร้อยละ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บช.ทท.)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ความสำเร็จในการช่วยเหลือนักท่องเที่ยวที่ติดต่อขอรับบริการ ไม่น้อยกว่า ร้อยละ 80 (บช.ทท.)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บช.ทท.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หน่วยรับผิดชอบหน่วยปฏิ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และ บช.ทท.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พัฒนาบุคลากรให้มีทักษะความรู้เกี่ยวกับงานในหน้าที่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จัดหาและพัฒนาโครงสร้างพื้นฐานด้านข้อมูลและดิจิทัลเพื่อยกระดับการรักษาความปลอดภัยนักท่องเที่ยว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ยกระดับการรักษาความปลอดภัยนักท่องเที่ยวรองรับการท่องเที่ยวในอนาคต กำหนดให้มีศูนย์ควบคุมสั่งการอัจฉริยะ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สนับสนุนการจัดการการท่องเที่ยวอย่างยั่งยืนตามโมเดลเศรษฐกิจ BCG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ปรับปรุงแก้ไข ยกเลิกกฎหมายท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ี่เป็นอุปสรรคต่อการปฏิบัติงาน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พัฒนากระบวนการสอบสวนคดีที่เกี่ยวข้องกับนักท่องเที่ยวชาวต่างชาติให้เป็นไปอย่างมีประสิทธิภาพ</w:t>
      </w:r>
    </w:p>
    <w:tbl>
      <w:tblPr>
        <w:tblStyle w:val="aff0"/>
        <w:tblW w:w="148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1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922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22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โครงการเพิ่มประสิทธิภาพการรักษาความปลอดภัยและการอำนวยความสะดวกแก่นักท่องเที่ยวในช่วงเทศกาล งานประเพณีและวัฒนธรรม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ควบคุมคดีเกี่ยวกับความปลอดภัย</w:t>
            </w:r>
          </w:p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ในชีวิต และทรัพย์สินที่เกิดขึ้นกับนักท่องเที่ยวชาวต่างชาติ ไม่เกิน 5 คดี/นักท่องเที่ยวหนึ่งแสนคน 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ก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15,012,500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rPr>
          <w:trHeight w:val="296"/>
        </w:trPr>
        <w:tc>
          <w:tcPr>
            <w:tcW w:w="3922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22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โครงการเพิ่มขีดความสามารถทางการแข่งขันด้านความปลอดภัยของนักท่องเที่ยวของประเทศไทย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ควบคุมคดีเกี่ยวกับความปลอดภัย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ในชีวิต และทรัพย์สินที่เกิดขึ้นกับนักท่องเที่ยวชาวต่างชาติ ไม่เกิน 5 คดี/นักท่องเที่ยวหนึ่งแสนคน  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บช.น. ก.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201,165,900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โครงการบูรณาการระบบบริการ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รับแจ้งเหตุนักท่องเที่ยว 1155 และ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ศูนย์ประสานงานแก้ไขปัญหานักท่องเที่ยว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แบบรวมศูนย์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ความสำเร็จในการช่วยเหลือนักท่องเที่ยวที่ติดต่อขอรับบริการ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21,934,000   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โครงการศูนย์ปฏิบัติการบริหารสถานการณ์และบูรณาการข้อมูล  </w:t>
            </w:r>
          </w:p>
          <w:p w:rsidR="0031462B" w:rsidRPr="003D5850" w:rsidRDefault="0031462B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มีระบบบริหารข้อมูลควบคุมสั่งการสำหรับนำมาวิเคราะห์ประมวลผล พร้อมอุปกรณ์และเครื่องมือที่ทันสมัย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34,000,000  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 Mobile Application ช่วยเหลือนักท่องเที่ยว</w:t>
            </w:r>
          </w:p>
          <w:p w:rsidR="0031462B" w:rsidRPr="003D5850" w:rsidRDefault="0031462B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จำนวนแอปพลิเคชันที่อำนวย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ความสะดวกและค้นหาข้อมูลต่าง ๆ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ของนักท่องเที่ยว ไม่น้อยกว่า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1 แอปพลิเคชัน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42,000,000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1"/>
        <w:tblW w:w="148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1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922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22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โครงการระบบสืบสวนอัจฉริยะ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มีระบบสืบสวนอัจฉริยะพร้อมอุปกรณ์และเครื่องมือที่ทันสมัยสำหรับ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ใช้ปฏิบัติงาน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99,914,000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โครงการระบบตรวจการณ์แบบบุคคล</w:t>
            </w:r>
          </w:p>
          <w:p w:rsidR="0031462B" w:rsidRPr="003D5850" w:rsidRDefault="0031462B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มีระบบตรวจการณ์พร้อมอุปกรณ์และเครื่องมือที่ทันสมัย จำนวน 1 ระบบ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85,200,000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ระบบวิเคราะห์ฐานข้อมูลผู้ต้องสงสัยพร้อมอุปกรณ์และเครื่องมือที่ทันสมัยสำหรับใช้ปฏิบัติงาน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มีระบบวิเคราะห์ฐานข้อมูลผู้ต้องสงสัยพร้อมอุปกรณ์และเครื่องมือที่ทันสมัยสำหรับใช้ปฏิบัติงาน จำนวน 1 ระบบ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94,690,000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โครงการพัฒนาระบบศูนย์บริการนักท่องเที่ยวดิจิทัล Call Center 1155     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ความสำเร็จในการช่วยเหลือนักท่องเที่ยวที่ติดต่อขอรับบริการ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92,000,000  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โครงการพัฒนาระบบข้อมูลด้านการท่องเที่ยวขนาดใหญ่ (Big Data in Smart Tourism) โดยประชาชนไทยสู่นักท่องเที่ยวทั่วโลก       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มีระบบฐานข้อมูลด้านการท่องเที่ยวขนาดใหญ่ เชื่อมโยงกับหน่วยงาน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ที่เกี่ยวข้อง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49,500,000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2"/>
        <w:tblW w:w="148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1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922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22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โครงการพัฒนาและปรับปรุงศูนย์ควบคุมและสั่งการเคลื่อนที่ส่วนหน้าของกองบัญชาการตำรวจท่องเที่ยว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จากระบบอนาล็อกสู่ระบบดิจิตอล 5G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ควบคุมคดีเกี่ยวกับความปลอดภัยในชีวิตและทรัพย์สินที่เกิดขึ้นกับนักท่องเที่ยวชาวต่างชาติ ไม่เกิน 5 คดี/นักท่องเที่ยวหนึ่งแสนคน  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85,000,000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โครงการพัฒนาระบบสายตรวจจักรยานอัจฉริยะและการฝึกอบรมยุทธวิธีสายตรวจจักรยานระบบ E-learning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ควบคุมคดีเกี่ยวกับความปลอดภัยในชีวิต และทรัพย์สินที่เกิดขึ้นกับนักท่องเที่ยวชาวต่างชาติ ไม่เกิน 5 คดี/นักท่องเที่ยวหนึ่งแสนคน  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48,000,000  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22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โครงการเมืองท่องเที่ยวอัจฉริยะต้นแบบ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ควบคุมคดีเกี่ยวกับความปลอดภัยในชีวิตและทรัพย์สินที่เกิดขึ้นกับนักท่องเที่ยวชาวต่างชาติ ไม่เกิน 5 คดี/นักท่องเที่ยวหนึ่งแสนคน  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บช.ทท.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48,000,000   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การดูแลรักษาความสงบเรียบร้อยและให้บริการบนทางหลวงแผ่นดิน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ผลการจับกุมการกระทำความผิดตาม พ.ร.บ.ทางหลวงและความผิดอื่นที่เกี่ยวข้อง,ความผิดที่มีโทษทางอาญาบนทางหลวง ไม่น้อยกว่า 2,200 คดี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บช.ก.(ทล.))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หน่วยรับผิดชอบหลัก (จข. 3) /ร่วม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บช.ก.(ทล.)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บช.น. ภ.1-9  ก. ทท. ปส. และ สตม.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และพัฒนาเพิ่มเทคโนโลยีงานด้านการป้องกันและปราบปรามรถหนักและความผิดทางอาญาบนถนนหลวงและทางพิเศษต่าง ๆ ตลอดจนปรับปรุง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หลักสูตรการฝึกอบรมให้มีประสิทธิภาพ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ออกตรวจเพื่อป้องกันและปราบปรามอาชญากรรมและดำเนินการตามกฏหมาย ตาม พ.ร.บ.ทา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งหลวง พ.ศ. 2535 และกฏหมายอื่นที่เกี่ยวข้อง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ศักยภาพเจ้าหน้าที่และวิธีการปฏิบัติงานในการบังคับใช้กฏหมายเพื่อปราบปรามการบรรทุกน้ำหนักเกินกว่าอัตราที่กฏหมายกำหน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จัดหาเครื่องมือเครื่องใช้ยานพาหนะ อาวุธยุทโธปกรณ์แล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ะอาคารสถานที่เพื่ออำนวยความสะดวกให้แก่เจ้าหน้าที่ผู้ปฏิบัติงาน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ดำเนินการในการบังคับใช้กฏหมายเพื่อปราบปรามการบรรทุกน้ำหนักเกินกว่าอัตราที่กฏหมายกำหนดตามที่ได้รับมอบหมายและประส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ความร่วมมือกับหน่วยงานที่เกี่ยวข้องและสร้างเค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รือข่ายเพื่อบูรณาการในการป้องกันและลดอุบัติเหตุอีกทางหนึ่ง</w:t>
      </w:r>
    </w:p>
    <w:tbl>
      <w:tblPr>
        <w:tblStyle w:val="aff3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โครงการฝึกอบรมพัฒนาประสิทธิภาพของข้าราชการตำรวจระดับกลาง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(ผกก. - สว.)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150 นาย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757,300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งปม.กรมทางหลวง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โครงการฝึกอบรมพัฒนาประสิทธิภาพข้าราชการตำรวจระดับต้น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(ประทวน - พลตำรวจ)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200 นาย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1,132,000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งปม.กรมทางหลวง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4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โครงการพัฒนาและเพิ่มประสิทธิภาพของหัวหน้าหน่วยบริการประชาชนตำรวจทางหลวง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250 นาย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1,587,000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งปม.กรมทางหลวง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โครงการฝึกอบรมปรับพื้นฐานและ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เพิ่มประสิทธิภาพของข้าราชการตำรวจทางหลวง (ปฐมนิเทศ) ระดับสัญญาบัตรและชั้นประทวน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150 นาย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ทล.)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1,642,000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งปม.กรมทางหลวง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เรื่อง :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บริหารจัดการและอำนวยความสะดวกด้านการจราจร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จำนวนครั้งการเกิดอุบัติเหตุ จำนวนผู้เสียชีวิตและผู้บาดเจ็บ (Admit) ช่วงเทศกาลปีใหม่และสงกรานต์ ลดลงไม่น้อยกว่า ร้อยละ 5  เมื่อเทียบกับสถิติช่วงเทศกาล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ปีใหม่และสงกรานต์ เฉล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ี่ย 3 ปีย้อนหลัง (สยศ.ตร.(ผค.))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จำนวนผู้ถูกดำเนินคดีในข้อหาขับรถเร็ว ขับรถในขณะเมาสุรา และไม่สวมหมวกนิรภัย ช่วงเทศกาลปีใหม่และสงกรานต์ เพิ่มขึ้นไม่น้อยกว่า ร้อยละ 5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เมื่อเทียบกับสถิติช่วงเทศกาลปีใหม่และสงกรานต์ เฉลี่ย 3 ปีย้อนหลัง (สยศ.ตร.(ผค.))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จำนวนจุดตรวจ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กวดขันวินัยจราจร/จุดตรวจวัดแอลกอฮอล์เป็นไปตามมาตรฐานที่สำนักงานตำรวจแห่งชาติ กำหนด ร้อยละ 100 (สยศ.ตร.(ผค.))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ข้าราชการตำรวจที่ปฏิบัติหน้าที่ในสายงานจราจรผ่านการทดสอบความรู้ด้านงานจราจรของสำนักงานตำรวจแห่งชาติ ไม่น้อยกว่าร้อยละ 80 ของจำนวน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ข้ารา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ชการตำรวจ ที่ปฏิบัติหน้าที่ในสายงานจราจรทั้งหมด (สยศ.ตร.(ผค.))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สถานภาพเครื่องออกใบสั่งอิเล็กทรอนิกส์ มีจำนวนสำหรับการใช้งาน ไม่น้อยกว่าร้อยละ 10 ของอัตรากำลังพลของเจ้าหน้าที่ตำรวจสายงานจราจร (สยศ.ตร.(ผค.))   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การปฏิบัติงานในการออกใบสั่งการรับชำระค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่าปรับและการบันทึกคะแนนความประพฤติในการขับรถดำเนินการผ่านระบบเทคโนโลยีสารสนเทศของสำนักงาน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ตำรวจแห่งชาติ ผ่าน ระบบ Police ticket management (PTM) ร้อยละ 100 (สยศ.ตร.(ผค.))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สน./สภ. บันทึกข้อมูลอุบัติเหตุ กรณีมีผู้บาดเจ็บหรือเสียช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ีวิต 1 รายขึ้นไป ลงในระบบฐานข้อมูลอุบัติเหตุทางถนน (อบถ.ตร.) ครบถ้วน ถูกต้อง ไม่น้อยกว่า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ร้อยละ 80 (สยศ.ตร.(ผค.))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42" w:name="_1v1yuxt" w:colFirst="0" w:colLast="0"/>
      <w:bookmarkEnd w:id="42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สยศ.ตร.(ผค.)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และ ก.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าและจัดเก็บระบบฐานข้อมูล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ในระดับ บช./ภ. บก./ภจว. สน./สภ.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กำหนดมาตรการด้านการบังคับใช้กฎหมายในช่วงเทศกาลปีใหม่และสงกรานต์ โ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ดยเฉพาะข้อหาขับรถเร็ว ขับรถในขณะเมาสุรา ไม่สวมหมวกนิรภัย 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ไม่คาดเข็มขัดนิรภัยให้มีมาตรฐานการปฏิบัติอย่างต่อเนื่อง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กำหนดมาตรการด้านการป้องกันและลดอุบติเหตุด้วยการให้หน่วยปฏิบัติ ทำบัญชีกลุ่มเสี่ยงในระดับ สน./สภ. ได้แก่ บัญชีบุคคลเส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ี่ยง บัญชีร้านค้าเสี่ยง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บัญชีสถานที่เสี่ยง โดยจัดทำและปรับปรุงฐานข้อมูลให้เป็นปัจจุบันต่อเนื่องตลอดทั้งปี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พัฒนาฐานข้อมูล ระบบบริหารจัดการใบสั่ง (PTM) ให้สามารถเรียกดูสถิติและค่าเฉลี่ยย้อนหลังได้อย่างน้อย 3 ปี โดยสามารถเรียกดูข้อมูล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ได้ถึงระดับ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สน./สภ.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ทุกหน่วยต้องมีการถอดบทเรียนเมื่อเสร็จสิ้นภารกิจทุกเทศกาลและนำปัจจัยความสำเร็จ ปัญหาอุปสรรคมาใช้ในการกำหนดแผนของหน่วยในครั้งต่อไป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กำหนดมาตรฐานในการปฏิบัติงานด้านการบังคับใช้กฎหมาย (SOP) ทุกขั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้นตอน เช่น การตั้งจุดตรวจ การออกใบสั่ง  การตัดคะแนน การตรวจ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แอลกอฮอล์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พัฒนาบุคลากร ให้มีความรู้ความสามารถในการปฏิบัติงานด้านต่าง ๆ ด้วยการอบรมและทดสอบ รวมทั้งคัดเลือกข้าราชการตำรวจที่มีผลการปฏิบัติดีเด่น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เพื่อเป็นสุภาพบุรุษจราจร 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นแต่ละระดับเพื่อเสริมสร้างภาพลักษณ์ที่ดีแก่สำนักงานตำรวจแห่งชาติ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8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พัฒนาระบบฐานข้อมูลและเทคโนโลยีงานจราจรต่าง ๆ และจัดการอบรมการใช้งานระบบอย่างต่อเนื่อง เพื่อให้ข้าราชการตำรวจปฏิบัติงานอย่างมี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ประสิทธิภาพ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9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หน่วยปฏิ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บัติมีการประสานงานกับหน่วยงาน / 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10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พัฒนาระบบการตัดคะแนนความประพฤติ และหน่วยปฏิบัติเริ่มใช้งานระบบตัดคะแนนตามหลักเกณฑ์ ขั้นตอนวิธีการ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ที่กำหนด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สร้างแนวร่วมในการปฏิบัติตามกฎหมาย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จัดหาอุปกรณ์เครื่องมือเครื่องใช้ที่จำเป็น และนำนวัตกรรมเทคโนโลยีสมัยใหม่มา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ให้กับเจ้าหน้าที่ตำรวจจราจรใช้ในการปฏิบัติงาน อย่างเพียงพอและมี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ประสิทธิภาพ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พัฒนาการป้องกันและปราบปรามการลักลอบการแข่งขันในทางเดินรถอย่างเคร่งครัดและต่อเนื่อง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5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โครงการรณรงค์ป้องกันและแก้ไขปัญหาอุบัติเหตุช่วงเทศกาลสำคัญ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1" w:type="dxa"/>
            <w:vMerge w:val="restart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ความสำเร็จของการดำเนินการ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ตามแผนพัฒนาระบบงานจราจร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และมาตรฐานการบังคับใช้กฎหมายจราจร 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บช.น. ภ.1-9และ บช.ก.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87,294,800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ตำรวจจราจรตามโครงการพระราชดำริ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บช.น. ภ.1-9และ บช.ก.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23,719,000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โครงการจัดพิมพ์ใบสั่งจราจรรองรับประชาคมอาเซียน</w:t>
            </w:r>
          </w:p>
        </w:tc>
        <w:tc>
          <w:tcPr>
            <w:tcW w:w="352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บช.น. ภ.1-9และ บช.ก.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7,500,000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50800</wp:posOffset>
                </wp:positionV>
                <wp:extent cx="9234874" cy="683895"/>
                <wp:effectExtent l="0" t="0" r="0" b="0"/>
                <wp:wrapNone/>
                <wp:docPr id="172" name="รูปห้าเหลี่ยม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3326" y="3442815"/>
                          <a:ext cx="9225349" cy="67437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rgbClr val="FABF8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ประเด็นยุทธศาสตร์ที่ 2.2 การบังคับใช้กฎหมาย อำนวยความยุติธรรม และบริการประชาชน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เป้าหมายประเด็นยุทธศาสตร์ที่ 2.2 ประชาชนได้รับการอำนวยความยุติธรรมทางอาญาและการบริการด้วยความสะดวกรวดเร็วเสมอภาคและเป็นธรรม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50800</wp:posOffset>
                </wp:positionV>
                <wp:extent cx="9234874" cy="683895"/>
                <wp:effectExtent b="0" l="0" r="0" t="0"/>
                <wp:wrapNone/>
                <wp:docPr id="172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4874" cy="683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rPr>
          <w:rFonts w:ascii="TH SarabunIT๙" w:eastAsia="Sarabun" w:hAnsi="TH SarabunIT๙" w:cs="TH SarabunIT๙"/>
          <w:sz w:val="2"/>
          <w:szCs w:val="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8"/>
          <w:szCs w:val="8"/>
        </w:rPr>
      </w:pP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ตัวชี้วัดประเด็นยุทธศาสตร์ที่ 2.2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ความเชื่อมั่นของประชาชนต่อการอำนวยความยุติธรรมทางอาญาของตำรวจไม่น้อยกว่าร้อยละ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ด้านการบริการด้วยความสะดวก รวดเร็ว เสมอภาค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และเป็นธรรม) (กมค.)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ความเชื่อมั่นของประชาชนต่อการปฏิบัติงานของ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เจ้าหน้าที่ตำรวจ ไม่น้อยกว่าร้อยละ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ด้านอำนวยความยุติธรรม) (สยศ.ตร.(ผอ.))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 (จข. 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สยศ.ตร.(ผอ.)</w:t>
      </w: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การตรวจพิสูจน์ด้านนิติเวช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การออกรายงานการตรวจพิสูจน์ด้านนิติเวชสนับสนุนให้แก่พนักงานสอบ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สวน ทันตามระยะเวลาที่กำหนด ได้ไม่น้อยกว่าร้อยละ 90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รพ.ตร.(นต.))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จำนวนการตรวจพิสูจน์ด้านนิติเวชและวิเคราะห์ทางนิติวิทยาศาสตร์ 55,000 ราย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รพ.ตร.(นต.))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43" w:name="_4f1mdlm" w:colFirst="0" w:colLast="0"/>
      <w:bookmarkEnd w:id="43"/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3.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ความเชื่อมั่นของพนักงานสอบสวนต่อผลการตรวจพิสูจน์ด้านนิติเวชเพื่อสนับสนุนกระบวนการยุติธรรม ได้ไม่น้อยกว่าร้อยละ 90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รพ.ตร.(นต.))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รพ.ตร.(นต.))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สพฐ.ตร. รพ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.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ตร.(นต.) ตท. และ สทส.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พัฒนาระบบการตรวจพิสูจน์ด้านนิติเวชตามมาตรฐานสากลอย่างยั่งยืน เช่น มาตรฐาน ISO/IEC 17025:2017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พัฒนาหน่วยงานสู่การเป็นองค์กรที่มีสมรรถนะสูง จัดทำฐานข้อมูลและเชื่อมโยงฐานข้อมูลนิติเวช ตลอดจนบูรณ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าการกับหน่วยงานที่เกี่ยวข้อง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เพื่อให้สามารถปฏิบัติหน้าที่ได้อย่างมีประสิทธิภาพมากขึ้น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เพิ่มมาตรฐานระบบบริหารจัดการองค์กรและการบริหารทรัพยากรบุคคล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พัฒนาและส่งเสริมงานวิจัย นวัตกรรม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6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โครงการขอรับรองมาตรฐานศูนย์ราชการสะดวก (Government Easy Contact Center: GECC) ของศูนย์บริการประชาชน สถาบันนิติเวชวิทยาโรงพยาบาลตำรวจ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ศูนย์บริการประชาชน สถาบันนิติเวชวิทยา โรงพยาบาลตำรวจ ได้รับ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การรับรองเป็นศูนย์ราชการสะดวก (Government Easy Contact Cen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ter: GECC)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รพ.ตร.(นต.)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รพ.ตร.(นต.)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100,000 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เงินบำรุง รพ.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โครงการฝึกอบรมด้านนิติเวชศาสตร์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ให้เจ้าหน้าที่ผู้ปฏิบัติงานช่วยเหลือและ สนับสนุนภารกิจของสำนักงาน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ตำรวจแห่งชาติ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เจ้าหน้าที่อาสาสมัครมูลนิธิ/สมาคม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ผ่านการฝึกอบรม จำนวน 80 นาย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และมีความรู้ ทักษ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ะ และศักยภาพ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ในการปฏิบัติงานช่วยเหลือและสนับสนุนภารกิจของสำนักงาน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ตำรวจแห่งชาติ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รพ.ตร.(นต.)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รพ.ตร.(นต.)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เงินบำรุง รพ.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การตรวจพิสูจน์หลักฐานและการดำเนินการด้านนิติวิทยาศาสตร์ตำรวจ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การออกรายงานการตรวจพิสูจน์เพื่อรองรับการปฏิรูปงานนิติวิทยาศาสตร์ตำรวจ ที่สามารถดำเนินการได้ทันตามระยะเวลาที่กำหนดได้  ไม่น้อยกว่า ร้อยละ 90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สพฐ.ตร.)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พนักงานสอบสวนและประชาชนต่อการปฏิบัติงานของเจ้าหน้าที่งานตรวจพิสูจน์หลักฐานและงานทะเบียนประวัติอาชญากร ไม่น้อยกว่า ร้อยละ 85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สพฐ.ตร.)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ร้อยละของการออกรายงานการตรวจพิสูจน์หลักฐานได้ตามระยะเวลาที่กำหนด ร้อยละ 90 (สพฐ.ตร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.)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44" w:name="_2u6wntf" w:colFirst="0" w:colLast="0"/>
      <w:bookmarkEnd w:id="44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สพฐ.ตร.)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สพฐ.ตร. รพ.ตร.(นต.) ตท. และ สทส.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เพิ่มมาตรฐานและยกระดับการให้บริการงานด้านพิสูจน์หลักฐานและการทะเบียนประวัติอาชญากร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บบพิสูจน์หลักฐาน เทคโนโลยีทางวิทยาศาสตร์ บูรณาการระบบฐานข้อมูล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เพิ่มมาตรฐานระบบบริหารจัดการองค์กรและการบริหารทรัพยากรบุคคล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พัฒนาและส่งเสริมงานวิจัย นวัตกรรม</w:t>
      </w:r>
    </w:p>
    <w:tbl>
      <w:tblPr>
        <w:tblStyle w:val="aff7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4088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119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088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119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8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โครงการการตรวจพิสูจน์เอกสารเพื่อรองรับการปฏิรูป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งานนิติวิทยาศาสตร์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ปีงบประมาณ พ.ศ. 2566 </w:t>
            </w:r>
          </w:p>
        </w:tc>
        <w:tc>
          <w:tcPr>
            <w:tcW w:w="408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การออกรายงานการตรวจพิสูจน์เพื่อรองรับ การปฏิรูปงานนิติวิทยาศาสตร์ตำรวจ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ที่สามารถดำเนินการได้ทันตามระยะเวลา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ที่กำหนดได้ ไม่น้อยกว่าร้อยละ 90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12,840,000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8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4088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119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088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119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8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โครงการการตรวจพิสูจน์ชีววิทยาและดีเอ็นเอเพื่อรองรับการปฏิรูปงานนิติวิทยาศาสตร์ ปีงบประมาณ พ.ศ. 2566 </w:t>
            </w:r>
          </w:p>
        </w:tc>
        <w:tc>
          <w:tcPr>
            <w:tcW w:w="408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การออกรายงานการตรวจพิสูจน์เพื่อรองรับ การปฏิรูปงานนิติวิทยาศาสตร์ตำรวจ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ที่สามารถดำเนินการได้ทันตามระยะเวลา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ที่กำหนดได้ไม่น้อยกว่าร้อยละ 90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ฐ.ตร.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27,701,200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 พัฒนาการตรวจพิสูจน์อาชญากรรมคอมพิวเตอร์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เพื่อรองรับการปฏิรูป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งานนิติวิทยาศาสตร์ตำรวจ </w:t>
            </w:r>
          </w:p>
        </w:tc>
        <w:tc>
          <w:tcPr>
            <w:tcW w:w="408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การออกรายงานการตรวจพิสูจน์เพื่อรองรับ การปฏิรูปงานนิติวิทยาศาสตร์ตำรวจ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ที่สามารถดำเนินการได้ทันตามระยะเวลา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ที่กำหนดได้ ไม่น้อยกว่า ร้อยละ 90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25,400,000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11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โครงการปรับปรุงห้องปฏิบัติการวิทยาศาสตร์ให้เข้าสู่มาตรฐานสากล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เพื่อรองรับการปฏ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ิรูปกระบวนการยุติธรรม</w:t>
            </w:r>
          </w:p>
        </w:tc>
        <w:tc>
          <w:tcPr>
            <w:tcW w:w="408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การออกรายงานการตรวจพิสูจน์เพื่อรองรับ การปฏิรูปงานนิติวิทยาศาสตร์ตำรวจ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ที่สามารถดำเนินการได้ทันตามระยะเวลา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ที่กำหนดได้ ไม่น้อยกว่า ร้อยละ 90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สพฐ.ตร.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30,218,000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FDE9D9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45" w:name="_19c6y18" w:colFirst="0" w:colLast="0"/>
      <w:bookmarkEnd w:id="45"/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การปฏิรูประบบงานสอบสวนและการบังคับใช้กฎหมาย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ความพึงพอใจของผู้เสียหาย พยาน ผู้ต้องหา ต่อการดำเนินมาตรการคุ้มครองสิทธิตามหลักสิทธิมนุษยชนในกระบวนการยุติธรรมของตำรวจ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ไม่น้อยกว่า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                     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กมค.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 ไม่เกินร้อยละ 20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                     ของจำนวนเรื่องร้องเรียนทั้งหมด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กมค.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ร้อยละความสำเร็จของการปฏิรูประบบงานสอบสวนและก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ารบังคับใช้กฎหมาย ร้อยละ 80 (กมค.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4.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จำนวนผู้ผ่านการฝึกอบรม ไม่น้อยกว่าร้อยละ 90 ของจำนวนผู้เข้ารับการฝึกอบรมแต่ละหลักสูตร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กมค.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46" w:name="_3tbugp1" w:colFirst="0" w:colLast="0"/>
      <w:bookmarkEnd w:id="46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กมค.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ปส. สตม. สกพ. ศ. สพฐ.ตร. สทส. และ สง.ก.ตร.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พัฒนาองค์ความรู้  มาตรฐานจริยธรรม และจรรยาบรรณในการบริการ  เสริมสร้างและพัฒนาขีดสมรรถนะให้พนักงานสอบสวน ผู้ช่วยพนักงานสอบสวน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ฝ่ายกฎหมายและฝ่า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ยพิสูจน์หลักฐานให้บริการประชาชนอย่างมืออาชีพ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พัฒนาระบบงานสอบสวน และงานบริการบนสถานีโดยนำระบบเทคโนโลยีสารสนเทศมาใช้ โดยกำหนดระยะเวลาในการดำเนินงานในทุกขั้นตอนของ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งานสอบสวนอย่างชัดเจน เพื่อให้ประชาชนได้รับความยุติธรรมโดยไม่ล่าช้า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พัฒนาระบบการตรวจสอบและ/หรือแจ้งความคืบหน้า และการรับคำร้องทุกข์กล่าวโทษและเชื่อมโยงข้อมูลระหว่างสถานีตำรวจทั่วประเทศ เพื่ออำนวย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ความสะดวกให้แก่ประชาชนเข้าถึงกระบวนการยุติธรรมได้โดยง่าย สะดวก รวดเร็ว ทั่วถึงและเป็นธรรม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การช่วยเหลือประชาชนให้เข้าถึงความเป็นธรรม (การแจ้งสิทธิ การแจ้งความก้าวหน้าของคดี ฯลฯ)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นำเทคโนโลยีดิจิทัล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และเป็นธรรม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สามารถกล่าวหาและจับกุมผู้กระทำผิดได้อย่างถูกต้อง และรวดเร็ว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ทบทวนความจำเป็นและความเหมาะสมของกฎหมายที่มีอยู่ทุกลำดับชั้นของกฎหมาย แก้ไขปรับปรุงกฎหมายให้ทันสมัย ยกเลิกกฎหมายที่มีเนื้อหา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ไม่จำเป็น หรือเป็นอุปสรรคต่อการ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พัฒนาประเทศ สนับสนุนให้ประชาชนมีส่วนร่วมในการกระบวนการทางกฎหมายโดยเพิ่มช่องทางการมีส่วนร่วมของ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ประชาชนตั้งแต่ต้นจนจบกระบวนการ  รวมทั้งกำหนดวงรอบในการทบทวนปรับปรุงแก้ไขกฎหมายให้ทันสมัย อยู่ตลอดเวลา รวมทั้งการประเมินผล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สัมฤทธิ์ของกฎหมายทุกรอบระยะเวลาที่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กำหนด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7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ระยะเวลาดำเนินงานในทุกขั้นตอนของกระบวนการยุติธรรมที่ชัดเจนเพื่อให้ประชาชนได้รับความยุติธรรมโดยไม่ล่าช้า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8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จัดให้มี/พัฒนามาตรการเพื่อคุ้มครองผู้เสียหาย ผู้ต้องหา และจำเลยเพื่อให้เข้าถึงกระบวนการยุติธรรมได้อ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ย่างมีประสิทธิภาพและมีมาตรการปฏิบัติ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ต่อผู้เสียหายและพยานที่เหมาะสมยิ่งขึ้น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9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พัฒนามาตรการแทนการควบคุมตัวผู้กระทำความผิดอาญา (Non - Custodial Measures)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10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ปรับปรุงโทษปรับในคดีอาญาโดยนำระบบโทษปรับตามความสามารถในการชำร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ะของผู้กระทำผิด (Day Fines System) มาใช้เพื่อลดความเหลื่อมล้ำ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บูรณาการฐานข้อมูลเทคโนโลยีสารสนเทศระหว่างหน่วยงานในกระบวนการยุติธรรม เพื่อให้มีข้อมูลที่เกี่ยวข้องกับผู้ต้องหาหรือจำเลย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อย่างมีประสิทธิภาพมากยิ่งขึ้น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12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วางกฎเกณฑ์ให้การสอบสวนดำเนินไปโดยไม่จำต้องใช้มาตรการที่กระทบสิทธิเสรีภาพของผู้ต้องหาหรือจำเลย เช่น การตรวจค้น ยึดทรัพย์สิน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จับกุม และขัง เว้นแต่มีความจำเป็นอย่างหลีกเลี่ยงไม่ได้และให้ใช้มาตรการเช่นว่านั้นเพียงเท่าที่จำเป็นโดยคำนึงถึงความเดือดร้อ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ทุกข์ยากของผู้ต้องหา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และจำเลยด้วย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13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ปรับปรุงสถานที่ควบคุมและขังผู้ต้องหาระหว่างการพิจารณาให้เหมาะสม มีความปลอดภัยและสมศักดิ์ศรีของความ เป็นมนุษย์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14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ให้มีกลไกตรวจตราและตรวจสอบการควบคุมและขัง ทั้งในระดับภายในหน่วยงา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นและจากกลไกที่เป็นอิสระอื่น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15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ให้มีการใช้เทคโนโลยีโดยเฉพาะอย่างยิ่ง การบันทึกภาพและเสียงสามารถนำออกถ่ายทอดได้อย่างต่อเนื่องในการกำกับดูแลการตรวจค้น จับกุม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สอบสวน ชี้ตัว ผู้ต้องหาหรือจำเลย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ที่ 16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ให้มีฐานข้อมูลสำหรับการติดตาม กรณีวิสามัญฆาตกรรม และสำนวนชันสูตรพลิกศพ แล้วรายงานต่อกลไกสิทธิมนุษยชนระดับชาติ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17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ฎเกณฑ์และมาตรการปกป้องสิทธิในชื่อเสียงและความเป็นส่วนตัวของผู้ต้องหาและจำเลยให้สมดุลกับประโยชน์สาธารณะ รวมถึงห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้ามมิให้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นำตัวผู้ต้องหา มาแถลงข่าวต่อสื่อมวลชน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18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พนักงานสอบสวนรวบรวมพยานหลักฐานทุกชนิดที่เป็นประโยชน์ต่อการพิสูจน์ความผิดหรือความบริสุทธิ์ของผู้ต้องหาในการนี้ให้จัดให้มีระบบหร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หน่วยงานในการรวบรวมพยานหลักฐานเพื่อพิสูจน์ความบริสุทธิ์ของจำเลยตามที่จำเลยหรือทนายความร้องขอ ซึ่งรวมถึงการตรวจ ทางนิติวิทยาศาสตร์ด้วย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19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เจ้าหน้าที่ผู้มีหน้าที่ในการรวบรวมพยานหลักฐานรวมทั้งนิติวิทยาศาสตร์ทุกคนต้องมีอิสระในกา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รทำงานเพื่อแสวงหาความจริง และพยานหลักฐาน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ทั้งหมดที่หาได้ต้องได้รับการพิจารณาตลอดกระบวนการจนถึงชั้นศาลโดยครบถ้วน</w:t>
      </w:r>
    </w:p>
    <w:tbl>
      <w:tblPr>
        <w:tblStyle w:val="aff9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โครงการฝึกอบรมผู้ทำหน้าที่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ด้านการสอบสวนและตรวจ (รวม 8 รุ่น)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พนักงานสอบสวนที่เข้ารับการฝึกอบรมมีความรู้ผ่านเกณฑ์ที่กำหนด ไม่น้อยกว่าร้อยละ 75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จำนวนผู้เข้ารับการฝึกอบรมที่ผ่านเกณฑ์การฝึกอบรมเพื่อเพิ่มประสิทธิภาพการทำงานด้านการ สอบสวน 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20,000,000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หลักสูตรประกาศนียบั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ตรด้านการสืบสวนสอบสวนคดีอาญา นรต.รุ่น 76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จำนวนผู้เข้ารับการฝึกอบรมที่ผ่านเกณฑ์ การฝึกอบรมเพื่อเพิ่มประสิทธิภาพ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การทำงานด้านการสอบสวน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4,900,045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a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หลักสูตรการฝึกอบรมเมื่อได้รับการแต่งตั้งให้ดำรงตำแหน่งผู้ปฏิบัติหน้าที่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ด้านการสอบสวน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ระดับสารวัตร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ที่ผ่านเกณฑ์การฝึกอบรม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เพื่อเพิ่มประสิทธิภาพการทำงาน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ด้านการสอบสวน 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1,967,800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หลักสูตรการฝึกอบรมเมื่อได้รับ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การแต่งตั้งให้ดำรงตำแหน่งผู้ปฏิบัติหน้าที่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ด้านการสอบสวน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ระดับรองผู้กำกับการ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ที่ผ่านเกณฑ์การฝึกอบรม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เพื่อเพิ่มประสิทธิภาพการทำงาน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ด้านการสอบสวน 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717,600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หลักสูตรการฝึกอบรมเมื่อได้รับ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การแต่งตั้งให้ดำรงตำแหน่งผู้ทำหน้าที่สอบสวนคดี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ระดับผู้กำกับการ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ที่ผ่านเกณฑ์การฝึกอบรม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เพื่อเพิ่มประสิทธิภาพการทำงาน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ด้านการสอบสวน 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324,000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หลักสูตรการฝึกอบรมเมื่อได้รับ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การแต่งตั้งให้ดำรงตำแหน่งผู้ทำหน้าที่สอบสวนคดี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ระดับรองผู้บังคับการ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ที่ผ่านเกณฑ์การฝึกอบรม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เพื่อเพิ่มประสิทธิภาพการทำงาน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ด้านการสอบสวน 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94,400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b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FDE9D9"/>
            <w:vAlign w:val="center"/>
          </w:tcPr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งบประมาณที่ใช้ในการดำเนินงาน </w:t>
            </w:r>
          </w:p>
          <w:p w:rsidR="0031462B" w:rsidRPr="003D5850" w:rsidRDefault="00B04941">
            <w:pPr>
              <w:tabs>
                <w:tab w:val="left" w:pos="74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FDE9D9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FDE9D9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FDE9D9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หลักสูตรประกาศนียบัตรด้านการสืบสวนสอบสวนคดีอาญา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กรณีพิเศษ)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ที่ผ่านเกณฑ์การฝึกอบรม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เพื่อเพิ่มประสิทธิภาพการทำงาน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ด้านการสอบสวน 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4,468,510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หลักสูตรการพัฒนาผู้ทำหน้าที่นิติกรฯ และหลักสูตรสำหรับผู้ทำหน้าที่ตรวจสอบสำนวนฯ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รอง สว.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ผ่านเกณฑ์ไม่น้อยกว่า 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4,305,350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หลักสูตรการพัฒนาผู้ทำหน้าที่นิติกรฯ และหลักสูตรสำหรับผู้ทำหน้าท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ี่ตรวจสอบสำนวนฯ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ระดับ สว. ขึ้นไป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ผ่านเกณฑ์ไม่น้อยกว่า 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กมค.(สบส.)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3,222,295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391428" cy="406838"/>
            <wp:effectExtent l="0" t="0" r="0" b="0"/>
            <wp:docPr id="319" name="image1.png" descr="https://media-public.canva.com/MAB4YgJZ9Kk/1/scre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media-public.canva.com/MAB4YgJZ9Kk/1/screen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28" cy="40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hidden="0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63500</wp:posOffset>
                </wp:positionV>
                <wp:extent cx="4732306" cy="406400"/>
                <wp:effectExtent l="0" t="0" r="0" b="0"/>
                <wp:wrapNone/>
                <wp:docPr id="62" name="กลุ่ม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306" cy="406400"/>
                          <a:chOff x="2979825" y="3576800"/>
                          <a:chExt cx="4732350" cy="500775"/>
                        </a:xfrm>
                      </wpg:grpSpPr>
                      <wpg:grpSp>
                        <wpg:cNvPr id="40" name="กลุ่ม 40"/>
                        <wpg:cNvGrpSpPr/>
                        <wpg:grpSpPr>
                          <a:xfrm>
                            <a:off x="2979847" y="3576800"/>
                            <a:ext cx="4732306" cy="406400"/>
                            <a:chOff x="35640" y="0"/>
                            <a:chExt cx="1629659" cy="455454"/>
                          </a:xfrm>
                        </wpg:grpSpPr>
                        <wps:wsp>
                          <wps:cNvPr id="41" name="สี่เหลี่ยมผืนผ้า 41"/>
                          <wps:cNvSpPr/>
                          <wps:spPr>
                            <a:xfrm>
                              <a:off x="35640" y="0"/>
                              <a:ext cx="1629650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รูปห้าเหลี่ยม 42"/>
                          <wps:cNvSpPr/>
                          <wps:spPr>
                            <a:xfrm>
                              <a:off x="35640" y="0"/>
                              <a:ext cx="1629659" cy="455454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8E4B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" name="สี่เหลี่ยมผืนผ้า 43"/>
                          <wps:cNvSpPr/>
                          <wps:spPr>
                            <a:xfrm>
                              <a:off x="38617" y="20003"/>
                              <a:ext cx="1495973" cy="410125"/>
                            </a:xfrm>
                            <a:prstGeom prst="rect">
                              <a:avLst/>
                            </a:prstGeom>
                            <a:solidFill>
                              <a:srgbClr val="D8E4B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>ยุทธศาสตร์ที่ 3 ป้องกันและแก้ไขปัญหาที่มีผลกระทบต่อความมั่นคง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63500</wp:posOffset>
                </wp:positionV>
                <wp:extent cx="4732306" cy="406400"/>
                <wp:effectExtent b="0" l="0" r="0" t="0"/>
                <wp:wrapNone/>
                <wp:docPr id="6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2306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hidden="0" allowOverlap="1">
                <wp:simplePos x="0" y="0"/>
                <wp:positionH relativeFrom="column">
                  <wp:posOffset>6997700</wp:posOffset>
                </wp:positionH>
                <wp:positionV relativeFrom="paragraph">
                  <wp:posOffset>12700</wp:posOffset>
                </wp:positionV>
                <wp:extent cx="1825194" cy="623570"/>
                <wp:effectExtent l="0" t="0" r="0" b="0"/>
                <wp:wrapNone/>
                <wp:docPr id="125" name="สี่เหลี่ยมผืนผ้ามุมมน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7691" y="3482503"/>
                          <a:ext cx="1796619" cy="59499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6997700</wp:posOffset>
                </wp:positionH>
                <wp:positionV relativeFrom="paragraph">
                  <wp:posOffset>12700</wp:posOffset>
                </wp:positionV>
                <wp:extent cx="1825194" cy="623570"/>
                <wp:effectExtent b="0" l="0" r="0" t="0"/>
                <wp:wrapNone/>
                <wp:docPr id="125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5194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88900</wp:posOffset>
                </wp:positionV>
                <wp:extent cx="1803819" cy="459105"/>
                <wp:effectExtent l="0" t="0" r="0" b="0"/>
                <wp:wrapNone/>
                <wp:docPr id="215" name="สี่เหลี่ยมผืนผ้า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8853" y="3555210"/>
                          <a:ext cx="1794294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เจ้าภาพขับเคลื่อนยุทธศาสตร์ (จข.1)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ผค.)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6972300</wp:posOffset>
                </wp:positionH>
                <wp:positionV relativeFrom="paragraph">
                  <wp:posOffset>88900</wp:posOffset>
                </wp:positionV>
                <wp:extent cx="1803819" cy="459105"/>
                <wp:effectExtent b="0" l="0" r="0" t="0"/>
                <wp:wrapNone/>
                <wp:docPr id="215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819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1488" behindDoc="0" locked="0" layoutInCell="1" hidden="0" allowOverlap="1">
            <wp:simplePos x="0" y="0"/>
            <wp:positionH relativeFrom="column">
              <wp:posOffset>8425120</wp:posOffset>
            </wp:positionH>
            <wp:positionV relativeFrom="paragraph">
              <wp:posOffset>168910</wp:posOffset>
            </wp:positionV>
            <wp:extent cx="354965" cy="403225"/>
            <wp:effectExtent l="0" t="0" r="0" b="0"/>
            <wp:wrapNone/>
            <wp:docPr id="323" name="image73.png" descr="C:\Users\Panjaporn\Downloads\goal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C:\Users\Panjaporn\Downloads\goal (1)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2"/>
          <w:szCs w:val="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264690" cy="264690"/>
            <wp:effectExtent l="0" t="0" r="0" b="0"/>
            <wp:docPr id="3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690" cy="264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hidden="0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241300</wp:posOffset>
                </wp:positionV>
                <wp:extent cx="8640073" cy="2017310"/>
                <wp:effectExtent l="0" t="0" r="0" b="0"/>
                <wp:wrapNone/>
                <wp:docPr id="225" name="กลุ่ม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0073" cy="2017310"/>
                          <a:chOff x="1025950" y="2771325"/>
                          <a:chExt cx="8640100" cy="2100225"/>
                        </a:xfrm>
                      </wpg:grpSpPr>
                      <wpg:grpSp>
                        <wpg:cNvPr id="44" name="กลุ่ม 44"/>
                        <wpg:cNvGrpSpPr/>
                        <wpg:grpSpPr>
                          <a:xfrm>
                            <a:off x="1025964" y="2771345"/>
                            <a:ext cx="8640073" cy="2017310"/>
                            <a:chOff x="0" y="0"/>
                            <a:chExt cx="1951716" cy="225014"/>
                          </a:xfrm>
                        </wpg:grpSpPr>
                        <wps:wsp>
                          <wps:cNvPr id="45" name="สี่เหลี่ยมผืนผ้า 45"/>
                          <wps:cNvSpPr/>
                          <wps:spPr>
                            <a:xfrm>
                              <a:off x="0" y="0"/>
                              <a:ext cx="1951700" cy="22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" name="รูปห้าเหลี่ยม 46"/>
                          <wps:cNvSpPr/>
                          <wps:spPr>
                            <a:xfrm>
                              <a:off x="0" y="0"/>
                              <a:ext cx="1951716" cy="225014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AF1D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สี่เหลี่ยมผืนผ้า 47"/>
                          <wps:cNvSpPr/>
                          <wps:spPr>
                            <a:xfrm>
                              <a:off x="2" y="19898"/>
                              <a:ext cx="1731519" cy="191718"/>
                            </a:xfrm>
                            <a:prstGeom prst="rect">
                              <a:avLst/>
                            </a:prstGeom>
                            <a:solidFill>
                              <a:srgbClr val="EAF1D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เป้าหมายยุทธศาสตร์ :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สนับสนุนการป้องกันและแก้ไขปัญหาที่มีผลกระทบต่อความมั่นคงให้ดีขึ้น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ตัวชี้วัดเป้าหมายยุทธศาสตร์ :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  1.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ความพึงพอใจและความเชื่อมั่นของประชาชนต่อการปฏิบัติงานของตำรวจในการเฝ้าระวังแก้ไขปัญหาสถานการณ์เกี่ยวกับความมั่นคงของรัฐ ไม่น้อยกว่า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 xml:space="preserve">                  ร้อยละ 80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70C0"/>
                                    <w:sz w:val="24"/>
                                  </w:rPr>
                                  <w:t>*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ผลการดำเนินคดีอาชญากรรมเฉพาะทาง 12,613 คดี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3.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จำนว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นคดีด้านความมั่นคงลดลงเมื่อเทียบกับ 3 ปีที่ผ่านมาไม่น้อยกว่า ร้อยละ 5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ab/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4.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ร้อยละ 75 ของการสกัดกั้นปริมาณยาเสพติดเปรียบเทียบกับปริมาณยาเสพติดที่จับกุมทั้งประเทศ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5.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ตัวชี้วัดชิงปริมาณ : จำนวนเหตุรุนแรงลดลง เทียบกับปี 2560  ร้อยละ 60 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241300</wp:posOffset>
                </wp:positionV>
                <wp:extent cx="8640073" cy="2017310"/>
                <wp:effectExtent b="0" l="0" r="0" t="0"/>
                <wp:wrapNone/>
                <wp:docPr id="225" name="image249.png"/>
                <a:graphic>
                  <a:graphicData uri="http://schemas.openxmlformats.org/drawingml/2006/picture">
                    <pic:pic>
                      <pic:nvPicPr>
                        <pic:cNvPr id="0" name="image249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73" cy="2017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</w: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10"/>
          <w:szCs w:val="1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3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</w:t>
      </w:r>
      <w:r w:rsidRPr="003D5850">
        <w:rPr>
          <w:rFonts w:ascii="TH SarabunIT๙" w:eastAsia="Sarabun" w:hAnsi="TH SarabunIT๙" w:cs="TH SarabunIT๙"/>
        </w:rPr>
        <w:t xml:space="preserve">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3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2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228600</wp:posOffset>
                </wp:positionV>
                <wp:extent cx="3072765" cy="2261019"/>
                <wp:effectExtent l="0" t="0" r="0" b="0"/>
                <wp:wrapNone/>
                <wp:docPr id="114" name="สี่เหลี่ยมผืนผ้ามุมมน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3905" y="2663778"/>
                          <a:ext cx="3044190" cy="2232444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228600</wp:posOffset>
                </wp:positionV>
                <wp:extent cx="3072765" cy="2261019"/>
                <wp:effectExtent b="0" l="0" r="0" t="0"/>
                <wp:wrapNone/>
                <wp:docPr id="114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2765" cy="22610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hidden="0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266700</wp:posOffset>
                </wp:positionV>
                <wp:extent cx="2976880" cy="2226095"/>
                <wp:effectExtent l="0" t="0" r="0" b="0"/>
                <wp:wrapNone/>
                <wp:docPr id="228" name="สี่เหลี่ยมผืนผ้ามุมมน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1848" y="2681240"/>
                          <a:ext cx="2948305" cy="2197520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266700</wp:posOffset>
                </wp:positionV>
                <wp:extent cx="2976880" cy="2226095"/>
                <wp:effectExtent b="0" l="0" r="0" t="0"/>
                <wp:wrapNone/>
                <wp:docPr id="228" name="image252.png"/>
                <a:graphic>
                  <a:graphicData uri="http://schemas.openxmlformats.org/drawingml/2006/picture">
                    <pic:pic>
                      <pic:nvPicPr>
                        <pic:cNvPr id="0" name="image252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6880" cy="2226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hidden="0" allowOverlap="1">
                <wp:simplePos x="0" y="0"/>
                <wp:positionH relativeFrom="column">
                  <wp:posOffset>6235700</wp:posOffset>
                </wp:positionH>
                <wp:positionV relativeFrom="paragraph">
                  <wp:posOffset>228600</wp:posOffset>
                </wp:positionV>
                <wp:extent cx="3037205" cy="2249337"/>
                <wp:effectExtent l="0" t="0" r="0" b="0"/>
                <wp:wrapNone/>
                <wp:docPr id="122" name="สี่เหลี่ยมผืนผ้ามุมมน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1685" y="2669619"/>
                          <a:ext cx="3008630" cy="2220762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6235700</wp:posOffset>
                </wp:positionH>
                <wp:positionV relativeFrom="paragraph">
                  <wp:posOffset>228600</wp:posOffset>
                </wp:positionV>
                <wp:extent cx="3037205" cy="2249337"/>
                <wp:effectExtent b="0" l="0" r="0" t="0"/>
                <wp:wrapNone/>
                <wp:docPr id="122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7205" cy="22493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304800</wp:posOffset>
                </wp:positionV>
                <wp:extent cx="2985470" cy="2171700"/>
                <wp:effectExtent l="0" t="0" r="0" b="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8028" y="2698913"/>
                          <a:ext cx="297594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ประเด็นยุทธศาสตร์ที่ 3.1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การรักษาความสงบเรียบร้อยและความมั่นคงภายในประเทศ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3.1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การป้องกันและแก้ไขปัญหาความมั่นคงชายแดนและตรวจสอบ คัดกรอง ปราบปรามคนต่างด้าวไม่พึงปรารถนาดีขึ้น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ผลการดำเนินงานตามตัวชี้วัดด้านการป้องกันและแก้ไขปัญหา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ความมั่นคงชายแดนบรรลุเป้าหมาย ร้อยละ 80 (สยศ.ตร.(ผค.))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304800</wp:posOffset>
                </wp:positionV>
                <wp:extent cx="2985470" cy="2171700"/>
                <wp:effectExtent b="0" l="0" r="0" t="0"/>
                <wp:wrapNone/>
                <wp:docPr id="82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5470" cy="2171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hidden="0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317500</wp:posOffset>
                </wp:positionV>
                <wp:extent cx="2990850" cy="2087880"/>
                <wp:effectExtent l="0" t="0" r="0" b="0"/>
                <wp:wrapNone/>
                <wp:docPr id="188" name="สี่เหลี่ยมผืนผ้า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5338" y="2740823"/>
                          <a:ext cx="298132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ประเด็นยุทธศาส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ตร์ที่ 3.2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เพิ่มประสิทธิภาพในการป้องกันและแก้ไขปัญหาที่มีผลกระทบ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ต่อความมั่นคงภายในประเทศ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3.2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การป้องกันและแก้ไขปัญหาที่มีผลกระทบต่อความมั่นคงในภาพรวมดีขึ้น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ผลการดำเนินงานตามตัวชี้วัดการป้องกันและแ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ก้ไขปัญหาที่มี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ผลกระทบต่อความมั่นคงบรรลุเป้าหมาย ร้อยละ 80 (สยศ.ตร.(ผค.))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จำนวนคดีด้านความมั่นคงเฉลี่ย 3 ปีย้อนหลังลดลง ไม่น้อยกว่า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ร้อยละ 5 (สยศ.ตร.(ผค.))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317500</wp:posOffset>
                </wp:positionV>
                <wp:extent cx="2990850" cy="2087880"/>
                <wp:effectExtent b="0" l="0" r="0" t="0"/>
                <wp:wrapNone/>
                <wp:docPr id="188" name="image211.png"/>
                <a:graphic>
                  <a:graphicData uri="http://schemas.openxmlformats.org/drawingml/2006/picture">
                    <pic:pic>
                      <pic:nvPicPr>
                        <pic:cNvPr id="0" name="image211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0850" cy="2087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hidden="0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342900</wp:posOffset>
                </wp:positionV>
                <wp:extent cx="2981325" cy="1941830"/>
                <wp:effectExtent l="0" t="0" r="0" b="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00" y="2813848"/>
                          <a:ext cx="29718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ประเด็นยุทธศาสตร์ที่ 3.3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เพิ่มประสิทธิภาพในการป้องกันและแก้ไขปัญหาอาชญากรรมพิเศษ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หมายประเด็นยุทธศาสตร์ที่ 3.3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การป้องกันและแก้ไปปัญหาอาชญากรรมพิเศษดีขึ้น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ผลการดำเนินงานตามตัวชี้วัดด้านการป้องกันและแก้ไขปัญหา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อาชญากรรมพิเศษบรรลุเป้าหมาย ร้อยละ 80 (สยศ.ตร.(ผค.))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ผลการดำเนินคดีอาชญากรรมเฉพาะทาง 12,613 คดี (สยศ.ตร.(ผค.))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6248400</wp:posOffset>
                </wp:positionH>
                <wp:positionV relativeFrom="paragraph">
                  <wp:posOffset>342900</wp:posOffset>
                </wp:positionV>
                <wp:extent cx="2981325" cy="1941830"/>
                <wp:effectExtent b="0" l="0" r="0" t="0"/>
                <wp:wrapNone/>
                <wp:docPr id="6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1325" cy="1941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hidden="0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165100</wp:posOffset>
                </wp:positionV>
                <wp:extent cx="2079865" cy="485140"/>
                <wp:effectExtent l="0" t="0" r="0" b="0"/>
                <wp:wrapNone/>
                <wp:docPr id="49" name="สี่เหลี่ยมผืนผ้ามุมม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0355" y="3551718"/>
                          <a:ext cx="2051290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3606800</wp:posOffset>
                </wp:positionH>
                <wp:positionV relativeFrom="paragraph">
                  <wp:posOffset>165100</wp:posOffset>
                </wp:positionV>
                <wp:extent cx="2079865" cy="485140"/>
                <wp:effectExtent b="0" l="0" r="0" t="0"/>
                <wp:wrapNone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9865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hidden="0" allowOverlap="1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2217420" cy="485140"/>
                <wp:effectExtent l="0" t="0" r="0" b="0"/>
                <wp:wrapNone/>
                <wp:docPr id="85" name="สี่เหลี่ยมผืนผ้ามุมมน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1578" y="3551718"/>
                          <a:ext cx="2188845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6756400</wp:posOffset>
                </wp:positionH>
                <wp:positionV relativeFrom="paragraph">
                  <wp:posOffset>127000</wp:posOffset>
                </wp:positionV>
                <wp:extent cx="2217420" cy="485140"/>
                <wp:effectExtent b="0" l="0" r="0" t="0"/>
                <wp:wrapNone/>
                <wp:docPr id="85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7420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hidden="0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127000</wp:posOffset>
                </wp:positionV>
                <wp:extent cx="2140250" cy="485140"/>
                <wp:effectExtent l="0" t="0" r="0" b="0"/>
                <wp:wrapNone/>
                <wp:docPr id="50" name="สี่เหลี่ยมผืนผ้ามุมม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163" y="3551718"/>
                          <a:ext cx="2111675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127000</wp:posOffset>
                </wp:positionV>
                <wp:extent cx="2140250" cy="485140"/>
                <wp:effectExtent b="0" l="0" r="0" t="0"/>
                <wp:wrapNone/>
                <wp:docPr id="42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0250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hidden="0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139700</wp:posOffset>
                </wp:positionV>
                <wp:extent cx="2019480" cy="414655"/>
                <wp:effectExtent l="0" t="0" r="0" b="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023" y="3577435"/>
                          <a:ext cx="20099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 (จข.2)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สยศ.ตร.(ผค.)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139700</wp:posOffset>
                </wp:positionV>
                <wp:extent cx="2019480" cy="414655"/>
                <wp:effectExtent b="0" l="0" r="0" t="0"/>
                <wp:wrapNone/>
                <wp:docPr id="74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48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hidden="0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203200</wp:posOffset>
                </wp:positionV>
                <wp:extent cx="2019480" cy="414655"/>
                <wp:effectExtent l="0" t="0" r="0" b="0"/>
                <wp:wrapNone/>
                <wp:docPr id="189" name="สี่เหลี่ยมผืนผ้า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023" y="3577435"/>
                          <a:ext cx="20099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จข.2)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สยศ.ตร.(ผค.)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203200</wp:posOffset>
                </wp:positionV>
                <wp:extent cx="2019480" cy="414655"/>
                <wp:effectExtent b="0" l="0" r="0" t="0"/>
                <wp:wrapNone/>
                <wp:docPr id="189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48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hidden="0" allowOverlap="1">
                <wp:simplePos x="0" y="0"/>
                <wp:positionH relativeFrom="column">
                  <wp:posOffset>6832600</wp:posOffset>
                </wp:positionH>
                <wp:positionV relativeFrom="paragraph">
                  <wp:posOffset>152400</wp:posOffset>
                </wp:positionV>
                <wp:extent cx="2079625" cy="414655"/>
                <wp:effectExtent l="0" t="0" r="0" b="0"/>
                <wp:wrapNone/>
                <wp:docPr id="208" name="สี่เหลี่ยมผืนผ้า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0950" y="3577435"/>
                          <a:ext cx="207010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 (จข.2)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สยศ.ตร.(ผอ.)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6832600</wp:posOffset>
                </wp:positionH>
                <wp:positionV relativeFrom="paragraph">
                  <wp:posOffset>152400</wp:posOffset>
                </wp:positionV>
                <wp:extent cx="2079625" cy="414655"/>
                <wp:effectExtent b="0" l="0" r="0" t="0"/>
                <wp:wrapNone/>
                <wp:docPr id="208" name="image232.png"/>
                <a:graphic>
                  <a:graphicData uri="http://schemas.openxmlformats.org/drawingml/2006/picture">
                    <pic:pic>
                      <pic:nvPicPr>
                        <pic:cNvPr id="0" name="image232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9625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47" w:name="_28h4qwu" w:colFirst="0" w:colLast="0"/>
      <w:bookmarkEnd w:id="47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เป้าหมายการพัฒนาที่สำคัญ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มุ่งสนับสนุนการเร่งรัดดำเนินการแก้ไขปัญหาด้านความมั่นคงที่มีอยู่ในปัจจุบันให้หมดไปตามเป้าหมายของแผนแม่บทภายใต้ยุทธศ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สตร์ชาติ ประเด็นความมั่นคง โดยพัฒนากลไกเฝ้าระวัง แจ้งเตือน ป้องกัน และแก้ไขปัญหาด้านความมั่นคงที่อาจเกิดขึ้นใหม่อย่างเป็นรูปธรรม วางแผนบูรณาการแก้ไขปัญหาตามลำดับเร่งด่วนของปัญหาที่มีอยู่ การติดตามตรวจสอบการดำเนินงานและผลกระทบที่เป็นรูปธรรม โดยมุ่งเน้นกลไกก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ารบริหารจัดการที่มีการบูรณาการในระดับนโยบายและการปฏิบัติ บูรณาการฐานข้อมูล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ด้านความมั่นคงและขีดความสามารถในการแลกเปลี่ยนข่าวกรอง ความร่วมมือจากทุกภาคส่วน ทั้งเครือข่ายชุมชนภาคเอกชน และความร่วมมือกับต่างประเทศ รวมทั้งการดำเนินการแก้ไขปัญหายาเสพติด ที่ถึงแม้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จะมีการปราบปรามอย่างต่อเนื่อง แต่การจับกุมและดำเนินการทางกฎหมายต่อเครือข่ายการค้ายาเสพติดรายสำคัญ ยังมีอุปสรรคในการดำเนินงานการแก้ไขปัญหายาเสพติดที่มีแหล่งผลิตในประเทศเพื่อนบ้านเป็นความท้าทายในการแก้ปัญหายาเสพติดของประเทศไทย เนื่องจากถึงแม้จะมีการปราบปรามผ</w:t>
      </w:r>
      <w:r w:rsidRPr="003D5850">
        <w:rPr>
          <w:rFonts w:ascii="TH SarabunIT๙" w:eastAsia="Sarabun" w:hAnsi="TH SarabunIT๙" w:cs="TH SarabunIT๙"/>
          <w:sz w:val="32"/>
          <w:szCs w:val="32"/>
        </w:rPr>
        <w:t>ู้ลักลอบนำเข้า หรือจำหน่ายยาเสพติดในประเทศได้จำนวนมาก แต่ไม่สามารถใช้กฎหมายของไทยในการขจัดแหล่งผลิตยาเสพติดที่มีอยู่ในประเทศอื่นได้ ซึ่งเป็นความเสี่ยงที่อาจส่งผล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ต่อประเทศไทยในระยะยาว ในด้านความมั่นคงทางไซเบอร์ การขาดแคลนบุคลากรด้านไซเบอร์ เป็นความท้าทายที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สำคัญสำหรับการเตรียมความพร้อมรองรับการแก้ไขปัญหาความมั่นคงทางไซเบอร์ที่จะทวีความรุนแรงขึ้นในอนาคตสำหรับด้านการค้ามนุษย์ การสืบสวนและได้มาซึ่งข้อเท็จจริงของการค้ามนุษย์และการคุ้มครองเหยื่อผู้เสียหาย รวมทั้ง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มีการทุจริตและเข้าไปเกี่ยวข้องของเจ้าหน้าที่รัฐ ซ</w:t>
      </w:r>
      <w:r w:rsidRPr="003D5850">
        <w:rPr>
          <w:rFonts w:ascii="TH SarabunIT๙" w:eastAsia="Sarabun" w:hAnsi="TH SarabunIT๙" w:cs="TH SarabunIT๙"/>
          <w:sz w:val="32"/>
          <w:szCs w:val="32"/>
        </w:rPr>
        <w:t>ึ่งเป็นอุปสรรคที่สำคัญต่อการแก้ไขปัญหาการค้ามนุษย์ในประเทศ อย่างไรก็ตามเพื่อให้การดำเนินการเกิดผลสัมฤทธิ์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ตามเป้าหมาย จึงควรมุ่งเน้นการให้ความสำคัญกับการสร้างเครือข่ายภาคประชาสังคมและภาคเอกชน รวมทั้งความร่วมมือกับต่างประเทศ โดยเฉพาะประเทศเพื่อนบ้าน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ในการแก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้ไขความมั่นคงต่าง ๆ ร่วมกัน การเร่งพัฒนาบุคลากรด้านไซเบอร์ให้สามารถรองรับการพัฒนาและวิวัฒนาการของภัยคุกคามทางไซเบอร์ได้ทันท่วงที ให้ความสำคัญกับการจัดตั้งศูนย์ประสานงานและรับแจ้งเหตุความมั่นคงในด้านต่าง ๆ ที่มีระบบฐานข้อมูลที่มีประสิทธิภาพและเชื่อมโยงกันอย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่างเป็นระบบทั้งประเทศการสนับสนุนการดำเนินงานจากภาคประชาสังคม เอกชน และต่างประเทศอย่างต่อเนื่อง การแลกเปลี่ยนแนวทางการปฏิบัติที่ดีและเทคนิคการเผชิญเหตุอย่างสม่ำเสมอ การบังคับใช้กฎหมายให้สอดคล้องกับบริบทสังคมที่เปลี่ยนแปลงไป ตลอดจนการสร้างความเข้าใจกับประชาช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นและสร้างความเชื่อมั่นของประชาชนต่อหน่วยงานรัฐ มุ่งเน้นให้ความสำคัญกับการส่งเสริมการอยู่ร่วมกันโดยสันติและเคารพต่อความเห็นต่าง รวมทั้งเสริมสร้างความเข้าใจอย่างถูกต้องกับประชาชนในพื้นที่อย่างต่อเนื่อง เพื่อสร้างความเชื่อมั่นและไว้วางใจต่อภาครัฐ ตลอดจนการเร่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งกำหนดมาตรการในการรักษาความปลอดภัยในพื้นที่รองรับนโยบายกระตุ้นเศรษฐกิจในพื้นที่และสร้างรายได้แก่ชุมชนในการประชาสัมพันธ์การท่องเที่ยวในพื้นที่ของรัฐบาล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ให้ความสำคัญกับการพัฒนาเทคโนโลยีสนับสนุนการเฝ้าระวังพื้นที่ รวมถึงบูรณาการฐานข้อมูลความมั่นคง เพื่อการลด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เหตุการณ์ความรุนแรงในพื้นที่และสร้างสภาพแวดล้อมที่ปลอดภัย รวมทั้งการบังคับใช้กฎหมายเป็นไปได้อย่างเป็นธรรม โดยการบริหารจัดการและแนวทางแก้ไขปัญหา ควรมีการบูรณาการการทำงานของภาครัฐและภาคีเครือข่าย อำนวยการกำกับดูแลการปฏิบัติงาน และการประเมินผลการปฏิบัติงานอย่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างเคร่งครัดตลอดจนการสร้างความไว้วางใจของคนในชุมชนต่อเจ้าหน้าที่รัฐ และความสำนึกความเป็นพลเมืองเพื่อปลูกฝังจิตสำนึกและทัศนคติที่ดีต่อการยอมรับความแตกต่างและอยู่ร่วมกันภายใต้สังคมพหุวัฒนธรรม</w:t>
      </w:r>
    </w:p>
    <w:p w:rsidR="0031462B" w:rsidRPr="003D5850" w:rsidRDefault="00B04941">
      <w:pP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มุ่งส่งเสริมความร่วมมือระหว่างประเทศในทุกระดับผ่านกรอบความร่วมมือท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วิภาคีและพหุภาคีอนุภูมิภาคและภูมิภาค กับประเทศเพื่อนบ้าน นานาชาติ และองค์การระหว่างประเทศบนฐานของความสัมพันธ์อันดี เพื่อเตรียมความพร้อมของไทยในการรับมือต่อความท้าทายด้านความมั่นคงและธำรงไว้ซึ่งสันติภาพและความมั่นคงของภูมิภาค พร้อมทั้งรักษาดุลยภาพสภาวะแวดล้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อมระหว่างประเทศดำเนินความร่วมมือกับต่างประเทศอย่างสมดุลโดยเฉพาะประเทศมหาอำนาจ เสริมสร้างความไว้เนื้อเชื่อใจกับประเทศ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รอบบ้านเพื่อรักษาผลประโยชน์ร่วมกันในทุกมิติ ส่งเสริมความมั่นคงแบบองค์รวมให้สามารถป้องกันและรับมือกับภัยความมั่นคงทุกรูปแบบ พร้อมทั้งดำเนินก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ารเชิงรุก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การเสริมสร้างความมั่นคงและความปลอดภัยในภูมิภาคเพื่อมุ่งลดความเสี่ยงหรือป้องกันปัญหาที่อาจส่งผลกระทบต่อประเทศไทยในอนาคต โดยมีปัจจัยความสำเร็จที่สำคัญ ได้แก่ ความพร้อมของไทยด้านการต่างประเทศช่องทางการแลกเปลี่ยนข้อมูลผ่านความร่วมมือด้านการข่าว ด้า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นความมั่นคง และเทคโนโลยีและการสื่อสารรูปแบบใหม่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แนวทางการตกลงร่วมกันผ่านการประชุมหารือระดับนานาชาติและระหว่างประเทศและความพร้อมของหน่วยงานในการนำข้อตกลงระหว่างประเทศไปปฏิบัติ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8"/>
          <w:szCs w:val="8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:rsidR="0031462B" w:rsidRPr="003D5850" w:rsidRDefault="00B04941">
      <w:pPr>
        <w:shd w:val="clear" w:color="auto" w:fill="EBF1DD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ประเด็นยุทธศาสตร์ที่ 3.1 การรักษาความสงบเรียบร้อยและความมั่นคงภายในประเทศ</w:t>
      </w:r>
    </w:p>
    <w:p w:rsidR="0031462B" w:rsidRPr="003D5850" w:rsidRDefault="00B04941">
      <w:pPr>
        <w:shd w:val="clear" w:color="auto" w:fill="EBF1DD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เป้าหมายประเด็นยุทธศาสตร์ที่ 3.1 การป้องกันและแก้ไขปัญหาความมั่นคงชายแดนและตรวจสอบ คัดกรอง ปราบปรามคนต่างด้าวไม่พึงปรารถนาดีขึ้น</w:t>
      </w:r>
    </w:p>
    <w:p w:rsidR="0031462B" w:rsidRPr="003D5850" w:rsidRDefault="0031462B">
      <w:pPr>
        <w:shd w:val="clear" w:color="auto" w:fill="EBF1DD"/>
        <w:spacing w:after="0" w:line="240" w:lineRule="auto"/>
        <w:rPr>
          <w:rFonts w:ascii="TH SarabunIT๙" w:eastAsia="Sarabun" w:hAnsi="TH SarabunIT๙" w:cs="TH SarabunIT๙"/>
          <w:b/>
          <w:sz w:val="10"/>
          <w:szCs w:val="10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ตัวชี้วัดเป้าหมายยุทธศาสตร์ที่ 3.1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ผลการดำเนินงานตามตัวชี้วัดด้านการป้องกันและแก้ไขปัญหาความมั่นคงชายแดนบรรลุเป้าหมาย ร้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อยละ 80 (สยศ.ตร.(ผค.))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bookmarkStart w:id="48" w:name="_nmf14n" w:colFirst="0" w:colLast="0"/>
      <w:bookmarkEnd w:id="48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(จข. 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สยศ.ตร.(ผค.)</w:t>
      </w:r>
    </w:p>
    <w:p w:rsidR="0031462B" w:rsidRPr="003D5850" w:rsidRDefault="00B04941">
      <w:pPr>
        <w:shd w:val="clear" w:color="auto" w:fill="EB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7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การบริหารจัดการความมั่นคงชายแดน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หมู่บ้านเป้าหมายที่ดำเนินกิจกรรมเฝ้าระวังและแก้ไขปัญหา สถานการณ์ชายแดน เพื่อความสงบเรียบร้อยและความมั่นคงของรัฐ ไม่น้อยกว่า 4,800 หมู่บ้าน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(ตามสถานการณ์และตามที่หน่วยควบคุมทางยุทธการมอบหมายในปี 2566) (บช.ตชด.)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ประชาชนต่อการปฏิบัติงานของตำรวจในการเฝ้าระวังแก้ไขปัญหาสถานการณ์ชายแดน ไม่น้อยกว่าร้อยละ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บช.ตชด.)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bookmarkStart w:id="49" w:name="_37m2jsg" w:colFirst="0" w:colLast="0"/>
      <w:bookmarkEnd w:id="49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บช.ตชด.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50" w:name="_1mrcu09" w:colFirst="0" w:colLast="0"/>
      <w:bookmarkEnd w:id="50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 – 9 ก. ทท. ส. ปส.  ตชด. สตม. สพฐ.ตร. รพ.ตร.(นต.) ตท. สบร.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51" w:name="_46r0co2" w:colFirst="0" w:colLast="0"/>
      <w:bookmarkEnd w:id="51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บูรณาการความร่วมมือแลกเปลี่ยนข่าวสาร และพัฒนาระบบแจ้งเตือนภัยคุกคามชายแดนกับหน่วยงานความมั่นคงของประเทศรอบ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ส่งเสริมการมีส่วนร่วมของเครือข่ายประชาชนชายแดน  รร.ตชด. หน่วยงานภาครัฐ ภาคเอกชน รอบที่ตั้งหน่วยและ สร้างความสั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มพันธ์อันดีกับประเทศ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รอบบ้านในระดับพื้นที่เสริมความมั่นคงในพื้นที่ชายแดน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รักษาความสงบเรียบร้อยและความปลอดภัยในชีวิตและทรัพย์สินของประชาชน หมู่บ้าน และชุมชนตามแนวชายแดนตามสถานการณ์ปี 2566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ฝ้าระวังรักษาสถานการณ์ชายแดนและรักษาความมั่นคงภายในประเทศร่วมกับหน่วยงานที่เกี่ยวข้องตามสถานการณ์ปี 2566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สร้างความร่วมมือกับประเทศรอบบ้านด้านการข่าว และการลาดตระเวนร่วมเสริมประสิทธิภาพการสกัดกั้น และป้องปรามการลักลอบหลบหนีเข้าเมือง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ผ่านช่องทางธรรมชาติในพื้นที่ชายแดน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จัดทำระบบฐานข้อมูลกลางของหน่วย สนันสนุนงานความมั่นคงชายแดน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จัดหาเทคโนโลยีสมัยใหม่ด้านยุทโธปกรณ์ ยานพาหนะ สิ่งอุปกรณ์ และระบบการสื่อสารให้เท่าทันสถานการณ์และภัยคุกคามทุกรูปแบบในพื</w:t>
      </w:r>
      <w:r w:rsidRPr="003D5850">
        <w:rPr>
          <w:rFonts w:ascii="TH SarabunIT๙" w:eastAsia="Sarabun" w:hAnsi="TH SarabunIT๙" w:cs="TH SarabunIT๙"/>
          <w:sz w:val="32"/>
          <w:szCs w:val="32"/>
        </w:rPr>
        <w:t>้นที่ชายแดน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เฝ้าระวังสูงสุด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8"/>
          <w:szCs w:val="8"/>
        </w:rPr>
      </w:pPr>
    </w:p>
    <w:tbl>
      <w:tblPr>
        <w:tblStyle w:val="affc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แผนงาน การปฏิบัติงานด้านชายแดน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การเฝ้าระวังป้องกันชายแดนและพัฒนาระบบการแจ้งเตือน</w:t>
            </w:r>
          </w:p>
        </w:tc>
        <w:tc>
          <w:tcPr>
            <w:tcW w:w="3521" w:type="dxa"/>
            <w:vMerge w:val="restart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หมู่บ้านเป้าหมายที่ดำเนินกิจกรรม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เฝ้าระวังและแก้ไขปัญหา สถานการณ์ชายแดน เพื่อความสงบเรียบร้อยและความมั่นคงของรัฐ ไม่น้อยกว่า 4,800 หมู่บ้าน (ตามสถานการณ์และตามที่หน่วยควบคุ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มทางยุทธการมอบหมาย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ในปี 2566)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2397" w:type="dxa"/>
            <w:vMerge w:val="restart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4,367,246,400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งบดำเนินงาน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1,633,420,900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งบลงทุน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2,128,236,400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งบเงินอุดหนุน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240,506,700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งบรายจ่ายอื่น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326,585,300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tabs>
                <w:tab w:val="left" w:pos="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ab/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โครงการเพิ่มประสิทธิภาพการเฝ้าระวังชายแดน</w:t>
            </w:r>
          </w:p>
        </w:tc>
        <w:tc>
          <w:tcPr>
            <w:tcW w:w="352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2397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ind w:firstLine="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โครงการพัฒนาระบบแจ้งเตือน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และเฝ้าระวังสถานการณ์ชายแดน</w:t>
            </w:r>
          </w:p>
        </w:tc>
        <w:tc>
          <w:tcPr>
            <w:tcW w:w="352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2397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โครงการเสริมสร้างความสัมพันธ์อันดีกับประเทศรอบบ้านในระดับพื้นที่สนับสนุนภารกิจด้านความมั่นคง</w:t>
            </w:r>
          </w:p>
        </w:tc>
        <w:tc>
          <w:tcPr>
            <w:tcW w:w="352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ตชด.</w:t>
            </w:r>
          </w:p>
        </w:tc>
        <w:tc>
          <w:tcPr>
            <w:tcW w:w="2397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พึงพอใจและความเชื่อมั่นในการปฏิบัติงานของตำรวจในการเฝ้าระวังแก้ไขปัญหาสถานการณ์และความมั่นคงของรัฐ ไม่น้อยกว่าร้อยละ 70</w:t>
            </w:r>
            <w:r w:rsidRPr="003D5850">
              <w:rPr>
                <w:rFonts w:ascii="TH SarabunIT๙" w:eastAsia="Sarabun" w:hAnsi="TH SarabunIT๙" w:cs="TH SarabunIT๙"/>
                <w:color w:val="0070C0"/>
                <w:sz w:val="24"/>
                <w:szCs w:val="24"/>
              </w:rPr>
              <w:t>*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โครงการตำบลตามแนวชายแดน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มีความมั่นคงและปลอดภัยในชีวิต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และทรัพย์สิน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จำนวนการเข้าปฏิบัติงานในพื้นที่เป้าหมายตำบลชายแดน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56 ตำบล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สยศ.ตร.(ผอ.)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ภ.2-9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10,494,800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B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7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การตรวจสอบ คัดกรอง ปราบปรามคนต่างด้าวที่ไม่พึงปรารถนา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จับกุมคนต่างด้าวที่ตรวจพบจากบัญชีบุคคลต้องห้ามเข้ามาในราชอาณาจักรได้ร้อยละ 100 (สตม.)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ผลักดันคนต่างด้าวที่กระทำผิดกฎหมายออกนอกราชอาณาจักรไม่น้อยกว่า 100,000 คน (สตม.)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ความพึงพอใจของคนต่างด้าวต่อการปฏิบัติหน้าที่ด้านงานบริก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ารของสำนักงานตรวจคนเข้าเมือง ไม่น้อยกว่าร้อยละ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สตม.)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สตม.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ส. ตชด. สตม. สพฐ.ตร. รพ.ตร.(นต.) ตท.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พัฒนาระบบฐานข้อมูลคนเข้าเมืองให้ทันสมัย รวดเร็ว สามารถตรวจสอบข้อมูลคนเข้าเมืองได้อย่างมีประสิทธิภาพโดยการยกระดับเทคโนโลยีสารสนเทศ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งานตรวจคนเข้าเมือง ให้ครอบคลุมทุกหน้างานของ สำนักงานตรวจคนเข้าเมือง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ดำเนินการตามกฎหมายที่เกี่ยวข้องกับ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การเข้าเมืองและพำนักอยู่ในราชอาณาจักรอย่างเคร่งครัด โดยการปรับปรุง กฎหมาย ระเบียบ และวิธีปฏิบัติ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ให้เหมาะสมกับรูปแบบการเดินทางเข้าเมืองวิถีใหม่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พัฒนาศักยภาพเจ้าหน้าที่ และวิธีการปฏิบัติงานในการตรวจสอบ คัดกรอง ปราบปรามคนต่างด้าวที่ไ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ม่พึงปรารถนา ให้มีมาตรฐานและเป็นไป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ตามหลักสากล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จัดหา เครื่องมือ เครื่องใช้ ยานพาหนะ อาวุธยุทโธปกรณ์ และอาคารสถานที่ เพื่ออำนวยความสะดวกให้แก่เจ้าหน้าที่ผู้ปฏิบัติงานและผู้รับบริการ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ับสนุนการดำเนินงานในการบริหารจัดการผู้หลบหนีเข้าเมืองตามที่ได้รับมอบหมายและประสานความร่วมมือกับหน่วยงานความมั่นคงที่เกี่ยวข้อง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เพื่อบูรณาการแก้ไขปัญหาผู้หลบหนีเข้าเมืองอย่างเป็นระบบ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d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3408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799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408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799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408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79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แผนงาน สกัดกั้นตรวจคัดกรองบุคคลและพาหนะที่ไม่พึงประสงค์เป็นภัย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ต่อความมั่นคง และความสงบเรียบร้อย 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ไม่ให้เข้ามาในราชอาณาจักร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โครงการระบบบริหารจัดการตรวจ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คนเข้าเมืองแห่งชาติ Thailand Immigration System (TIS)</w:t>
            </w:r>
          </w:p>
        </w:tc>
        <w:tc>
          <w:tcPr>
            <w:tcW w:w="340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จับกุมคนต่างด้าวที่ตรวจพบ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จากบัญชีบุคคลต้องห้ามเข้ามา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ในราชอาณาจักรได้ร้อยละ 100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ความสำเร็จของการดำเนินการโครงการฯ ร้อยละ 100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2,518,000,000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งบค่าธรรมเนียมฯ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379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 การตรวจสอบควบคุม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คนต่างด้าวที่พำนักอยู่ในราชอาณาจักร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C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โครงการสืบสวน ปราบปราม จับกุม ผลักดัน และส่งกลับคนต่างด้าวหลบหนี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เข้าเมือง หรือผิดเงื่อนไขการอนุญาตกลับออกไปนอกราชอาณาจักร ประจำปีงบประมาณ พ.ศ. 2566  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C00000"/>
                <w:sz w:val="32"/>
                <w:szCs w:val="32"/>
              </w:rPr>
            </w:pPr>
          </w:p>
        </w:tc>
        <w:tc>
          <w:tcPr>
            <w:tcW w:w="340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ผลักดันคนต่างด้าวที่กระทำผิดกฎหมายออกนอกราชอาณาจักร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ไม่น้อย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กว่า 100,000 คน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178,740,345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เงินกองทุนฯ (กบร.)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   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e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9"/>
        <w:gridCol w:w="3408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799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408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799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408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79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ก่อสร้างอาคารที่ทำการที่พักอาศัย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เพื่อเพิ่มประสิทธิภาพในการอำนวย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ความสะดวกงานตรวจคนเข้าเมือง</w:t>
            </w:r>
          </w:p>
        </w:tc>
        <w:tc>
          <w:tcPr>
            <w:tcW w:w="340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ร้อยละความสำเร็จของการก่อสร้างอาคาร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178,740,345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379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C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 ดูแลคนต่างด้าวระหว่าง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รอการส่งกลับออกนอกราชอาณาจักร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4.1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โครงการก่อสร้างสถานกักตัวคนต่างด้าวเพื่อรอการส่งกลับ สตม. แห่งใหม่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4.2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โครงการรักษาพยาบาลเพื่อผู้ต้องกักรอการส่งกลับออกไปนอกราชอาณาจักร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4.3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โครงการป้องกันโรคติดต่อและเสริมส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ร้างสุขอนามัยภายในห้องกัก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(IDC HEALTHY) เพื่อผู้ต้องกักที่รอ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การส่งกลับออกไปนอกราชอาณาจักร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08" w:type="dxa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ความสำเร็จของการดำเนินการโครงการฯ ร้อยละ 100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ความสำเร็จของการดำเนินการโครงการฯ ร้อยละ 100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ความสำเร็จของการดำเนินการโครงการฯ ร้อยละ 100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สตม.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639,000,000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งบค่าธรรมเนียมฯ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B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7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รักษาความปลอดภัยในชีวิตและทรัพย์สินของประชาชนในเขตน่านน้ำและการรักษาความสงบเรียบร้อยทางทะเล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ออกตรวจดูแลและรักษาความสงบในเขตน่านน้ำ 50,000 ครั้ง/ปี (บช.ก.(รน.))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บช.ก.(รน.)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บช.ก.(รน.)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เสริมสร้างและพัฒนา เพิ่มเทคโนโลยีในระบบตรวจการณ์ ตลอดจนปรับปรุงหลักสูตรการฝึกอบ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รมปฏิบัติการทางเรือให้มีประสิทธิภาพ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ออกตรวจเพื่อป้องกันและปราบปรามอาชญากรรม และดูแลรักษาความปลอดภัยในชีวิตและทรัพย์สินของประชาชนในเขตน่านน้ำ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ร่วมตรวจการณ์ ลาดตระเวน รวมทั้งปฏิบัติการทางทะเลร่วมกับประเทศเพื่อนบ้าน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และสนับสนุนการพัฒนาคุณภาพระบบบริหารจัดการของภาครัฐ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ในการพัฒนา ปรับปรุง กฎหมาย กฎ ระเบียบ หรือมาตรการที่เกี่ยวข้องกับกิจการทางทะเลสอดคล้องกับสถานการณ์ปัจจุบัน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สร้างเครือข่ายประชาชนและผู้มีส่วนได้ส่วนเสียตระหนักรู้ความสำคัญของทะเล เพ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ื่อสร้างความยั่งยืนของสิ่งแวดล้อมทางทะเล</w:t>
      </w:r>
    </w:p>
    <w:tbl>
      <w:tblPr>
        <w:tblStyle w:val="afff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โครงการการรักษาความปลอดภัยในชีวิตและทรัพย์สินของประชาชนในเขตน่านน้ำ และการรักษาความสงบเรียบร้อยทางทะเล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ออกตรวจดูและรักษาความสงบ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ในเขตน่านน้ำ 50,000 ครั้ง/ปี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บก.รน.)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บก.รน.)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715,875,800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งบดำเนินงาน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151,041,500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งบลงทุน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517,762,600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งบเงินอุดหนุน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47,071,700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งบรายจ่ายอื่น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498,200</w:t>
            </w:r>
          </w:p>
        </w:tc>
      </w:tr>
    </w:tbl>
    <w:p w:rsidR="0031462B" w:rsidRPr="003D5850" w:rsidRDefault="00B04941">
      <w:pPr>
        <w:shd w:val="clear" w:color="auto" w:fill="EBF1DD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52" w:name="_2lwamvv" w:colFirst="0" w:colLast="0"/>
      <w:bookmarkEnd w:id="52"/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ประเด็นยุทธศาสตร์ที่ 3.2 เพิ่มประสิทธิภาพในการป้องกันและแก้ไขปัญหาที่มีผลกระทบต่อความมั่นคงภายในประเทศ</w:t>
      </w:r>
    </w:p>
    <w:p w:rsidR="0031462B" w:rsidRPr="003D5850" w:rsidRDefault="00B04941">
      <w:pPr>
        <w:shd w:val="clear" w:color="auto" w:fill="EBF1DD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เป้าหมายประเด็นยุทธศาสตร์ที่ 3.2 การป้องกันและแก้ไขปัญหาที่มีผลกระทบต่อความมั่นคงในภาพรวม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ดีขึ้น</w:t>
      </w:r>
    </w:p>
    <w:p w:rsidR="0031462B" w:rsidRPr="003D5850" w:rsidRDefault="0031462B">
      <w:pPr>
        <w:shd w:val="clear" w:color="auto" w:fill="EBF1DD"/>
        <w:spacing w:after="0" w:line="240" w:lineRule="auto"/>
        <w:rPr>
          <w:rFonts w:ascii="TH SarabunIT๙" w:eastAsia="Sarabun" w:hAnsi="TH SarabunIT๙" w:cs="TH SarabunIT๙"/>
          <w:b/>
          <w:sz w:val="8"/>
          <w:szCs w:val="8"/>
        </w:rPr>
      </w:pP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ตัวชี้วัดเป้าหมายยุทธศาสตร์ที่ 3.2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ผลการดำเนินงานตามตัวชี้วัดการป้องกันและแก้ไขปัญหาที่มีผลกระทบต่อความมั่นคงบรรลุเป้าหมาย ร้อยละ 80 (สยศ.ตร.(ผค.))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จำนวนคดีด้านความมั่นคงเฉลี่ย 3 ปีย้อนหลังลดลง ไม่น้อยกว่า ร้อยละ 5 (สยศ.ตร.(ผค.))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(จข. 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ค.)</w:t>
      </w:r>
    </w:p>
    <w:p w:rsidR="0031462B" w:rsidRPr="003D5850" w:rsidRDefault="00B04941">
      <w:pPr>
        <w:shd w:val="clear" w:color="auto" w:fill="EB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8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การเพิ่มประสิทธิภาพการควบคุมสถานการณ์ความไม่สงบในเขตจังหวัดชายแดนภาคใต้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ถิติการก่อเหตุที่เกี่ยวข้องกับความมั่นคงในภาพรวมลดลงเมื่อเปรียบเทียบกับการก่อเหตุเกี่ยวกับความมั่นคง 3 ปี เฉลี่ยย้อนหลัง ไม่น้อยกว่าร้อยละ 10 (ภ.9)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จำนวนเหตุรุนแรงลดลง เทียบกับปี 2560 ไม่น้อยกว่า ร้อยละ 60 (ภ.9)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จำนวนการสูญเสียของเจ้าหน้าที่ตำรวจจากเหตุความมั่นคงเปรียบเทียบค่าเฉลี่ย 3 ปีย้อนหลัง มีจำนวนลดลง ไม่น้อยกว่า ร้อยละ 10 (ภ.9)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4. สำนวนคดีความมั่นคงที่พนักงานอัยการเห็นพ้องต้องกันกับพนักงานสอบสวนคดีความมั่นคง  ไม่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น้อยกว่าร้อยละ 30 (ภ.9)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5.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จับกุมผู้กระทำความผิดต่อการออกหมายจับในคดีความมั่นคงในพื้นที่จังหวัดชายแดนภาคใต้ (ป.วิอาญา) ไม่น้อยกว่า ร้อยละ 50 (ภ.9)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ภ.9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ก. ทท. ตชด. สตม.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ส. สพฐ.ตร. สกบ. สทส. รพ.ตร.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บูรณาการการความร่วมมือกับหน่วยงานที่เกี่ยวข้องอย่างเป็นระบบ และเปิดโอกาสให้ประชาชนเข้ามามีส่วนร่วม โดยน้อมนำยุทธศาสตร์พระราชทาน “เข้าใจ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เข้าถึง พัฒนา” มาใช้ ในการดำเนินงานในพื้นที่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องค์ความรู้ให้แก่เจ้าหน้าที่ผู้ปฏิบัติงานโดยนำหลักวิชาการสากลมาประยุกต์ใช้ในการแก้ไขปัญหา ตลอดจนติดตามและประเมินผลการดำเนินงาน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อย่างต่อเนื่อง เพื่อให้ บรรลุผลสัมฤทธิ์โดยตรงต่อสาเหตุหลักของปัญหา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เพิ่มประสิทธิภาพงานด้านการ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ข่าวและระบบบูรณาการฐานข้อมูลด้านความมั่นคง เพื่อวิเคราะห์และประเมินสถานการณ์ด้านการข่าวเชิงรุก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เพิ่มประสิทธิภาพด้านการรักษาความปลอดภัยในชีวิตและทรัพย์สิน ผ่านระบบการดำเนินงานด้านความมั่นคง ด้วยการให้ความสำคัญกับการเฝ้าตรวจ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พื้นที่เส</w:t>
      </w:r>
      <w:r w:rsidRPr="003D5850">
        <w:rPr>
          <w:rFonts w:ascii="TH SarabunIT๙" w:eastAsia="Sarabun" w:hAnsi="TH SarabunIT๙" w:cs="TH SarabunIT๙"/>
          <w:sz w:val="32"/>
          <w:szCs w:val="32"/>
        </w:rPr>
        <w:t>ี่ยง สร้างความเข้มแข็ง ของหมู่บ้านและชุมชน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ทักษะและขีดความสามารถของกำลังประชาชนและกำลังในพื้นที่ให้พร้อมต่อการดูแลความปลอดภัยในพื้นที่ ตลอดจนการเพิ่มประสิทธิภาพ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การป้องกันและแก้ไขปัญหาภัยแทรกซ้อน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ัฒนางานด้านการอำนวยความยุติธรรม ฟื้นฟูความเชื่อมั่นและลดความหวาดระแวงของประชาชน โดยยึดถือความเป็นธรรม และใช้กระบวนการ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ยุติธรรมตามหลักนิติธรรม และเคารพหลักสิทธิมนุษยชน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พัฒนาระบบกลไกคุ้มครองสิทธิเสรีภาพของประชาชน ตลอดจนอำนวยความสะดวกใ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ห้ความช่วยเหลือการเยียวยาเจ้าหน้าที่ รวมถึงผู้ได้รับผลกระทบจาก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เหตุการณ์การก่อเหตุรุนแรง อย่างทั่วถึงและเป็นธรรม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8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สร้างการรับรู้และความเข้าใจเกี่ยวกับนโยบายและการดำเนินงานของเจ้าหน้าที่ตำรวจในพื้นที่ รวมทั้งเฝ้าระวังแนวคิดสุดโต่งที่เผ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ยแพร่สู่กลุ่มผู้ปกครอง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ครอบครัว สตรี เยาวชน ทั้งในและระงับยับยั้งการบ่มเพาะเยาวชน ทั้งในสถานศึกษาและนอกสถานศึกษาซึ่งอยู่ในพื้นที่ นอกพื้นที่ และในต่างประเทศ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อย่างทั่วถึงเพื่อป้องกันการจัดตั้งมวลชนสนับสนุนในอนาคต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9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นการจัดทำระบบฐานข้อมูล การบูรณาการฐานข้อมูล ทั้งในระดับนโยบาย จนถึงระดับปฏิบัติ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10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ป้องกันเหตุรุนแรงที่จะเกิดขึ้นในพื้นที่ และกับประชาชนกลุ่มเสี่ยง</w:t>
      </w:r>
    </w:p>
    <w:tbl>
      <w:tblPr>
        <w:tblStyle w:val="afff0"/>
        <w:tblW w:w="151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686"/>
        <w:gridCol w:w="1701"/>
        <w:gridCol w:w="2126"/>
        <w:gridCol w:w="1843"/>
        <w:gridCol w:w="1830"/>
      </w:tblGrid>
      <w:tr w:rsidR="0031462B" w:rsidRPr="003D5850">
        <w:trPr>
          <w:trHeight w:val="296"/>
          <w:jc w:val="center"/>
        </w:trPr>
        <w:tc>
          <w:tcPr>
            <w:tcW w:w="3964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827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673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  <w:jc w:val="center"/>
        </w:trPr>
        <w:tc>
          <w:tcPr>
            <w:tcW w:w="3964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จข.4)</w:t>
            </w:r>
          </w:p>
        </w:tc>
        <w:tc>
          <w:tcPr>
            <w:tcW w:w="2126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843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1830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rPr>
          <w:jc w:val="center"/>
        </w:trPr>
        <w:tc>
          <w:tcPr>
            <w:tcW w:w="3964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โครงการจัดหาครุภัณฑ์ยานพาหนะ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และขนส่งและครุภัณฑ์อื่น ๆ เพื่อเพิ่มประสิทธิภาพการควบคุมสถานการณ์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ความไม่สงบในเขตจังหวัดชายแดนภาคใต้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ความสำเร็จของการจัดหาครุภัณฑ์ยานพาหนะและขนส่ง ไม่น้อยกว่า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ร้อยละ 80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212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บ.ตร. ก. ปส. ส. สตม. ตชด. สพฐ.ตร. สทส. และ รพ.ตร.</w:t>
            </w:r>
          </w:p>
        </w:tc>
        <w:tc>
          <w:tcPr>
            <w:tcW w:w="1843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395,199,600</w:t>
            </w:r>
          </w:p>
        </w:tc>
        <w:tc>
          <w:tcPr>
            <w:tcW w:w="183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</w:rPr>
      </w:pPr>
    </w:p>
    <w:tbl>
      <w:tblPr>
        <w:tblStyle w:val="afff1"/>
        <w:tblW w:w="150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827"/>
        <w:gridCol w:w="1701"/>
        <w:gridCol w:w="2126"/>
        <w:gridCol w:w="1843"/>
        <w:gridCol w:w="1843"/>
      </w:tblGrid>
      <w:tr w:rsidR="0031462B" w:rsidRPr="003D5850">
        <w:trPr>
          <w:trHeight w:val="296"/>
          <w:jc w:val="center"/>
        </w:trPr>
        <w:tc>
          <w:tcPr>
            <w:tcW w:w="3681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53" w:name="_111kx3o" w:colFirst="0" w:colLast="0"/>
            <w:bookmarkEnd w:id="53"/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827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827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686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  <w:jc w:val="center"/>
        </w:trPr>
        <w:tc>
          <w:tcPr>
            <w:tcW w:w="3681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หลัก/ร่วม 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จข.4)</w:t>
            </w:r>
          </w:p>
        </w:tc>
        <w:tc>
          <w:tcPr>
            <w:tcW w:w="2126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843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1843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rPr>
          <w:jc w:val="center"/>
        </w:trPr>
        <w:tc>
          <w:tcPr>
            <w:tcW w:w="368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โครงการจัดหาอาวุธยุทโธปกรณ์และครุภัณฑ์อื่น ๆ เพื่อเพิ่มประสิทธิภาพการควบคุมสถานการณ์ความไม่สงบในเขตจังหวัดชายแดนภาคใต้ 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ความสำเร็จของการจัดหาอาวุธยุทโธปกรณ์ ไม่น้อยกว่าร้อยละ 80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212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บ.ตร. ก. ปส. ส. สตม. ตชด. สพฐ.ตร. สทส. และ รพ.ตร.</w:t>
            </w:r>
          </w:p>
        </w:tc>
        <w:tc>
          <w:tcPr>
            <w:tcW w:w="1843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19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2,260,000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</w:tr>
      <w:tr w:rsidR="0031462B" w:rsidRPr="003D5850">
        <w:trPr>
          <w:jc w:val="center"/>
        </w:trPr>
        <w:tc>
          <w:tcPr>
            <w:tcW w:w="368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โครงการก่อสร้าง ปรับปรุง อาคารที่ทำการเพื่อเพิ่มประสิทธิภาพการควบคุมสถานการณ์ความไม่สงบในเขตจังหวัดชายแดนภาคใต้ 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212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สพฐ.ตร.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357,738,200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</w:tr>
      <w:tr w:rsidR="0031462B" w:rsidRPr="003D5850">
        <w:trPr>
          <w:trHeight w:val="1179"/>
          <w:jc w:val="center"/>
        </w:trPr>
        <w:tc>
          <w:tcPr>
            <w:tcW w:w="368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โครงการอบรมเพิ่มประสิทธิภาพ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ทางยุทธวิธี มว.ฉก.นปพ.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(ทบทวนยุทธวิธี/แผนเผชิญเหตุ) 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212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8,568,000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jc w:val="center"/>
        </w:trPr>
        <w:tc>
          <w:tcPr>
            <w:tcW w:w="368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โครงการจัดซื้อโดรนให้ ฉก.ตร. 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212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810,000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jc w:val="center"/>
        </w:trPr>
        <w:tc>
          <w:tcPr>
            <w:tcW w:w="368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โครงการจัดหายุทโธปกรณ์สำหรับ กพ.ตชด. ที่บรรจุใหม่ 1000 อัตรา 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212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ตชด.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105,985,000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</w:rPr>
      </w:pPr>
    </w:p>
    <w:p w:rsidR="0031462B" w:rsidRPr="003D5850" w:rsidRDefault="0031462B">
      <w:pPr>
        <w:rPr>
          <w:rFonts w:ascii="TH SarabunIT๙" w:eastAsia="Sarabun" w:hAnsi="TH SarabunIT๙" w:cs="TH SarabunIT๙"/>
        </w:rPr>
      </w:pPr>
    </w:p>
    <w:tbl>
      <w:tblPr>
        <w:tblStyle w:val="afff2"/>
        <w:tblW w:w="150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771"/>
        <w:gridCol w:w="2397"/>
        <w:gridCol w:w="2268"/>
      </w:tblGrid>
      <w:tr w:rsidR="0031462B" w:rsidRPr="003D5850">
        <w:trPr>
          <w:trHeight w:val="296"/>
          <w:jc w:val="center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136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  <w:jc w:val="center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771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rPr>
          <w:jc w:val="center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โครงการจัดหาครุภัณฑ์ยานพาหนะประจำชุดพนักงานสอบสวนคดีความมั่นคงในพื้นที่จังหวัดชายแดนภาคใต้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77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ตชด..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12,000,000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jc w:val="center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8.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โครงการเพิ่มประสิทธิภาพฐานปฏิบัติการของ ฉก.ตร. (ปรับปรุงฐาน จำนวน 3 ฉก.)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77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ตชด.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13,457,600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trHeight w:val="890"/>
          <w:jc w:val="center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9.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จัดซื้อเครื่องตรวจพิสูจน์เอกสาร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เพื่อพัฒนาการตรวจพิสูจน์เอกสาร 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77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สพฐ.ตร.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6,420,000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trHeight w:val="846"/>
          <w:jc w:val="center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10.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จัดซื้อกล้องจุลทรรศน์เปรียบเทียบลูกกระสุนและปลอกกระสุนปืนในพื้นที่ จชต. 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77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สพฐ.ตร.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6,000,000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trHeight w:val="1250"/>
          <w:jc w:val="center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11.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พัฒนาศักยภาพการตรวจพิสูจน์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ของห้องปฏิบัติการตามระบบมาตรฐาน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ISO 17025/IEC 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77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สพฐ.ตร.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3,971,840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jc w:val="center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12.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เพิ่มประสิทธิภาพการตรวจเก็บลายนิ้วมือแผงจากวัตถุพยานคดีความมั่นคงและคดีอาญาในพื้นที่ ศจต. 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77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สพฐ.ตร.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4,277,000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  <w:tr w:rsidR="0031462B" w:rsidRPr="003D5850">
        <w:trPr>
          <w:jc w:val="center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13.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จัดซื้อเครื่องตรวจพิสูจน์ยาเสพติด พร้อมอุปกรณ์ประกอบ 1 ชุด 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ความสำเร็จของการดำเนินงาน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ตามโครงการฯ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ไม่น้อยกว่าร้อยละ 80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ศปก.ตร.สน.)</w:t>
            </w:r>
          </w:p>
        </w:tc>
        <w:tc>
          <w:tcPr>
            <w:tcW w:w="1771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ภ.9 และ สพฐ.ตร.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4,000,000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-</w:t>
            </w:r>
          </w:p>
        </w:tc>
      </w:tr>
    </w:tbl>
    <w:p w:rsidR="0031462B" w:rsidRPr="003D5850" w:rsidRDefault="00B04941">
      <w:pPr>
        <w:shd w:val="clear" w:color="auto" w:fill="EB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8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การดำเนินการด้านการข่าวที่มีผลกระทบต่อความมั่นคงของประเทศและการรักษาความปลอดภัยบุคคลสำคัญ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ผลิตข่าวกรองที่เกี่ยวกับความมั่นคงของประเทศ การรักษาความปลอดภัยของบุคคลและสถานที่ที่ส่งให้กับผู้ใช้ข่าวและหน่วยงานที่เกี่ยวข้องใช้ประโยชน์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ไม่น้อยกว่า 3,500 เรื่อง/ปี (บช.ส.)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ความเชื่อมั่นของผู้ใช้ข่าวต่อการดำเนินงานด้านการข่าวของตำรวจ ไม่น้อยกว่าร้อยละ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 xml:space="preserve">*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บช.ส.)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บช.ส.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บช.น. ภ.1-9 ก. ทท. ส. ปส.  ตชด. สตม. สพฐ.ตร. รพ.ตร.(นต.) ตท. สบร.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จัดทำแผ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นรวบรวมข่าวสาร รวมทั้งพัฒนาเครือข่ายด้านการข่าวในประเด็นความมั่นคงสำคัญ และขยายความร่วมมือเพื่อแลกเปลี่ยนข้อมูลกับภาคส่วนอื่น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นอกภาครัฐ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พัฒนาบุคลากรและเสริมสร้างศักยภาพเทคโนโลยี บูรณาการ แลกเปลี่ยนข้อมูลข่าวสาร ร่วมกับหน่วย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นอกภาครัฐ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เพิ่มศักยภาพเทคโนโลยีด้านการข่าวอย่างมีประสิทธิภาพทั้งการเฝ้าระวังและแจ้งเตือนภัยคุกคามล่วงหน้า กับหน่วยงานต่าง ๆ</w:t>
      </w:r>
    </w:p>
    <w:tbl>
      <w:tblPr>
        <w:tblStyle w:val="afff3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3969"/>
        <w:gridCol w:w="1417"/>
        <w:gridCol w:w="1559"/>
        <w:gridCol w:w="1843"/>
        <w:gridCol w:w="1985"/>
      </w:tblGrid>
      <w:tr w:rsidR="0031462B" w:rsidRPr="003D5850">
        <w:trPr>
          <w:trHeight w:val="296"/>
        </w:trPr>
        <w:tc>
          <w:tcPr>
            <w:tcW w:w="3828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969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976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828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828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69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843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1985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82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โครงการรวบรวมข่าวกรองที่เกี่ยวกับ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ความมั่นคงของประเทศ การรักษา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ความปลอดภัยของบุคคลและสถานที่ที่ส่ง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ให้กับผู้ใช้ข่าวและหน่วยงานที่เกี่ยวข้อง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ใช้ประโยชน์ ไม่น้อยกว่า 3,500 เรื่อง/ปี</w:t>
            </w:r>
          </w:p>
        </w:tc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ผลิตข่าวกรองที่เกี่ยวกับความมั่นคงของประเทศ การรักษาความปลอดภัยของบุคคลและสถานที่ที่ส่งให้กับผู้ใช้ข่าวและหน่วยงานที่เกี่ยวข้องใช้ประโยชน์ ไม่น้อยกว่า 3,500 เรื่อง/ปี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บช.ส.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บช.ส.</w:t>
            </w:r>
          </w:p>
        </w:tc>
        <w:tc>
          <w:tcPr>
            <w:tcW w:w="1843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781,477,100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งบดำเนินงาน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283,656,600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งบลงทุน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455,798,900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งบรายจ่ายอื่น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42,021,600</w:t>
            </w:r>
          </w:p>
        </w:tc>
      </w:tr>
    </w:tbl>
    <w:p w:rsidR="0031462B" w:rsidRPr="003D5850" w:rsidRDefault="00B04941">
      <w:pPr>
        <w:shd w:val="clear" w:color="auto" w:fill="EB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8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การบังคับใช้กฎหมายเกี่ยวกับความมั่นคงและความสงบเรียบร้อย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จำนวนอุปกรณ์เครื่องมือ ควบคุมฝูงชน ตามประกาศสำนักนายกรัฐมนตรี เรื่องเครื่องมือควบคุมฝูงชนในการชุมนุมสาธารณะที่จัดหาได้ ไม่น้อยกว่าร้อยละ 50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ของกรอบความต้องการในแต่ละปี (สยศ.ตร.(ผค.))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ความเชื่อมั่นของประชาชนต่อการปฏิบัติหน้าที่ของ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เจ้าหน้าที่ตำรวจ ไม่น้อยกว่าร้อยละ 60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 xml:space="preserve">* </w:t>
      </w:r>
      <w:r w:rsidRPr="003D5850">
        <w:rPr>
          <w:rFonts w:ascii="TH SarabunIT๙" w:eastAsia="Sarabun" w:hAnsi="TH SarabunIT๙" w:cs="TH SarabunIT๙"/>
          <w:sz w:val="24"/>
          <w:szCs w:val="24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สยศ.ตร.(ผค.))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สยศ.ตร.(ผค.)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บช.น. ภ.1-9 ก. ทท. ส. ปส.  ตชด. สตม. สพฐ.ตร. สกบ. รพ.ตร.(นต.) และ ตท.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กำหนดแนวทางและมาตรการในการรักษาความปลอดภัย โดยออกข้อบังคับการจราจร การอำนวยความสะดวก และบรรเทาเหตุเดือดร้อนรำคาญแก่ผู้อื่น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ซึ่งอยู่ในบริเวณใกล้เคียงก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ับสถานที่ชุมนุม และกำหนดให้มีการประชาสัมพันธ์ เพื่อให้ทราบสถานที่ที่ใช้ในการชุมนุมและช่วงเวลาที่มีการชุมนุม ตลอดจน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คำแนะนำเกี่ยวกับเส้นทางการจราจรหรือระบบการขนส่งสาธารณะเพื่อให้ประชาชนได้รับผลกระทบจากการชุมนุมน้อยที่สุ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จัดทำแผนหรือ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แนวทางการดูแลการชุมนุมสาธารณะ โดยจัดทำคู่มือปฏิบัติการดูแลการชุมนุมสาธารณะ ตาม พ.ร.บ.การชุมนุมสาธารณะ พ.ศ.2558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ให้ใช้กำลังและเครื่องมือควบคุมฝูงชนเพียงเท่าที่จำเป็นรวมทั้งกรณีการเลิกชุมนุม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ให้ความชัดเจน และมีประสิทธิภาพ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เพิ่มประสิทธิภาพในด้านการส่งกำลังบำรุงให้เพียงพอและพร้อมต่อการปฏิบัติงาน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และปฏิบัติงานได้อย่าง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มีประสิทธิภาพ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f4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082"/>
        <w:gridCol w:w="1417"/>
        <w:gridCol w:w="1418"/>
        <w:gridCol w:w="1984"/>
        <w:gridCol w:w="2014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082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998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2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8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98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01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โครงการจัดหาอุปกรณ์เครื่องมือควบคุมฝูงชน ตามประกาศสำนักนายกรัฐมนตรี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เรื่องเครื่องมือควบคุมฝูงชนในการชุมนุมสาธารณะ ไม่น้อยกว่า 1 รายการ</w:t>
            </w:r>
          </w:p>
        </w:tc>
        <w:tc>
          <w:tcPr>
            <w:tcW w:w="408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จัดหาอุปกรณ์เครื่องมือควบคุมฝูงชน ตามประกาศสำนักนายกรัฐมนตรี เรื่องเครื่องมือควบคุมฝูงชนในการชุมนุมสาธารณะ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กว่า 1 รายการ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สยศ.ตร.(ผค.)/สงป.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984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975,936,000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งบรายจ่ายอื่น</w:t>
            </w:r>
          </w:p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978,558,000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โครงการฝึกอบรมข้าราชการตำรวจ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ผู้ปฏิบัติหน้าที่ในกองร้อยควบคุมฝูงชน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ที่ได้รับมอบหมายให้ดูแลการชุมนุมสาธารณะของสำนักงานตำรวจแห่งชาติ</w:t>
            </w:r>
          </w:p>
        </w:tc>
        <w:tc>
          <w:tcPr>
            <w:tcW w:w="408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จำนวนข้าราชการตำรวจซึ่งได้รับมอบหมาย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ให้ดูแลการชุมนุมสาธารณะ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35,000 นาย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</w:t>
            </w:r>
          </w:p>
        </w:tc>
        <w:tc>
          <w:tcPr>
            <w:tcW w:w="1984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5,877,000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ฝึกอบรมเจ้าพนักงานดูแลการชุมนุมสาธารณะซึ่งได้รับมอบหมายให้ดูแลการชุมนุมสาธารณะของสำนัก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ตำรวจแห่งชาติ</w:t>
            </w:r>
          </w:p>
        </w:tc>
        <w:tc>
          <w:tcPr>
            <w:tcW w:w="408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จำนวนข้าราชการตำรวจที่ผ่านเกณฑ์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การฝึกอบรม ไม่น้อยกว่า 1,500 นาย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สยศ.ตร.(ผค.)</w:t>
            </w:r>
          </w:p>
        </w:tc>
        <w:tc>
          <w:tcPr>
            <w:tcW w:w="1984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B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8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การบูรณาการความร่วมมือด้านความมั่นคงกับอาเซียนและนานาชาติ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ความสำเร็จของการบูรณาการความร่วมมือด้านความมั่นคงกับอาเซียนและนานาชาติ ร้อยละ 100 (ตท.)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ตท.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ตท.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รักษาความร่วมมือด้านความมั่นคง เข้าร่วมประชุม/เจรจาจัดทำหรือลงนามความตกลงระหว่างประเทศกับหน่วยงานต่างประเทศ ในการแลกเปลี่ยนระหว่าง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ประเทศ ตลอดจนการดำเนินงานตามกระบวนการยุติธรรม รวมถึงการพัฒนาระบบฐานข้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อมูลอาชญากรรมและอาชญากรรมข้ามชาติ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ร่วมประชุมและเสนอผลงานในการประชุมระดับชาติ เพื่อสร้างภาพลักษณ์ที่ดี ในมิติที่เกี่ยวข้องกับการต่อต้านอาชญากรรมข้ามชาติและการก่อการร้ายสากล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สนับสนุนการสร้างบทบาทนำที่สร้างสรรค์ของไทยใ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นการรักษาสันติภาพของสหประชาชาติ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ของเจ้าหน้าที่ในการสนับสนุนการสร้างบทบาทของผู้นำของไทยในประชาคมการเมืองและความมั่นคงอาเซียน เพื่อรักษาผลประโยชน์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แห่งชาติของไทย และเพื่อผลประโยชน์ร่วมกันของภูมิภาค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2"/>
          <w:szCs w:val="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เยี่ยมเยือนและประเมินผลการปฏิบัติของผู้ดำรงตำแหน่งการฑูตฝ่ายตำรวจ เพื่อสร้างบรรยากาศแห่งสันติภาพ เสถียรภาพ และความเจริญรุ่งเรืองในภูมิภาค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2"/>
          <w:szCs w:val="2"/>
        </w:rPr>
        <w:t xml:space="preserve">  </w:t>
      </w:r>
    </w:p>
    <w:tbl>
      <w:tblPr>
        <w:tblStyle w:val="afff5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082"/>
        <w:gridCol w:w="1417"/>
        <w:gridCol w:w="1418"/>
        <w:gridCol w:w="1984"/>
        <w:gridCol w:w="2014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082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998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2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8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98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01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ประชุมหัวหน้าตำรวจอาเซียน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จำนวนการจัดประชุม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1 ครั้ง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1,100,400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ind w:right="-133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ประชุมร่วมระหว่าง ตร. ไทย - ลาว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ว่าด้วยความร่วมมือด้านกิจการตำรวจ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ind w:right="-133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การจัดประชุม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ร่วมระหว่าง ตร. ไทย - ลาว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ว่าด้วยความร่วมมือด้านกิจการตำรวจ </w:t>
            </w:r>
          </w:p>
          <w:p w:rsidR="0031462B" w:rsidRPr="003D5850" w:rsidRDefault="00B04941">
            <w:pPr>
              <w:ind w:right="-133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ปีละ 1 ครั้ง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2,877,200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6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082"/>
        <w:gridCol w:w="1417"/>
        <w:gridCol w:w="1418"/>
        <w:gridCol w:w="1984"/>
        <w:gridCol w:w="2014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082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998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2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8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98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01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อำนวยความยุติธรรมทางกระบวนการยุติธรรมทางอาญาตามกรอบสนธิสัญญาและกฎหมายระหว่างประเทศ ว่าด้วยเรื่องการส่งผู้ร้ายข้ามแดน และการรับตัวผู้ต้องหาที่เป็นผู้ร้ายกลับมาดำเนินคดี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ตามกระบวนการยุติธรรมของไทย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การรับตัวผู้ต้องหา ไม่น้อยกว่าปีละ 4 ครั้ง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2,468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,800 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ร้างภาพลักษณ์ที่ดีและเสนอผลงานของตำรวจในการประชุมในระดับนานาชาติในมิติที่เกี่ยวข้องกับการป้องกันอาชญากรรมข้ามชาติทุกรูปแบบ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การเข้าร่วมการประชุมระดับนานาชาติ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ที่เกี่ยวข้องกับอาชญากรรมข้ามชาติปีละ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ไม่น้อยกว่า 3 ครั้ง 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944,400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สร้างเครือข่ายความร่วมมือระหว่างประเทศในภูมิภาคเอเชีย - แปซิฟิก โดยเฉพาะความร่วมมือในกิจการตำรวจ การบริหารงานและการประสานงานต่าง ๆ ที่เอื้อต่อผลประโยชน์ของประเทศ</w:t>
            </w:r>
          </w:p>
          <w:p w:rsidR="0031462B" w:rsidRPr="003D5850" w:rsidRDefault="0031462B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4082" w:type="dxa"/>
            <w:shd w:val="clear" w:color="auto" w:fill="auto"/>
          </w:tcPr>
          <w:p w:rsidR="0031462B" w:rsidRPr="003D5850" w:rsidRDefault="00B04941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การเข้าร่วมกิจกรรมการประชุมการหารือ การสัมมนาระดับหัวหน้าตำรวจ ไม่น้อยกว่า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3 ครั้ง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shd w:val="clear" w:color="auto" w:fill="auto"/>
          </w:tcPr>
          <w:p w:rsidR="0031462B" w:rsidRPr="003D5850" w:rsidRDefault="00B04941">
            <w:pPr>
              <w:shd w:val="clear" w:color="auto" w:fill="FFFFFF"/>
              <w:spacing w:after="120"/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1,032,600 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7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082"/>
        <w:gridCol w:w="1417"/>
        <w:gridCol w:w="1418"/>
        <w:gridCol w:w="1984"/>
        <w:gridCol w:w="2014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082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998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2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8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98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01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เสริมสร้างความสัมพันธ์และแลกเปลี่ยนการเยือนระหว่างคณะหัวหน้าตำรวจไทยกับหัวหน้าตำรวจญี่ปุ่น เกาหลี จีน และออสเตรเลีย ในการกระชับความสัมพันธ์ การหารือทวิภาคี และติดตามพันธกรณี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ที่ต้องดำเนินการระหว่างกัน โดยสลับกันเป็นเจ้าภาพ </w:t>
            </w:r>
          </w:p>
        </w:tc>
        <w:tc>
          <w:tcPr>
            <w:tcW w:w="408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คณะตำรวจไทยเยี่ยมเยือนและหา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รือทวิภาคีกับญี่ปุ่น เกาหลี จีน และออสเตรเลีย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โดยสลับกันเป็นเจ้าภาพ อย่างน้อยปีละ 1 ครั้ง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2,630,000 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ตรวจเยี่ยมข้าราชการตำรวจที่ไปปฏิบัติภารกิจรักษาสันติภาพของสหประชาชาติ</w:t>
            </w:r>
          </w:p>
        </w:tc>
        <w:tc>
          <w:tcPr>
            <w:tcW w:w="408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การตรวจเยี่ยมข้าราชการตำรวจที่ไปปฏิบัติภารกิจรักษาสันติภาพของสหประชาชาติ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ไม่น้อยกว่า ปีละ 1 ครั้ง      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1,441,625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แลกเปลี่ยนการเยี่ยมเยือนระหว่างกระทรวงความมั่นคงสาธา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รณรัฐแห่งสังคมนิยมเวียดนาม กับ ตร.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การเดินทางไปแลกเปลี่ยนการเยือนระหว่างกระทรวงความมั่นคงสาธารณรัฐแห่งสังคมนิยมเวียดนาม กับ ตร. ไม่น้อยกว่า ปีละ 2 ครั้ง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308,000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8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082"/>
        <w:gridCol w:w="1417"/>
        <w:gridCol w:w="1418"/>
        <w:gridCol w:w="1984"/>
        <w:gridCol w:w="2014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082" w:type="dxa"/>
            <w:vMerge w:val="restart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998" w:type="dxa"/>
            <w:gridSpan w:val="2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2" w:type="dxa"/>
            <w:vMerge/>
            <w:shd w:val="clear" w:color="auto" w:fill="EB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8" w:type="dxa"/>
            <w:shd w:val="clear" w:color="auto" w:fill="EB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98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014" w:type="dxa"/>
            <w:shd w:val="clear" w:color="auto" w:fill="EB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ตรวจเยี่ยมเยือนและประเมินผลการปฏิบัติงานของผู้ดำรงตำแหน่งการทูต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ฝ่ายตำรวจไทย 3 ประเทศ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ตรวจเยี่ยมเยือนและประเมินผลการปฏิบัติงานของผู้ดำรงตำแหน่งการทูตฝ่ายตำรวจไทย 3 ประเทศ ไม่น้อยกว่า ปีละ 3 ครั้ง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1,452,000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shd w:val="clear" w:color="auto" w:fill="FFFFFF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ผลักดัน สนับสนุนและส่งเสริมให้มีการจัดทำความตกลงระหว่างประเทศ เพื่อเป็นกลไกในการสร้างความร่วมมือระหว่างประเทศและสนับสนุนงานป้องกันและปราบปรามอาชญากรรมข้ามชาติ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การดำเนินการให้มีการจัดทำความตกลงระหว่างประเทศ โดยพิจารณาจากกระบวนงานและขั้นตอนตั้งแต่การปร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ะสานงาน การเจรจา การประชุม การส่งหนังสือโต้ตอบระหว่างกัน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1 ครั้ง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918,000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แลกเปลี่ยนการเยือนระหว่าง ตร.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กับ กระทรวงความมั่นคงภายในของจีน และกระทรวงความมั่นคงสาธารณะเวียดนาม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ความพึงพอใจของผู้เข้าร่วมกิจกรรม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ตท.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3,057,500</w:t>
            </w:r>
          </w:p>
        </w:tc>
        <w:tc>
          <w:tcPr>
            <w:tcW w:w="2014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54" w:name="_3l18frh" w:colFirst="0" w:colLast="0"/>
      <w:bookmarkEnd w:id="54"/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AF1DD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ประเด็นยุทธศาสตร์ที่ 3.3 เพิ่มประสิทธิภาพในการป้องกันและแก้ไขปัญหาอาชญากรรมพิเศษ</w:t>
      </w:r>
    </w:p>
    <w:p w:rsidR="0031462B" w:rsidRPr="003D5850" w:rsidRDefault="00B04941">
      <w:pPr>
        <w:shd w:val="clear" w:color="auto" w:fill="EAF1DD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เป้าหมายประเด็นยุทธศาสตร์ที่ 3.3 การป้องกันและแก้ไปปัญหาอาชญากรรมพิเศษดีขึ้น</w:t>
      </w:r>
    </w:p>
    <w:p w:rsidR="0031462B" w:rsidRPr="003D5850" w:rsidRDefault="0031462B">
      <w:pPr>
        <w:shd w:val="clear" w:color="auto" w:fill="EAF1DD"/>
        <w:spacing w:after="0" w:line="240" w:lineRule="auto"/>
        <w:rPr>
          <w:rFonts w:ascii="TH SarabunIT๙" w:eastAsia="Sarabun" w:hAnsi="TH SarabunIT๙" w:cs="TH SarabunIT๙"/>
          <w:b/>
          <w:sz w:val="10"/>
          <w:szCs w:val="10"/>
        </w:rPr>
      </w:pP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ตัวชี้วัดเป้าหมายยุทธศาสตร์ที่ 3.3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ผลการดำเนินงานตามตัวชี้วัดด้านการป้องกันและแก้ไขปัญหาอาชญากรรมพิเศษบรรลุเป้าหมาย ร้อยละ 100 (สยศ.ตร.(ผอ.))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ผลการดำเนินคดีอาชญากรรมเฉพ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าะทาง 12,613 คดี (บช.ก.)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สืบสวนและสอบสวนคดีที่สามารถทำสำนวนส่ง ป.ป.ช. ให้ดำเนินการตามกฎหมาย ไม่น้อยกว่า 50 คดี/ปี (บช.ก.)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(จข. 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สยศ.ตร.(ผอ.)</w:t>
      </w:r>
    </w:p>
    <w:p w:rsidR="0031462B" w:rsidRPr="003D5850" w:rsidRDefault="00B04941">
      <w:pPr>
        <w:shd w:val="clear" w:color="auto" w:fill="EA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55" w:name="_206ipza" w:colFirst="0" w:colLast="0"/>
      <w:bookmarkEnd w:id="55"/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8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 ปราบปราม และแก้ไขปัญหายาเสพติด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ร้อยละ 75 ของการสกัดกั้นปริมาณยาเสพติดเปรียบเทียบกับปริมาณยาเสพติดที่จับกุมทั้งประเทศ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ขยายผลเครือข่ายยาเสพติด หรือตรวจสอบทรัพย์สินคดียาเสพติด ไม่น้อยกว่าร้อยละ 50 ของคดีความผิดร้ายแรงเกี่ย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วกับยาเสพติด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จำนวนประชากรวัยเสี่ยง (ห้วงอายุ 3 - 29 ปี) ตามเป้าหมายของแผน มีการสร้างภูมิคุ้มกัน 493,500 คน (โครงการ D.A.R.E. ประเทศไทย)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โรงเรียนมัธยมศึกษาเข้าร่วมโครงการตำรวจประสานโรงเรียน (1 ตำรวจ 1 โรงเรียน) จำนวน 1,483 โรงเรียน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พื้นที่มีป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ัญหาแพร่ระบาดยาเสพติดเกิดการจัดการเพื่อเสริมสร้างให้มีพื้นที่ปลอดภัย (จำนวน 1,483 หมู่บ้าน/ชุมชน) (โครงการชุมชนยั่งยืนฯ)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ความเชื่อมั่นของประชาชนต่อการดำเนินการป้องกันปราบปราม ยาเสพติดของเจ้าหน้าที่ตำรวจ ไม่น้อยกว่าร้อยละ 80 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เจ้าภาพขับเคลื่อนเรื่อง (จ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บช.ปส.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 ภ.1-9 ก. ทท. ตชด. สตม. สพฐ.ตร. รพ.ตร. สทส.  สกบ. และ บ.ตร.</w:t>
      </w:r>
    </w:p>
    <w:p w:rsidR="0031462B" w:rsidRPr="003D5850" w:rsidRDefault="00B04941">
      <w:pPr>
        <w:tabs>
          <w:tab w:val="left" w:pos="1134"/>
        </w:tabs>
        <w:spacing w:after="0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การสกัดกั้นยาเสพติด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สกัดกั้นการลักลอบลำเลียงยาเสพติด ไม่ให้เข้าสู่พื้นที่ประเทศไทย และไม่ให้ส่งต่อไปยังประเทศที่สาม ทั้งทางบก ทางน้ำ ทางอากาศ ตามแนวชายแดน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รวมทั้งระบบโลจิสติกส์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สกัดกั้นการนำผ่านสารตั้งต้น และเคมีภัณฑ์ เพื่อใช้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ในกระบวนการผลิตยาเสพติดไม่ให้เข้าไปในพื้นที่แหล่งผลิต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บูรณาการข้อมูลด้านการข่าว รวมทั้งการบูรณาการความร่วมมือภาคีที่เกี่ยวข้องเพื่อการสกัดกั้นยาเสพติด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นำเทคโนโลยีที่ทันสมัยมาชวยในการสกัดกั้นและสืบสวนเครือขายการคาย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การปราบปรามเครือขายการคายาเสพติด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ปราบปรามและบังคับใช้กฎหมายในการทําลายโครงสรางการคายาเสพติด กลุมผูมีอิทธิพล ผูบงการ หรือผูอยูเบื้องหลัง องค์กรอาชญากรรมข้ามชาติ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ปราบปรามทําลายเครือข่ายการค้ายาเสพติด องคกรอาชญากรรมยาเสพติดทางเทคโนโลยี สื่อสังคมออนไลน การใชสกุลเงินดิจิทัลในการแลกเปลี่ยน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ซื้อขายยาเสพติด รวมทั้งธุรกรรมการเงินนอกระบบ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ดําเนินการกับเจาหนาที่ของรัฐที</w:t>
      </w:r>
      <w:r w:rsidRPr="003D5850">
        <w:rPr>
          <w:rFonts w:ascii="TH SarabunIT๙" w:eastAsia="Sarabun" w:hAnsi="TH SarabunIT๙" w:cs="TH SarabunIT๙"/>
          <w:sz w:val="32"/>
          <w:szCs w:val="32"/>
        </w:rPr>
        <w:t>่มีพฤติการณเขาไปเกี่ยวของกับยาเสพติด หรือสนับสนุนใหความชวยเหลือเครือข่ายการคายาเสพติด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การดําเนินการตอทรัพยสินในคดีความผิดเกี่ยวกับยาเสพติด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8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การบังคับใชมาตรการตรวจสอบทรัพยสิน ภายใต้ประมวลกฎหมายยาเสพติด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9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การบูร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ณาการกฎหมายที่เกี่ยวของกับการดําเนินการตอทรัพยสินในคดี ความผิดเกี่ยวกับยาเสพติด เพื่อตัดวงจรทางการเงินที่สนับสนุนเครือข่าย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การค้ายาเสพติด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การบูรณาการฐานการข่าวยาเสพติด และพัฒนาระบบขอมูลเพื่อเชื่อมโยงขอมูล การขาว เพื่อสนั</w:t>
      </w: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บสนุนการสืบสวน จับกุม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10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การบูรณาการฐานขาวยาเสพติด โดยการพัฒนาระบบเพื่อเชื่อมโยงขอมูล การขาวระหวางหนวยงานภายในประเทศและระหวางประเทศ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พัฒนาระบบและจัดหาเทคโนโลยีที่ทันสมัย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12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เสริมสร้าง/พัฒนาศักยภ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าพสนับสนุนการปฏิบัติงานด้านการปราบปรามเครือข่ายการค้ายาเสพติด โดยเสริมสร้างศักยภาพบุคลากรผู้ปฏิบัติงาน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ด้านยาเสพติด พัฒนาทักษะ องค์ความรู้ ในด้านกฎหมายและระเบียบที่เกี่ยวข้อง การสืบสวนสอบสวนขยายผลเครือข่ายการค้า ยาเสพติด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เครื่องมืออิเล็กทรอนิกส์และอุปกรณ์พิเศษ ที่ทันสมัย อย่างสม่ำเสมอ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ควา</w:t>
      </w: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มรวมมือดานการปราบปรามยาเสพติดและการบังคับใช้กฎหมาย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13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การผลักดันความรวมมือระหวางประเทศในการสกัดกั้นยาเสพติด สารตั้งตนและเคมีภัณฑ ในพื้นที่สามเหลี่ยมทองคํา และการทําลายเครือขาย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 ยาเสพติดระหวางประเทศ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เพื่อใหเกิดประสิทธิภาพและมีการปฏิบัติการรวมใหเกิดผลชัดเจนเปนรูปธรรม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การแลกเปลี่ยนขาวสารดานยาเสพติด การปราบปราม สืบสวน และการประสานการปฏิบัติการเพื่อทําลายเครือขายการคายาเสพติดขามชาติ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รวมกัน ภาย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ใตกรอบความรวมมือระหวางประเทศ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15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ประสานความรวมมือระหวางประเทศในการสกัดกั้นยาเสพติด สารตั้งตน และเคมีภัณฑทั้งทางบก ทางน้ำ ทางอากาศ และระบบโลจิสติกส์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ระหวางประเทศ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>การป้องกันยาเสพติดในกลุ่มเด็กและเยาวชน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16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ให้ความรู้เพื่อปองกันยาเสพติด ผาน การเรียนการสอนหลักสูตรใน สถานศึกษาที่เหมาะสมตามชวงวัย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17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สังคมออนไลน์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18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การเสริมสร้างการมีส่วนร่วมของครอบครัว โดยส่งเสริมและพัฒนาความรู้ เพื่อการป้องกันยาเสพติดในครอบครัว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19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การเสริมสรางสภาพแวดล้อมและการมีส่วนร่วมของหมู่บ้าน/ชุมชน โดยเฝ้าระวัง สำรวจกลุ่มเป้าหมายที่เกี่ยวข้องกับปัญหายาเสพติดและ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    ร่วมดูแลช่วยเหลือเพื่อแก้ไขปัญหาและเสริมสร้างสภาพแวดล้อมที่เอื้อต่อการป้องกันยาเสพติด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าที่ 20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การพัฒนากฎหมาย ระเบียบ สนับสนุน การแกไขปญหายาเสพติด โดยพัฒนาและปรับปรุงกฎหมาย/ระเบียบการบังคับโทษให้เหมาะสม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         และมีประสิทธิภาพ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การสรางความรวมมือระหวางภาครัฐ ภาคเอกชน และภาคประชาชน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tbl>
      <w:tblPr>
        <w:tblStyle w:val="afff9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ครงการ/กิจกรรม</w:t>
            </w:r>
          </w:p>
        </w:tc>
        <w:tc>
          <w:tcPr>
            <w:tcW w:w="3521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ป้องกัน ปราบปราม สืบสวนผู้ผลิต และผู้ค้ายาเสพติด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ขยายผลเครือข่ายยาเสพติด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หรือตรวจสอบทรัพย์สินคดียาเสพติด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50 ของคดี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ความผิดร้ายแรงเกี่ยวกับยาเสพติด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ความเชื่อมั่นของประชาชนต่อ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การดำเนินงานป้องกันและปราบปราม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ยาเสพติดของเจ้าหน้าที่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ตำรวจ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  <w:r w:rsidRPr="003D5850">
              <w:rPr>
                <w:rFonts w:ascii="TH SarabunIT๙" w:eastAsia="Sarabun" w:hAnsi="TH SarabunIT๙" w:cs="TH SarabunIT๙"/>
                <w:color w:val="0070C0"/>
                <w:sz w:val="24"/>
                <w:szCs w:val="24"/>
              </w:rPr>
              <w:t>*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บช.ปส. น.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ก. ทท. ตชด. และ สตม.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766,502,704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สกัดกั้น ปราบปราม การผลิต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การค้ายาเสพติด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ร้อยละ 75 ของการสกัดกั้นปริมาณ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ยาเสพติดเปรียบเทียบกับปริมาณ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ยาเสพติดที่จับกุมทั้งประเทศ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บช.ปส. น.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ก. ทท. ตชด. และ สตม.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1,008,551,490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a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vMerge w:val="restart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สร้างภูมิคุ้มกันในกลุ่มเป้าหมายระดับโรงเรียน ประถมศึกษา และมัธยมศึกษาหรือเทียบเท่าโครงการสร้างภูมิคุ้มกัน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และป้องกันยาเสพติด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จำนวนประชากรวัยเสี่ยง (ห้วงอายุ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3 - 29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ปี) ตามเป้าหมายของแผนมีการสร้างภูมิคุ้มกัน 493,500 คน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บช.ปส. น.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ก. ทท. ตชด. และ สตม.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266,422,280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โรงเรียนมัธยมศึกษาเข้าร่วมโครงการตำรวจประสานโรงเรียน (1 ตำรวจ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1 โรงเรียน) จำนวน 1,483 โรงเรียน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บช.ปส. น.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ก. ทท. ตชด. และ สตม.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พื้นที่มีปัญหาแพร่ระบาดยาเสพติดเกิดการจัดการเพื่อเสริมสร้างให้มีพื้นที่ปลอดภัย (จำนวน 1,483 หมู่บ้าน/ชุมชน)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บช.ปส.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บช.ปส. น.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ภ.1-9 ก. ทท. ตชด. และ สตม.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A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 ปราบปราม และดำเนินคดี การกระทำความผิดค้ามนุษย์และความผิดที่เกี่ยวข้อง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การจับกุมผู้กระทำความผิดเกี่ยวกับการค้ามนุษย์และความผิดที่เกี่ยวข้อง ไม่น้อยกว่า 300 คน (บช.ก.(บก.ปคม.))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พื้นที่เสี่ยงได้รับการตรวจเพื่อป้องกันปราบปร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ามการค้ามนุษย์ จำนวน 1,000 ครั้ง (บช.ก.(บก.ปคม.))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บช.ก.(บก.ปคม.)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 ภ.1-9 ก. ทท. ส. ปส. ตชด. สตม. สอท. สพฐ.ตร. รพ.ตร. สทส.  สกบ. ตท.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ดำเนินการตามกฎหมายที่เกี่ยว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ข้องกับการค้ามนุษย์ อย่างเคร่งครัด โดยการปรับปรุงกฎหมายและระเบียบที่เกี่ยวข้องกับการดำเนินคดีค้ามนุษย์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พัฒนาระบบฐานข้อมูลค้ามนุษย์ให้มีประสิทธิภาพ และครอบคลุมมากยิ่งขึ้น โดยการบูรณาการระบบฐานข้อมูลในทุกมิติ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และบริบทต่าง ๆ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บูรณาการความร่วมมือของภาคีเครือข่าย ทั้งในประเทศและระหว่างประเทศอย่างมีประสิทธิภาพ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การสร้า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งความรู้ ความเข้าใจ และความตระหนักถึงปัญหาค้ามนุษย์แก่ผู้มีส่วนได้ส่วนเสีย</w:t>
      </w:r>
    </w:p>
    <w:tbl>
      <w:tblPr>
        <w:tblStyle w:val="afffb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252"/>
        <w:gridCol w:w="1560"/>
        <w:gridCol w:w="1417"/>
        <w:gridCol w:w="1843"/>
        <w:gridCol w:w="1843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252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977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686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252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843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1843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การป้องกัน ปราบปรามและดำเนินคดีการกระทำความผิดค้ามนุษย์และความผิดที่เกี่ยวข้อง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การจับกุมผู้กระทำความผิดเกี่ยวกับ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การค้ามนุษย์และความผิดที่เกี่ยวข้อง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ไม่น้อยกว่า 300 คน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  <w:highlight w:val="yellow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พื้นที่เสี่ยงได้รับการตรวจเพื่อป้องกันปราบปรามการค้ามนุษย์ จำนวน 1,000 ครั้ง</w:t>
            </w:r>
          </w:p>
        </w:tc>
        <w:tc>
          <w:tcPr>
            <w:tcW w:w="1560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บช.ก.(ปคม.)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บช.ก.(ปคม.)</w:t>
            </w:r>
          </w:p>
        </w:tc>
        <w:tc>
          <w:tcPr>
            <w:tcW w:w="1843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61,037,300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61,037,300</w:t>
            </w:r>
          </w:p>
        </w:tc>
      </w:tr>
    </w:tbl>
    <w:p w:rsidR="0031462B" w:rsidRPr="003D5850" w:rsidRDefault="0031462B">
      <w:pPr>
        <w:spacing w:after="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AF1DD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การป้องกันปราบปรามการกระทำความผิดเกี่ยวกับอาชญากรรมทางเทคโนโลยี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ความพึงพอใจของประชาชนภายหลังการใช้บริการระบบรับแจ้งความออนไลน์ ไม่น้อยกว่า ร้อยละ 60 (บช.สอท.)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จำนวนคดีที่จับกุมผู้กระความทำผิดที่พำนักและอาศัยอยู่ในประเทศไทย ในกล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ุ่มคดีที่มีแผนประทุษกรรมที่ได้รับมอบหมายผ่านระบบการรับแจ้งความออนไลน์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ไม่น้อยกว่าร้อยละ 30 (บช.สอท.)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จำนวนคดีอาชญากรรมทางเทคโนโลยีที่พนักงานอัยการสั่งฟ้อง ไม่น้อยกว่าร้อยละ 70 ของสำนวนคดีที่จับกุมได้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(บช.สอท.)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ผลการจับกุมคดีอาชญากรรมเฉพาะทา</w:t>
      </w:r>
      <w:r w:rsidRPr="003D5850">
        <w:rPr>
          <w:rFonts w:ascii="TH SarabunIT๙" w:eastAsia="Sarabun" w:hAnsi="TH SarabunIT๙" w:cs="TH SarabunIT๙"/>
          <w:sz w:val="32"/>
          <w:szCs w:val="32"/>
        </w:rPr>
        <w:t>งด้านเทคโนโลยี จำนวนไม่น้อยกว่า 150 คดี (ปอท.)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 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บช.สอท.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/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บช.ก.(บก.ปอท.)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บช.น ภ.1-9 ก. ทท. ตชด. สตม. สพฐ.ตร. รพ.ตร. สทส.  สกบ. และ บ.ตร.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ยกระดับเทคโนโลยีสารสนเทศงานรับแจ้งความออนไลน์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สร้างมาตรฐานในการปฏิบัติงานของพนักงานสอบสวน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พัฒนาศักยภาพเจ้าหน้าที่และวิธีการปฏิบัติงาน ในการป้องกันและปราบปรามการกระทำความผิดเกี่ยวกับอาชญากรรมทางเทคโนโลยี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และระงั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พัฒนาอาคารสถานที่ จัดหาอุปกรณ์เครื่องมือ อุปกรณ์พิเศษ และระบบฐานข้อมูลที่ทันสมัย เพื่อรองรับภารกิจในการป้องกันและปราบปราม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การกระทำ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ความผิดเกี่ยวกับอาชญากรรมทางเทคโนโลยี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ความร่วมมือกับหน่วยงานที่เกี่ยวข้องในการตรวจพิสูจน์ของกลางเพื่อนำผลที่ได้ไปเป็นพยานหลักฐานประกอบสำนวนการสอบสว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ในการดำเนินคดีอาญากับผู้กระทำความผิด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จัดทำสื่อและกิจกรร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มให้ความรู้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fffc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238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969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238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69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238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โครงการพัฒนาศูนย์ตรวจพิสูจน์พยานหลักฐานดิจิตัล บช.สอท.(ตอท.)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ตำบลบ้านใหม่ อำเภอปากเกร็ด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จังหวัดนนทบุรี</w:t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ความสำเร็จในการดำเนินการ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ตามสัญญาจ้าง 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ตอท.)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95,000,000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โครงการพัฒนาศูนย์ปฏิบัติการรักษา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ความมั่นคงปลอดภัยทางไซเบอร์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บช.สอท.(ตอท.) ตำบลบ้านใหม่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อำเภอปากเกร็ด จังหวัด นนทบุรี</w:t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98,000,000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โครงการการจัดหาระบบค้นหาและวิเคราะห์ข้อมูลเพื่อการสืบสวนทางไซเบอร์สำนักงานตำรวจแห่งชาติ</w:t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245,000,000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 ปฏิรูประบบงานเอกสารและ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การประชุมอิเล็กทรอนิกส์ สำนักงานตำรวจแห่งชาติ (Police E-Service) ระยะที่ 2 </w:t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41,800,000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d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238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969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238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69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238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โครงการระบบประจำวันอิเล็กทรอนิกส์สถานีตำรวจ ระยะที่ 2 (Police Diary Report (PDAR) Phase 2) </w:t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95,426,900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เพิ่มประสิทธิภาพการสืบสวนสอบสวนอาชญากรรมและยกระดับการรักษาความมั่นคงปลอดภัยโดยใช้เทคโนโลยีในการวิเคราะห์ข้อมูลแบบบูรณาการการเข้าถึงข้อมูลข่าวสารทางอิเล็กทรอนิกส์ </w:t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187,170,000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โครงการปรับปรุง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ประสิทธิภาพเครื่องมือสำหรับฝ่ายปฏิบัติการด้านการสืบสวนอาชญากรรมทางเทคโนโลยี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48,000,000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โครงการพัฒนาศูนย์ตรวจพิสูจน์พยานหลักฐานดิจิทัล </w:t>
            </w:r>
          </w:p>
        </w:tc>
        <w:tc>
          <w:tcPr>
            <w:tcW w:w="323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ระดับความสำเร็จในการดำเนินการตามสัญญาจ้าง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95,000,000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e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AF1DD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AF1DD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AF1DD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ปรับปรุงประสิทธิภาพเครื่องมือสำหรับฝ่ายปฏิบัติการด้านการสืบสวนสอบสวนอาชญากรรมทางเทคโนโลยี สอท.(ตอท.) ตำบลบ้านใหม่ อำเภอปากเกร็ด จังหวัด นนทบุรี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ความสำเร็จในการดำเนินการ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ตามสัญญาจ้าง ร้อยละ 100</w:t>
            </w: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สอท.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48,000,000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โครงการอบรมเพิ่มประสิทธิภาพให้กับ ข้าราชการตำรวจเพื่อปรับความรู้เกี่ยวกับ คอมพิวเตอร์และอาชญากรรมคอมพิวเตอร์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จํานวนผู้เข้ารับการอบรม ไม่น้อยกว่า 160 คน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ปอท.)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ปอท.)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651,900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งปม.จาก กระทรวงดิจิทัลเพื่อเศรษฐกิจ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และสังคม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โครงการอบรมพนักงานสอบสวนและบุคลากรในกระบวนการยุติธรรมเพื่อเพิ่ม ประสิทธิภาพในการทํางานและการ ให้บริการประชาชน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จํานวนผู้เข้ารับการอบรม ไม่น้อยกว่า 50 คน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ปอท.)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ปอท.)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104,800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งปม.จาก กระทรวงดิจิทัลเพื่อเศรษฐกิจ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และสังคม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โครงการอบรมพัฒนาเครือข่ายประสานความร่วมมือระหว่างหน่วยงาน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ที่เกี่ยวข้องกับการปราบปรามอาชญากรรมทางเทคโนโลยี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จํานวนผู้เข้ารับการอบรม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50 คน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ปอท.)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บช.ก.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ปอท.)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262,000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งปม.จาก กระทรวงดิจิทัลเพื่อเศรษฐกิจ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และสังคม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391428" cy="406838"/>
            <wp:effectExtent l="0" t="0" r="0" b="0"/>
            <wp:docPr id="268" name="image1.png" descr="https://media-public.canva.com/MAB4YgJZ9Kk/1/scre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media-public.canva.com/MAB4YgJZ9Kk/1/screen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28" cy="40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hidden="0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63500</wp:posOffset>
                </wp:positionV>
                <wp:extent cx="4732306" cy="406400"/>
                <wp:effectExtent l="0" t="0" r="0" b="0"/>
                <wp:wrapNone/>
                <wp:docPr id="248" name="กลุ่ม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306" cy="406400"/>
                          <a:chOff x="2979825" y="3576800"/>
                          <a:chExt cx="4732350" cy="500775"/>
                        </a:xfrm>
                      </wpg:grpSpPr>
                      <wpg:grpSp>
                        <wpg:cNvPr id="51" name="กลุ่ม 51"/>
                        <wpg:cNvGrpSpPr/>
                        <wpg:grpSpPr>
                          <a:xfrm>
                            <a:off x="2979847" y="3576800"/>
                            <a:ext cx="4732306" cy="406400"/>
                            <a:chOff x="35640" y="0"/>
                            <a:chExt cx="1629659" cy="455454"/>
                          </a:xfrm>
                        </wpg:grpSpPr>
                        <wps:wsp>
                          <wps:cNvPr id="52" name="สี่เหลี่ยมผืนผ้า 52"/>
                          <wps:cNvSpPr/>
                          <wps:spPr>
                            <a:xfrm>
                              <a:off x="35640" y="0"/>
                              <a:ext cx="1629650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" name="รูปห้าเหลี่ยม 54"/>
                          <wps:cNvSpPr/>
                          <wps:spPr>
                            <a:xfrm>
                              <a:off x="35640" y="0"/>
                              <a:ext cx="1629659" cy="455454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B2A0C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" name="สี่เหลี่ยมผืนผ้า 55"/>
                          <wps:cNvSpPr/>
                          <wps:spPr>
                            <a:xfrm>
                              <a:off x="38617" y="20003"/>
                              <a:ext cx="1495973" cy="410125"/>
                            </a:xfrm>
                            <a:prstGeom prst="rect">
                              <a:avLst/>
                            </a:prstGeom>
                            <a:solidFill>
                              <a:srgbClr val="B2A0C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>ยุทธศาสตร์ที่ 4  พัฒนาองค์กรให้ทันสมัย สู่ระบบราชการไทย 4.0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63500</wp:posOffset>
                </wp:positionV>
                <wp:extent cx="4732306" cy="406400"/>
                <wp:effectExtent b="0" l="0" r="0" t="0"/>
                <wp:wrapNone/>
                <wp:docPr id="248" name="image278.png"/>
                <a:graphic>
                  <a:graphicData uri="http://schemas.openxmlformats.org/drawingml/2006/picture">
                    <pic:pic>
                      <pic:nvPicPr>
                        <pic:cNvPr id="0" name="image278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2306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hidden="0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0</wp:posOffset>
                </wp:positionV>
                <wp:extent cx="1890084" cy="623570"/>
                <wp:effectExtent l="0" t="0" r="0" b="0"/>
                <wp:wrapNone/>
                <wp:docPr id="56" name="สี่เหลี่ยมผืนผ้ามุมมน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5246" y="3482503"/>
                          <a:ext cx="1861509" cy="59499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6896100</wp:posOffset>
                </wp:positionH>
                <wp:positionV relativeFrom="paragraph">
                  <wp:posOffset>0</wp:posOffset>
                </wp:positionV>
                <wp:extent cx="1890084" cy="623570"/>
                <wp:effectExtent b="0" l="0" r="0" t="0"/>
                <wp:wrapNone/>
                <wp:docPr id="45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0084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hidden="0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88900</wp:posOffset>
                </wp:positionV>
                <wp:extent cx="1821072" cy="459105"/>
                <wp:effectExtent l="0" t="0" r="0" b="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0227" y="3555210"/>
                          <a:ext cx="1811547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เจ้าภาพขับเคลื่อนยุทธศาสตร์ (จข.1)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สยศ.ตร.(ยศ.)</w:t>
                            </w:r>
                          </w:p>
                          <w:p w:rsidR="0031462B" w:rsidRDefault="0031462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6896100</wp:posOffset>
                </wp:positionH>
                <wp:positionV relativeFrom="paragraph">
                  <wp:posOffset>88900</wp:posOffset>
                </wp:positionV>
                <wp:extent cx="1821072" cy="459105"/>
                <wp:effectExtent b="0" l="0" r="0" t="0"/>
                <wp:wrapNone/>
                <wp:docPr id="1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072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8896" behindDoc="0" locked="0" layoutInCell="1" hidden="0" allowOverlap="1">
            <wp:simplePos x="0" y="0"/>
            <wp:positionH relativeFrom="column">
              <wp:posOffset>8375063</wp:posOffset>
            </wp:positionH>
            <wp:positionV relativeFrom="paragraph">
              <wp:posOffset>177537</wp:posOffset>
            </wp:positionV>
            <wp:extent cx="354965" cy="403225"/>
            <wp:effectExtent l="0" t="0" r="0" b="0"/>
            <wp:wrapNone/>
            <wp:docPr id="309" name="image73.png" descr="C:\Users\Panjaporn\Downloads\goal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C:\Users\Panjaporn\Downloads\goal (1)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2"/>
          <w:szCs w:val="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264690" cy="264690"/>
            <wp:effectExtent l="0" t="0" r="0" b="0"/>
            <wp:docPr id="2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690" cy="264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hidden="0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266700</wp:posOffset>
                </wp:positionV>
                <wp:extent cx="9420225" cy="1790696"/>
                <wp:effectExtent l="0" t="0" r="0" b="0"/>
                <wp:wrapNone/>
                <wp:docPr id="128" name="กลุ่ม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0225" cy="1790696"/>
                          <a:chOff x="635875" y="2884650"/>
                          <a:chExt cx="9420250" cy="2382050"/>
                        </a:xfrm>
                      </wpg:grpSpPr>
                      <wpg:grpSp>
                        <wpg:cNvPr id="58" name="กลุ่ม 58"/>
                        <wpg:cNvGrpSpPr/>
                        <wpg:grpSpPr>
                          <a:xfrm>
                            <a:off x="635888" y="2884652"/>
                            <a:ext cx="9420225" cy="1790696"/>
                            <a:chOff x="-3925" y="0"/>
                            <a:chExt cx="1955641" cy="182860"/>
                          </a:xfrm>
                        </wpg:grpSpPr>
                        <wps:wsp>
                          <wps:cNvPr id="59" name="สี่เหลี่ยมผืนผ้า 59"/>
                          <wps:cNvSpPr/>
                          <wps:spPr>
                            <a:xfrm>
                              <a:off x="-3925" y="0"/>
                              <a:ext cx="1955625" cy="182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" name="รูปห้าเหลี่ยม 60"/>
                          <wps:cNvSpPr/>
                          <wps:spPr>
                            <a:xfrm>
                              <a:off x="0" y="0"/>
                              <a:ext cx="1951716" cy="176052"/>
                            </a:xfrm>
                            <a:prstGeom prst="homePlat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" name="สี่เหลี่ยมผืนผ้า 61"/>
                          <wps:cNvSpPr/>
                          <wps:spPr>
                            <a:xfrm>
                              <a:off x="-3925" y="4063"/>
                              <a:ext cx="1718466" cy="178797"/>
                            </a:xfrm>
                            <a:prstGeom prst="rect">
                              <a:avLst/>
                            </a:pr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เป้าหมายยุทธศาสตร์ :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เป็นองค์การ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นำสมัย มีมาตรฐานสากล และเข้าสู่ระบบราชการไทย 4.0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ตัวชี้วัดเป้าหมายยุทธศาสตร์ :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 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ความพึงพอใจของข้าราชการตำรวจต่อการบริหารงานของสำนักงานตำรวจแห่งชาติ ไม่น้อยกว่า ร้อยละ 80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70C0"/>
                                    <w:sz w:val="24"/>
                                  </w:rPr>
                                  <w:t>*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สยศ.ตร.(ยศ.))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ความสำเร็จในการพัฒนาองค์การให้ทันสมัย เปิดกว้าง มีขีดสมรรถนะสูง ไม่น้อยกว่าร้อยละ 80 (สยศ.ตร.(ยศ.))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3.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ความสำ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เร็จในการนำนวัตกรรมเทคโนโลยี ข้อมูลขนาดใหญ่ ระบบการทำงานดิจิทัลมาใช้ในการบริหารและการตัดสินใจ ร้อยละ 80 (สทส.)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     4.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ผลการดำเนินงานตามตัวชี้วัดด้านการพัฒนาองค์กรเพื่อเป็นระบบราชการไทย 4.0 บรรลุผลตามเป้าหมาย ไม่น้อยกว่าร้อยละ 70 (สยศ.ตร.(ยศ.))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     5.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ระดับความผูกพันของบุคลากรต่อสำนักงานตำรวจแห่งชาติ ไม่น้อยกว่าร้อยละ 80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70C0"/>
                                    <w:sz w:val="24"/>
                                  </w:rPr>
                                  <w:t>*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สกพ.)</w:t>
                                </w:r>
                              </w:p>
                              <w:p w:rsidR="0031462B" w:rsidRDefault="0031462B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12700</wp:posOffset>
                </wp:positionH>
                <wp:positionV relativeFrom="paragraph">
                  <wp:posOffset>266700</wp:posOffset>
                </wp:positionV>
                <wp:extent cx="9420225" cy="1790696"/>
                <wp:effectExtent b="0" l="0" r="0" t="0"/>
                <wp:wrapNone/>
                <wp:docPr id="128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0225" cy="17906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                                                    </w:t>
      </w: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</w: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16"/>
          <w:szCs w:val="16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16"/>
          <w:szCs w:val="16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16"/>
          <w:szCs w:val="16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16"/>
          <w:szCs w:val="16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16"/>
          <w:szCs w:val="16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2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2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</w:rPr>
        <w:t xml:space="preserve">                                                                    </w:t>
      </w:r>
      <w:r w:rsidRPr="003D5850">
        <w:rPr>
          <w:rFonts w:ascii="TH SarabunIT๙" w:eastAsia="Sarabun" w:hAnsi="TH SarabunIT๙" w:cs="TH SarabunIT๙"/>
          <w:noProof/>
        </w:rPr>
        <w:drawing>
          <wp:inline distT="0" distB="0" distL="0" distR="0">
            <wp:extent cx="565890" cy="504958"/>
            <wp:effectExtent l="0" t="0" r="0" b="0"/>
            <wp:docPr id="2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90" cy="5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241300</wp:posOffset>
                </wp:positionV>
                <wp:extent cx="4038600" cy="3067050"/>
                <wp:effectExtent l="0" t="0" r="0" b="0"/>
                <wp:wrapNone/>
                <wp:docPr id="152" name="สี่เหลี่ยมผืนผ้ามุมมน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0988" y="2260763"/>
                          <a:ext cx="4010025" cy="303847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241300</wp:posOffset>
                </wp:positionV>
                <wp:extent cx="4038600" cy="3067050"/>
                <wp:effectExtent b="0" l="0" r="0" t="0"/>
                <wp:wrapNone/>
                <wp:docPr id="152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8600" cy="306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hidden="0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215900</wp:posOffset>
                </wp:positionV>
                <wp:extent cx="2465705" cy="2569845"/>
                <wp:effectExtent l="0" t="0" r="0" b="0"/>
                <wp:wrapNone/>
                <wp:docPr id="199" name="สี่เหลี่ยมผืนผ้ามุมมน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7435" y="2509365"/>
                          <a:ext cx="2437130" cy="2541270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215900</wp:posOffset>
                </wp:positionV>
                <wp:extent cx="2465705" cy="2569845"/>
                <wp:effectExtent b="0" l="0" r="0" t="0"/>
                <wp:wrapNone/>
                <wp:docPr id="199" name="image222.png"/>
                <a:graphic>
                  <a:graphicData uri="http://schemas.openxmlformats.org/drawingml/2006/picture">
                    <pic:pic>
                      <pic:nvPicPr>
                        <pic:cNvPr id="0" name="image222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5705" cy="2569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hidden="0" allowOverlap="1">
                <wp:simplePos x="0" y="0"/>
                <wp:positionH relativeFrom="column">
                  <wp:posOffset>6769100</wp:posOffset>
                </wp:positionH>
                <wp:positionV relativeFrom="paragraph">
                  <wp:posOffset>215900</wp:posOffset>
                </wp:positionV>
                <wp:extent cx="2491190" cy="2096770"/>
                <wp:effectExtent l="0" t="0" r="0" b="0"/>
                <wp:wrapNone/>
                <wp:docPr id="190" name="สี่เหลี่ยมผืนผ้ามุมมน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4693" y="2745903"/>
                          <a:ext cx="2462615" cy="206819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noFill/>
                        <a:ln w="28575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6769100</wp:posOffset>
                </wp:positionH>
                <wp:positionV relativeFrom="paragraph">
                  <wp:posOffset>215900</wp:posOffset>
                </wp:positionV>
                <wp:extent cx="2491190" cy="2096770"/>
                <wp:effectExtent b="0" l="0" r="0" t="0"/>
                <wp:wrapNone/>
                <wp:docPr id="190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1190" cy="2096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317500</wp:posOffset>
                </wp:positionV>
                <wp:extent cx="4029075" cy="2528438"/>
                <wp:effectExtent l="0" t="0" r="0" b="0"/>
                <wp:wrapNone/>
                <wp:docPr id="210" name="สี่เหลี่ยมผืนผ้า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6225" y="2520544"/>
                          <a:ext cx="4019550" cy="2518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ประเด็นยุทธศาสตร์ที่ 4.1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เพิ่มประสิทธิภาพในการจัดองค์กร การส่งกำลังบำรุงมีความพร้อม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>และนำเทคโนโลยีดิจิทัลมาใช้ในหน่วยงาน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4.1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การจัดองค์กรมีความเหมาะสม การส่งกำลังบำรุง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>มีความพร้อมและเพียงพอต่อการปฏิบัติงาน และนำเทคโนโลยีดิจิทัลมาใช้ในหน่วยงานได้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>อย่างม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ีประสิทธิภาพ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ความพึงพอใจของข้าราชการตำรวจต่อการบริหารงานของสำนักงานตำรวจแห่งชาติ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ไม่น้อยกว่าร้อยละ 80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B0F0"/>
                                <w:sz w:val="24"/>
                              </w:rPr>
                              <w:t xml:space="preserve">*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สยศ.ตร.(ยศ.))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ผลการดำเนินงานตามตัวชี้วัดด้านการพัฒนาองค์กรเพื่อเป็นระบบราชการไทย 4.0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บรรลุผลตามเป้าหมาย ไม่น้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อยกว่าร้อยละ 70 (สยศ.ตร.(ยศ.))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ระดับความพร้อมรัฐบาลดิจิทัลของสำนักงานตำรวจแห่งชาติมีสัดส่วนหน่วยงานอยู่ในระดับ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กลุ่ม High ตามกรอบการวัดของสำนักงานพัฒนารัฐบาลดิจิทัล (สพร.) (สทส.)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พึงพอใจของผู้ใช้บริการระบบสารสนเทศของสำนักงานตำรวจแห่งชาติ ไม่น้อยก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ว่า ร้อยละ 80*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317500</wp:posOffset>
                </wp:positionV>
                <wp:extent cx="4029075" cy="2528438"/>
                <wp:effectExtent b="0" l="0" r="0" t="0"/>
                <wp:wrapNone/>
                <wp:docPr id="210" name="image234.png"/>
                <a:graphic>
                  <a:graphicData uri="http://schemas.openxmlformats.org/drawingml/2006/picture">
                    <pic:pic>
                      <pic:nvPicPr>
                        <pic:cNvPr id="0" name="image234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9075" cy="25284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hidden="0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292100</wp:posOffset>
                </wp:positionV>
                <wp:extent cx="2276475" cy="2333625"/>
                <wp:effectExtent l="0" t="0" r="0" b="0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2525" y="2617950"/>
                          <a:ext cx="226695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ประเด็นยุทธศาสตร์ที่ 4.2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พัฒนาระบบการบริหารงานทรัพยากรบุคคล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4.2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ระบบการบริหารงานทรัพยากรบุคคลมีประสิทธิภาพข้าราชการตำรวจมีความเป็นมืออาชีพภาคภูมิใจในการปฏิบัติหน้าที่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ระดับความผูก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พันของบุคลากรต่อสำนักงานตำรวจ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แห่งชาติ ไม่น้อยกว่าร้อยละ 80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70C0"/>
                                <w:sz w:val="24"/>
                              </w:rPr>
                              <w:t>*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 (4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แนวทาง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ตามแผนแม่บท 20 แผนย่อยการสร้างและพัฒนา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 บุคลากรภาครัฐ) (สกพ.)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4279900</wp:posOffset>
                </wp:positionH>
                <wp:positionV relativeFrom="paragraph">
                  <wp:posOffset>292100</wp:posOffset>
                </wp:positionV>
                <wp:extent cx="2276475" cy="2333625"/>
                <wp:effectExtent b="0" l="0" r="0" t="0"/>
                <wp:wrapNone/>
                <wp:docPr id="166" name="image189.png"/>
                <a:graphic>
                  <a:graphicData uri="http://schemas.openxmlformats.org/drawingml/2006/picture">
                    <pic:pic>
                      <pic:nvPicPr>
                        <pic:cNvPr id="0" name="image189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6475" cy="2333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hidden="0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304800</wp:posOffset>
                </wp:positionV>
                <wp:extent cx="2374265" cy="1744980"/>
                <wp:effectExtent l="0" t="0" r="0" b="0"/>
                <wp:wrapNone/>
                <wp:docPr id="213" name="สี่เหลี่ยมผืนผ้า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3630" y="2912273"/>
                          <a:ext cx="2364740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 xml:space="preserve">ประเด็นยุทธศาตร์ที่ 4.3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เสริมสร้างคุณธรรมและความโปร่งใสในการดำเนินงานของสำนักงานตำรวจแห่งชาติ</w:t>
                            </w:r>
                          </w:p>
                          <w:p w:rsidR="0031462B" w:rsidRDefault="00B04941">
                            <w:pPr>
                              <w:spacing w:after="0"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เป้าหมายประเด็นยุทธศาสตร์ที่ 4.3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เป็นองค์กรที่ได้รับการยอมรับในเรื่องความโปร่งใส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ตัวชี้วัดประเด็นยุทธศาสตร์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ผลการประเมินคุณธรรมและความโปร่งใสในการ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ดำเนินงานของหน่วยงานฯ ไม่น้อยกว่า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 xml:space="preserve">ระดับ A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br/>
                              <w:t xml:space="preserve">   (85.00 – 94.99 คะแนน) (จต.)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304800</wp:posOffset>
                </wp:positionV>
                <wp:extent cx="2374265" cy="1744980"/>
                <wp:effectExtent b="0" l="0" r="0" t="0"/>
                <wp:wrapNone/>
                <wp:docPr id="213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265" cy="1744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hidden="0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139700</wp:posOffset>
                </wp:positionV>
                <wp:extent cx="2036733" cy="485140"/>
                <wp:effectExtent l="0" t="0" r="0" b="0"/>
                <wp:wrapNone/>
                <wp:docPr id="136" name="สี่เหลี่ยมผืนผ้ามุมมน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921" y="3551718"/>
                          <a:ext cx="2008158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7048500</wp:posOffset>
                </wp:positionH>
                <wp:positionV relativeFrom="paragraph">
                  <wp:posOffset>139700</wp:posOffset>
                </wp:positionV>
                <wp:extent cx="2036733" cy="485140"/>
                <wp:effectExtent b="0" l="0" r="0" t="0"/>
                <wp:wrapNone/>
                <wp:docPr id="136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6733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hidden="0" allowOverlap="1">
                <wp:simplePos x="0" y="0"/>
                <wp:positionH relativeFrom="column">
                  <wp:posOffset>7023100</wp:posOffset>
                </wp:positionH>
                <wp:positionV relativeFrom="paragraph">
                  <wp:posOffset>190500</wp:posOffset>
                </wp:positionV>
                <wp:extent cx="2019479" cy="414655"/>
                <wp:effectExtent l="0" t="0" r="0" b="0"/>
                <wp:wrapNone/>
                <wp:docPr id="224" name="สี่เหลี่ยมผืนผ้า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023" y="3577435"/>
                          <a:ext cx="2009954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จข.2)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จต.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7023100</wp:posOffset>
                </wp:positionH>
                <wp:positionV relativeFrom="paragraph">
                  <wp:posOffset>190500</wp:posOffset>
                </wp:positionV>
                <wp:extent cx="2019479" cy="414655"/>
                <wp:effectExtent b="0" l="0" r="0" t="0"/>
                <wp:wrapNone/>
                <wp:docPr id="224" name="image248.png"/>
                <a:graphic>
                  <a:graphicData uri="http://schemas.openxmlformats.org/drawingml/2006/picture">
                    <pic:pic>
                      <pic:nvPicPr>
                        <pic:cNvPr id="0" name="image248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479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56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hidden="0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139700</wp:posOffset>
                </wp:positionV>
                <wp:extent cx="2079865" cy="485140"/>
                <wp:effectExtent l="0" t="0" r="0" b="0"/>
                <wp:wrapNone/>
                <wp:docPr id="139" name="สี่เหลี่ยมผืนผ้ามุมม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0355" y="3551718"/>
                          <a:ext cx="2051290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139700</wp:posOffset>
                </wp:positionV>
                <wp:extent cx="2079865" cy="485140"/>
                <wp:effectExtent b="0" l="0" r="0" t="0"/>
                <wp:wrapNone/>
                <wp:docPr id="139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9865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hidden="0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520700</wp:posOffset>
                </wp:positionV>
                <wp:extent cx="2400192" cy="485140"/>
                <wp:effectExtent l="0" t="0" r="0" b="0"/>
                <wp:wrapNone/>
                <wp:docPr id="75" name="สี่เหลี่ยมผืนผ้ามุมม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0192" y="3551718"/>
                          <a:ext cx="2371617" cy="456565"/>
                        </a:xfrm>
                        <a:prstGeom prst="roundRect">
                          <a:avLst>
                            <a:gd name="adj" fmla="val 10108"/>
                          </a:avLst>
                        </a:prstGeom>
                        <a:solidFill>
                          <a:srgbClr val="F2DADA"/>
                        </a:solidFill>
                        <a:ln w="28575" cap="flat" cmpd="sng">
                          <a:solidFill>
                            <a:srgbClr val="95373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520700</wp:posOffset>
                </wp:positionV>
                <wp:extent cx="2400192" cy="485140"/>
                <wp:effectExtent b="0" l="0" r="0" t="0"/>
                <wp:wrapNone/>
                <wp:docPr id="75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192" cy="485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hidden="0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533400</wp:posOffset>
                </wp:positionV>
                <wp:extent cx="2312346" cy="414655"/>
                <wp:effectExtent l="0" t="0" r="0" b="0"/>
                <wp:wrapNone/>
                <wp:docPr id="148" name="สี่เหลี่ยมผืนผ้า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4590" y="3577435"/>
                          <a:ext cx="2302821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 (จข.2)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0000"/>
                                <w:sz w:val="24"/>
                              </w:rPr>
                              <w:t>สยศ.ตร.(ยศ.)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1308100</wp:posOffset>
                </wp:positionH>
                <wp:positionV relativeFrom="paragraph">
                  <wp:posOffset>533400</wp:posOffset>
                </wp:positionV>
                <wp:extent cx="2312346" cy="414655"/>
                <wp:effectExtent b="0" l="0" r="0" t="0"/>
                <wp:wrapNone/>
                <wp:docPr id="148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2346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hidden="0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152400</wp:posOffset>
                </wp:positionV>
                <wp:extent cx="2062372" cy="414655"/>
                <wp:effectExtent l="0" t="0" r="0" b="0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9577" y="3577435"/>
                          <a:ext cx="2052847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t>เจ้าภาพขับเคลื่อนประเด็นยุทธศาสตร์ (จข.2)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FF0000"/>
                                <w:sz w:val="24"/>
                              </w:rPr>
                              <w:t>สกพ.</w:t>
                            </w:r>
                          </w:p>
                        </w:txbxContent>
                      </wps:txbx>
                      <wps:bodyPr spcFirstLastPara="1" wrap="square" lIns="51400" tIns="25700" rIns="51400" bIns="2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152400</wp:posOffset>
                </wp:positionV>
                <wp:extent cx="2062372" cy="414655"/>
                <wp:effectExtent b="0" l="0" r="0" t="0"/>
                <wp:wrapNone/>
                <wp:docPr id="40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2372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เป้าหมายการพัฒนาที่สำคัญ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bookmarkStart w:id="56" w:name="_4k668n3" w:colFirst="0" w:colLast="0"/>
      <w:bookmarkEnd w:id="56"/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ปัจจุบันสำนักงานตำรวจแห่งชาติต้องดำเนินการตามแนวทางของแผนแม่บทภายใต้ยุทธศาสตร์ชาติ ประเด็น การบริการประชาชนและประสิทธิภาพภาครัฐ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เพื่อให้ระบบบริหารจัดการของสำนักงานตำรวจแห่งชาติ มีส่วนในการสนับสนุนการดำเนินงานตามเป้าหมายของประเทศ ประกอบกับจำเป็นต้องดำเนินก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รตามมาตรฐานแนวทางและการรายงานผลการปฏิบัติงานผ่านกลไกการตรวจสอบติดตามประเมินผลการทำงานจากหน่วยงานระดับประเทศ ได้แก่ สำนักงานสภาพัฒนาการเศรษฐกิจและสังคมแห่งชาติ (สศช.) สำนักงานคณะกรรมการพัฒนาระบบราชการ (ก.พ.ร.) และสำนักงานคณะกรรมการป้องกันและปราบปรามการทุจร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ิตแห่งชาติ (ป.ป.ช.) ซึ่งแต่ละหน่วยงานจะมีการติดตาม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ในรายละเอียดที่แตกต่างกันออกไป  ดังนั้น สำนักงานตำรวจแห่งชาติและหน่วยในสังกัดควรพิจารณารายละเอียดที่เกี่ยวข้องในแบบการประเมินต่าง ๆ และกำหนดแนวทาง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ในการดำเนินงานรองรับเพื่อบรรลุผลสำเร็จตามเป้าหมายและผ่านเก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ณฑ์การประเมินของหน่วยงานข้างต้น เช่น การจัดทำแผนปฏิบัติราชการประจำปีเพื่อเป็นกรอบในการวางแผน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การทบทวนและจัดสรรงบประมาณรายจ่ายประจำปี ซึ่งจะต้องสอดคล้องรองรับกับนโยบายของประเทศ และ ให้ความสำคัญกับการดำเนินงานตามภารกิจที่รับผิดชอบเป็นหลัก พัฒนาการจัดการด้านแ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ผน งบประมาณ การเงิน และการบัญชี ให้มีความสอดคล้องและตอบโจทย์ซึ่งกันและกัน มุ่งเน้นการพัฒนาระบบการบริหารจัดการของสำนักงานตำรวจแห่งชาติให้ทันสมัย มีสมรรถนะสูงตอบสนองและก้าวทันความเปลี่ยนแปลงได้อย่างยั่งยืน ปรับปรุงกลไกในการกำหนดเป้าหมายและนโยบายกำลังคนให้มีม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าตรฐาน และเกิดผลในทางปฏิบัติได้อย่างมีประสิทธิภาพ เสริมสร้างความเข้มแข็งในการบริหารงานบุคคลให้เป็นไปตามระบบคุณธรรมอย่างแท้จริง พัฒนาการให้บริการภาครัฐให้มีประสิทธิภาพ มีคุณภาพเป็นที่ยอมรับของผู้ใช้บริการ ให้ความสำคัญกับการพัฒนาบริการดิจิทัล พัฒนาระบบการอำน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วยความสะดวกในการบริการภาครัฐ เพื่อให้ประชาชนและผู้รับบริการเข้าถึงได้โดยง่าย สะดวก รวดเร็ว โปร่งใส หลากหลายช่องทาง ตรวจสอบได้ ไม่มีข้อจำกัดของเวลา พื้นที่ และกลุ่มคน จัดระบบให้มีการวางแผนเพื่อให้บรรลุวัตถุประสงค์และเป้าหมายที่ต้องการร่วมกันระหว่างหน่วยงานท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ั้งภายในและภายนอก กำหนดแนวทางและวิธีการในการระดมและนำเอาทรัพยากรมาแบ่งปันและใช้ประโยชน์กันได้โดยง่าย ปรับปรุงแก้ไขกฎหมายและระเบียบที่เกี่ยวข้องเพื่อลดการใช้ดุลพินิจ ของผู้มีอำนาจในการพิจารณาอนุมัติ อนุญาต รวมถึงการสร้างความโปร่งใสในการบริการข้อมูลทั้งระบบ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โดยการพัฒนาระบบข้อมูลดิจิทัลที่มีการกำหนดกฎเกณฑ์ กติกา กระบวนการ ขั้นตอนการดำเนินงาน การเข้าถึงข้อมูล รวมถึงข้อมูลการจัดซื้อจัดจ้างและการใช้งบประมาณของหน่วยงาน เพื่อส่งเสริมการเข้าถึงข้อมูลสาธารณะ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สร้างความโปร่งใส และเร่งดำเนินการตามแนวทางของประเทศในการส่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งเสริมให้มีการตรวจสอบการบริหารจัดการของภาครัฐ โดยสาธารณชน ซึ่งรวมถึงการมีกลไกที่เปิดโอกาส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ให้ประชาชนเข้ามามีส่วนร่วมในการตรวจสอบการจัดซื้อ จัดจ้างและการดำเนินการภาครัฐ เพื่อบูรณาการการทำงานของรัฐและประชาชน รวมถึงส่งเสริมสนับสนุน การตื่นตัวและ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เพิ่มขีดความส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ามารถของประชาชนในการร่วมเฝ้าระวัง และป้องกันการทุจริตคอร์รัปชั่น ที่มีอยู่ใกล้ตัว โดยมีมาตรการสนับสนุนและคุ้มครองผู้ชี้เบาะแสที่สามารถสร้างความเชื่อมั่นและมั่นใจให้กับ ผู้ให้เบาะแส รวมทั้งใช้หลักการแก้ไขปัญหาแบบบูรณาการกับหน่วยงานที่เกี่ยวข้องทั้งภายในและภ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ายนอก เพื่อให้สามารถดำเนินการแก้ไขร่วมกับทุกภาคส่วนที่เกี่ยวข้อง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ได้อย่างมีประสิทธิภาพ สร้างนวัตกรรมเพื่อปรับปรุงการปฏิบัติงานในลักษณะที่ผู้รับบริการทั้งประชาชนและหน่วยงานมีส่วนร่วมในการสร้างความเข้าใจและเข้าถึงปัญหาและพัฒนาต้นแบบก่อนนำไปขยายผล และวิเคราะห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์ปัญหาและอุปสรรคเพื่อปรับพื้นฐานก่อนเข้าสู่การเป็นหน่วยงานดิจิทัลในอนาคต นำนวัตกรรมเทคโนโลยีดิจิทัลมาประยุกต์ใช้ เพื่อไปสู่ระบบราชการ 4.0  รวมทั้งเชื่อมโยงกับระบบข้อมูลขนาดใหญ่ พัฒนาองค์ความรู้ ปรับเปลี่ยนสภาพการทำงานภายในองค์กร โดยนำเทคโนโลยีดิจิทัลและเคร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ื่องมือสมัยใหม่มาใช้ปรับปรุงวิธีปฏิบัติราชการที่ใช้หลักฐานและข้อมูลเชิงประจักษ์มากกว่าการวินิจฉัยโดยบุคคล มีการพัฒนาสู่การเป็นรัฐบาลเปิดที่มีความโปร่งใสและคล่องตัว โดยนำภาคส่วนต่าง ๆ เข้ามาเป็นส่วนหนึ่งของการพัฒนาบริการของประชาชน เพื่อประชาชน และพัฒนาบุคลา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กรให้มีความรู้และทักษะด้านดิจิทัล เพื่อให้พร้อมรับกับการปรับเปลี่ยนและสามารถประยุกต์ใช้เทคโนโลยี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ที่หลากหลาย เพื่อสร้างนวัตกรรมการบริการและพัฒนาการบริหารจัดการหน่วยงานที่ขับเคลื่อนโดยความต้องการของประชาชนและผู้รับบริการ โดยมุ่งหมายให้ประชาชน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และผู้รับบริกา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รได้รับความพึงพอใจและเชื่อมั่นต่อการปฏิบัติราชการและการบริหารจัดการของสำนักงานตำรวจแห่งชาติ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2"/>
          <w:szCs w:val="2"/>
        </w:rPr>
      </w:pPr>
    </w:p>
    <w:p w:rsidR="0031462B" w:rsidRPr="003D5850" w:rsidRDefault="00B04941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ประเด็นยุทธศาสตร์ที่ 4.1 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</w:r>
    </w:p>
    <w:p w:rsidR="0031462B" w:rsidRPr="003D5850" w:rsidRDefault="00B04941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เป้าหมายประเด็นยุทธศาสตร์ที่ 4.1  การจัดองค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์กรมีความเหมาะสม การส่งกำลังบำรุงมีความพร้อมและเพียงพอต่อการปฏิบัติงาน และนำเทคโนโลยีดิจิทัล</w:t>
      </w:r>
    </w:p>
    <w:p w:rsidR="0031462B" w:rsidRPr="003D5850" w:rsidRDefault="00B04941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มาใช้ในหน่วยงานได้อย่างมีประสิทธิภาพ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ตัวชี้วัดเป้าหมายยุทธศาสตร์ที่ 4.1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ความพึงพอใจของข้าราชการตำรวจต่อการบริหารง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านของสำนักงานตำรวจแห่งชาติ ไม่น้อยกว่าร้อยละ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สยศ.ตร.(ยศ.))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ระดับความพร้อมรัฐบาลดิจิทัลของสำนักงานตำรวจแห่งชาติมีสัดส่วนหน่วยงานอยู่ในระดับกลุ่ม High ตามกรอบการวัดของสำนักงานพัฒนารัฐบาลดิจิทัล (สพร.) (สทส.)      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3. ความพึงพอใจของ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ผู้ใช้บริการระบบสารสนเทศของสำนักงานตำรวจแห่งชาติ ไม่น้อยกว่าร้อยละ 75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สทส.)                      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ร้อยละของความสำเร็จในการลงนามผูกพันสัญญาตามโครงการจัดหายุทโธปกรณ์ ไม่น้อยกว่า ร้อยละ 88 (สกบ.)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ร้อยละความสำเร็จของการปฏิรูประบบงานตำรวจ ไม่น้อยกว่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 ร้อยละ 80 (สกพ.)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ความเชื่อมั่นของประชาชนในการปฏิบัติงานของตำรวจ ไม่น้อยกว่า 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สยศ.ตร.(ผอ.))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 8.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ประชาชนมีความเชื่อมั่นในการอำนวยความยุติธรรม ไม่น้อยกว่า 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 xml:space="preserve">* 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สยศ.ตร.(ผอ.))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เจ้าภาพขับเคลื่อนประเด็นยุทธศาสตร์ (จข.2)</w:t>
      </w:r>
      <w:r w:rsidRPr="003D5850">
        <w:rPr>
          <w:rFonts w:ascii="TH SarabunIT๙" w:eastAsia="Sarabun" w:hAnsi="TH SarabunIT๙" w:cs="TH SarabunIT๙"/>
          <w:b/>
          <w:color w:val="FF0000"/>
          <w:sz w:val="24"/>
          <w:szCs w:val="24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สยศ.ตร.(ยศ.)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พัฒนาองค์กรเพื่อเป็นระบบราชการไทย 4.0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ตัวชี้วัดเชิงปริมาณ : ผลการดำเนินงานตามตัวชี้วัดด้านพัฒนาองค์กรเพื่อเป็นระบบราชการไทย 4.0 บรรลุผลตามเป้าหมาย ไม่น้อยกว่า ร้อยละ 70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>สยศ.ตร.(ยศ.))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หน่วยหลัก : สยศ.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ตร.(ยศ.)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/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หน่วย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ร่วม : สงป. สยศ.ตร. สกบ. สลก.ตร. สตส. สบร. ตท. และ สท.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ทุกหน่วยในสังกัด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พัฒนากระบวนการบริหารจัดการเชิงยุทธศาสตร์ แผนปฏิบัติราชการและแผนอื่น ๆ ที่เกี่ยวข้อง รวมถึงระบบการควบคุมภายในและการบริหารความเสี่ยง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          ของสำนักงานตำรวจแห่งชาติ และกำหนดให้มีการติดตามประเมินผลสัมฤทธิ์การดำเนินการตามยุทธศาสตร์ชาติ และผลสัมฤทธ</w:t>
      </w:r>
      <w:r w:rsidRPr="003D5850">
        <w:rPr>
          <w:rFonts w:ascii="TH SarabunIT๙" w:eastAsia="Sarabun" w:hAnsi="TH SarabunIT๙" w:cs="TH SarabunIT๙"/>
          <w:sz w:val="32"/>
          <w:szCs w:val="32"/>
        </w:rPr>
        <w:t>ิ์ของแผนงาน/โครงการ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  ทั้งในภารกิจพื้นฐาน ภารกิจยุทธศาสตร์ และภารกิจพื้นที่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ปรับปรุงโครงสร้างองค์กรและพัฒนาระบบการบริหารงานกำลังพล เพื่อรองรับ พ.ร.บ.ตำรวจแห่งชาติ พ.ศ. 2565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พัฒนาระบบงานวิจัยให้สามารถนำมาใ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ช้ประโยชน์ในการปฏิบัติงานได้อย่างเป็นรูปธรรม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พัฒนาระบบวิธีการงบประมาณ การเงินและการบัญชีให้เหมาะสมกับภารกิจที่รับผิดชอบเป็นไปตามเป้าหมาย โดยสนับสนุนบทบาทภารกิจของหน่วยงาน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ทั้งในภารกิจพื้นฐาน ภารกิจยุทธศาสตร์ ภารกิจพื้นที่ และภารกิจอ</w:t>
      </w:r>
      <w:r w:rsidRPr="003D5850">
        <w:rPr>
          <w:rFonts w:ascii="TH SarabunIT๙" w:eastAsia="Sarabun" w:hAnsi="TH SarabunIT๙" w:cs="TH SarabunIT๙"/>
          <w:sz w:val="32"/>
          <w:szCs w:val="32"/>
        </w:rPr>
        <w:t>ื่น ๆ ที่ได้รับมอบหมายให้สามารถดำเนินการได้ตามเป้าหมายของแต่ละ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แผนงาน/โครงการ และเป้าหมายร่วมตามระยะเวลาที่กำหนดไว้ สอดคล้องกับสถานการณ์และ ความเร่งด่วนในแต่ละช่วงเวลา โดยใช้เครื่องมือ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ด้านนวัตกรรมและเทคโนโลยีที่ทันสมัยร่วมกัน เพื่อให้เกิด การพัฒนาใ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นทุก ๆ มิติอย่างยั่งยืน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ปรับปรุงวิธีการทำงานเพื่อสนับสนุนการพัฒนาบริการภาครัฐที่มีคุณค่าและได้มาตรฐาน โดยเปลี่ยนจากการทำงานด้วยมือเป็นการทำงานบนระบบดิจิทัล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ั้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งหมด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6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พัฒนาการบริการเดิมและสร้างบริการใหม่ที่สอดคล้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องเหมาะสมกับสถานการณ์และขับเคลื่อนโดยความต้องการของประชาชน ภาคธุรกิจ และผู้ใช้บริการ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ิดโอกาสให้ประชาชนเสนอความเห็นต่อการดำเนินงานของสำนักงานตำรวจแห่งชาติได้อย่างสะดวกและทันสถานการณ์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แนวทางการพัฒนาที่ 8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ปรับเปลี่ยนรูปแบบการจัดโครงส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ร้างองค์กรและออกแบบระบบการบริหารงานใหม่ ให้มีความยืดหยุ่น คล่องตัว กระชับ ทันสมัย ปราศจากความซ้ำซ้อน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ของการดำเนินภารกิจ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24"/>
          <w:szCs w:val="24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แนวทางการพัฒนาที่ 9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สร้างผู้นำทางยุทธศาสตร์ในหน่วยงานภาครัฐทุกระดับอย่างต่อเนื่องและเป็นระบบ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แนวทางการพัฒนาที่ 10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พัฒนาเทคนิคการสื่อสารและการประชาสัมพันธ์ สร้างการรับรู้และเข้าใจการดำเนินงานของสำนักงานตำรวจแห่งชาติในรูปแบบต่าง ๆ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  ให้ทันต่อสถานการณ์ </w:t>
      </w:r>
    </w:p>
    <w:tbl>
      <w:tblPr>
        <w:tblStyle w:val="affff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394"/>
        <w:gridCol w:w="1276"/>
        <w:gridCol w:w="1559"/>
        <w:gridCol w:w="1559"/>
        <w:gridCol w:w="1560"/>
      </w:tblGrid>
      <w:tr w:rsidR="0031462B" w:rsidRPr="003D5850">
        <w:trPr>
          <w:trHeight w:val="296"/>
        </w:trPr>
        <w:tc>
          <w:tcPr>
            <w:tcW w:w="4253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394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119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253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394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559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253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พัฒนากระบวนการจัดทำและขับเคลื่อนแผนปฏิบัติราชการสำนักงานตำรวจแห่งชาติประจำปี </w:t>
            </w:r>
          </w:p>
        </w:tc>
        <w:tc>
          <w:tcPr>
            <w:tcW w:w="4394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ระดับความสำเร็จในการพัฒนากระบวนการจัดทำและขับเคลื่อนแผนปฏิบัติราชการสำนักงานตำรวจแห่งชาติ ประจำปี ร้อยละ 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สยศ.ตร.(ยศ.)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สยศ.ตร.(ยศ.)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53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โครงการประเมินระดับความสำเร็จของการดำเนินงานจากการใช้จ่ายงบประมาณ (PART) ของสำนักงานตำรวจแห่งชาติ ประจำปีงบประมาณ พ.ศ. 2566</w:t>
            </w:r>
          </w:p>
        </w:tc>
        <w:tc>
          <w:tcPr>
            <w:tcW w:w="4394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ระดับความสำเร็จในการดำเนินการ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ตามสัญญาจ้าง   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สยศ.ตร.(วจ.)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สยศ.ตร.(วจ.)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1,750,000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53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ำรวจความคิดเห็นของประชาชนต่อการใช้อุปกรณ์ที่ใช้หยุดยั้งบุคคลเพื่อลดการบาดเจ็บและสูญเสียของเจ้าหน้าที่ตำรวจ กรณีศึกษาการใช้ไม้ง่าม และปืนช็อตไฟฟ้า</w:t>
            </w:r>
          </w:p>
        </w:tc>
        <w:tc>
          <w:tcPr>
            <w:tcW w:w="439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ระดับความสำเร็จในการดำเนินโครงการฯ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สยศ.ตร.(วจ.)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สยศ.ตร.(วจ.)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1,759,800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53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พัฒนาเทคนิคการสื่อสารและการประชาสัมพันธ์ สร้างการรับรู้และเข้าใจ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ในรูปแบบต่าง ๆ ให้ทันต่อสถานการณ์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ประชาสัมพันธ์ข้อมูลข่าวสารจากรัฐบาลและสำนักงานตำรวจแห่งชาติได้ทันต่อสถานการณ์</w:t>
            </w:r>
          </w:p>
        </w:tc>
        <w:tc>
          <w:tcPr>
            <w:tcW w:w="439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ประชาสัมพันธ์ออกอากาศข่าวต้นชั่วโมง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ผ่านวิทยุฯ ในเครือข่ายสำนักงา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นตำรวจแห่งชาติ 44 สถานี ทั่วประเทศ 16 ข่าว/วัน                    </w:t>
            </w:r>
          </w:p>
        </w:tc>
        <w:tc>
          <w:tcPr>
            <w:tcW w:w="1276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0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536"/>
        <w:gridCol w:w="1701"/>
        <w:gridCol w:w="1559"/>
        <w:gridCol w:w="1559"/>
        <w:gridCol w:w="1560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536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260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119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536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559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ชี้แจงประเด็นข่าวที่ทันต่อสถานการณ์</w:t>
            </w:r>
          </w:p>
        </w:tc>
        <w:tc>
          <w:tcPr>
            <w:tcW w:w="453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ร้อยละของการชี้แจงประเด็นสำคัญที่ทันต่อสถานการณ์ ไม่น้อยกว่า ร้อยละ 100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(100 ข่าว = 100%)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เพิ่มช่องทางการสื่อสารและการประชาสัมพันธ์ให้ครอบคลุมกลุ่มเป้าหมาย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ผลิตสื่อและพัฒนาปรับปรุงรูปแบบของสื่อต่าง ๆ เพื่อเผยแพร่ประชาสัมพันธ์ข้อมูลความรู้ข่าวสารของตำรวจ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ให้ประชาชนรับทราบ</w:t>
            </w:r>
          </w:p>
        </w:tc>
        <w:tc>
          <w:tcPr>
            <w:tcW w:w="453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จำนวนช่องทางที่ใช้ในการประชาสัมพันธ์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5 ช่องทาง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พัฒนาเทคนิคการสื่อสารและการประชาสัมพันธ์ สร้างการรับรู้และเข้าใจ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ในรูปแบบต่าง ๆ ให้ทันต่อสถานการณ์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ประชาสัมพันธ์ข้อมูลข่าวสาร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จากรัฐบาลและสำนักงานตำรวจแห่งชาติ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ได้ทันต่อสถานการณ์</w:t>
            </w:r>
          </w:p>
        </w:tc>
        <w:tc>
          <w:tcPr>
            <w:tcW w:w="453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ประชาสัมพันธ์ออกอากาศข่าวต้นชั่วโมงผ่านวิทยุฯ ในเครือข่ายสำนักงานตำรวจแห่งชาติ 44 สถานี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ทั่วประเทศ 16 ข่าว/วัน                    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การพัฒนางานด้านการส่งกำลังบำรุง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0"/>
          <w:szCs w:val="30"/>
        </w:rPr>
        <w:t>จัดหาและจัดสรรสิ่งอุปกรณ์ได้ตามแผนการจัดหาและแผนแจกจ่าย ไม่น้อยกว่าร้อยละ 90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สกบ.)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(จข.3)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สกบ.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ทุกหน่วยในสังกัด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 ปรับปรุง กำหนดกรอบอัตราพัสดุประจำหน่วยให้เป็นไปตามหลักเกณฑ์ข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องสำนักงานตำรวจแห่งชาติ (สภ./สน.)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วิเคราะห์ รวบรวม เสนอคำของบประมาณร่ายจ่ายประจำปี ด้านส่งกำลังบำรุง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ติดตาม เร่งรัด สรุปรายงานผลการบันทึกข้อมูลพัสดุในระบบฐานข้อมูล POLIS ของทุกหน่วยในสังกัดสำนักงานตำรวจแห่งชาติ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จัดหาสิ่งอุปกรณ์ เครื่องมือเครื่องใช้ที่ทันสมัยให้เพียงพอเหมาะสมมีประสิทธิภาพ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การฝึกอบรมและสัมมนาบุคลากรผู้ปฏิบัติงานด้านส่งกำลังบำรุง เพื่อพัฒนาเสริมสร้างศักยภาพการปฏิบัติงานให้ถูกต้องตามระเบียบที่เกี่ยวข้อง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จัดทำระบบฐานข้อมูลด้านการส่งกำลังบำรุง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tbl>
      <w:tblPr>
        <w:tblStyle w:val="affff1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5103"/>
        <w:gridCol w:w="1134"/>
        <w:gridCol w:w="1559"/>
        <w:gridCol w:w="1559"/>
        <w:gridCol w:w="1560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5103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693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119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5103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559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ครุภัณฑ์ยานพาหนะและขนส่ง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ร้อยละของความสำเร็จในการลงนามผูกพันสัญญา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ตามโครงการจัดหายุทโธปกรณ์ ไม่น้อยกว่าร้อยละ 95</w:t>
            </w: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 และ ตชด.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123,548,000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ครุภัณฑ์อาวุธที่มีราคาต่อหน่วย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ต่ำกว่า 1 ล้านบาท</w:t>
            </w:r>
          </w:p>
        </w:tc>
        <w:tc>
          <w:tcPr>
            <w:tcW w:w="5103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1,052,500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โครงการจัดหาเลเซอร์ชี้เป้าสำหรับพลซุ่มยิงและเครื่องวัดความเร็วลม</w:t>
            </w:r>
          </w:p>
        </w:tc>
        <w:tc>
          <w:tcPr>
            <w:tcW w:w="5103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2,487,000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2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961"/>
        <w:gridCol w:w="1276"/>
        <w:gridCol w:w="1276"/>
        <w:gridCol w:w="1701"/>
        <w:gridCol w:w="1701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961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552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402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961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276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โครงการจัดหาหุ่นยนต์ตรวจการณ์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ทางยุทธวิธี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ร้อยละของความสำเร็จในการลงนามผูกพันสัญญา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ตามโครงการจัดหายุทโธปกรณ์ ไม่น้อยกว่าร้อยละ 95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14,700,000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rPr>
          <w:trHeight w:val="801"/>
        </w:trPr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โครงการจัดหาเครื่องกีดขวางยานพาหนะพร้อมอุปกรณ์</w:t>
            </w:r>
          </w:p>
        </w:tc>
        <w:tc>
          <w:tcPr>
            <w:tcW w:w="496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2,100,000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tabs>
                <w:tab w:val="left" w:pos="284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โครงการจัดหากล้องตรวจการณ์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แบบ 2 ตา</w:t>
            </w:r>
          </w:p>
        </w:tc>
        <w:tc>
          <w:tcPr>
            <w:tcW w:w="496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8,900,000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โครงการพัฒนาการทำลายยุทธภัณฑ์ของกลางและของราชการที่ปลดประจำการ</w:t>
            </w:r>
          </w:p>
        </w:tc>
        <w:tc>
          <w:tcPr>
            <w:tcW w:w="496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36,000,000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หาอาวุธยุทโธปกรณ์หน่วยปฏิบัติการพิเศษการต่อต้านการก่อการร้ายสากลและการเพิ่มขีดความสามารถ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ในการการถวายความปลอดภัย</w:t>
            </w:r>
          </w:p>
        </w:tc>
        <w:tc>
          <w:tcPr>
            <w:tcW w:w="4961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276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ตชด.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121,160,000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bookmarkStart w:id="57" w:name="_2zbgiuw" w:colFirst="0" w:colLast="0"/>
      <w:bookmarkEnd w:id="57"/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7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การใช้เทคโนโลยีสารสนเทศและการสื่อสารในการปฏิบัติงานและการบริการเป็นดิจิทัลสำหรับประชาชน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ความพึงพอใจของผู้ใช้บริการระบบสารสนเทศของสำนักงานตำรวจแห่งชาติ ไม่น้อยกว่าร้อยละ 75</w:t>
      </w:r>
      <w:r w:rsidRPr="003D5850">
        <w:rPr>
          <w:rFonts w:ascii="TH SarabunIT๙" w:eastAsia="Sarabun" w:hAnsi="TH SarabunIT๙" w:cs="TH SarabunIT๙"/>
          <w:color w:val="00B0F0"/>
          <w:sz w:val="32"/>
          <w:szCs w:val="32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สทส.)</w:t>
      </w:r>
    </w:p>
    <w:p w:rsidR="0031462B" w:rsidRPr="003D5850" w:rsidRDefault="00B04941">
      <w:pPr>
        <w:tabs>
          <w:tab w:val="left" w:pos="1276"/>
        </w:tabs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มีบริการที่เป็นดิจิทัลและรองรับบริ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การแบบ One Stop Service ร้อยละ 20 ของการบริการทั้งหมด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(จข.3)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สทส.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ทุกหน่วยในสังกัด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และให้ความรู้ด้านดิจิทัลที่สำคัญแก่ข้าราชการตำรวจให้เหมาะสมกับสายงานและพัฒนาบุคลากรที่เกี่ยวข้องกับบังคับใช้กฎหมาย กฎ ระเบียบ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ข้อบังคับต่าง ๆ ให้มีความรอบรู้และเท่าทันต่อเทคโนโลยีดิจิทัลสมัยใหม่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ควบคุมกำกับ และการปฏิบัติตาม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กฎหมาย นโยบาย และมาตรฐานการจัดการด้านดิจิทัล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ออกแบบกระบวนการเข้าถึงฐานข้อมูลกลางของสำนักงานตำรวจแห่งชาติ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จัดทำองค์ความรู้ทางด้านเทคโนโลยีดิจิทัล ตามอำนาจหน้าที่ของแต่ละหน่วยงาน</w:t>
      </w:r>
    </w:p>
    <w:tbl>
      <w:tblPr>
        <w:tblStyle w:val="affff3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4678"/>
        <w:gridCol w:w="1417"/>
        <w:gridCol w:w="1418"/>
        <w:gridCol w:w="1701"/>
        <w:gridCol w:w="1701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678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น/โครงการ/กิจกรรม</w:t>
            </w:r>
          </w:p>
        </w:tc>
        <w:tc>
          <w:tcPr>
            <w:tcW w:w="2835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402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678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8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โครงการสถานีโทรทัศน์ดาวเทียมของสำนักงานตำรวจแห่งชาติ (Police TV)</w:t>
            </w:r>
          </w:p>
        </w:tc>
        <w:tc>
          <w:tcPr>
            <w:tcW w:w="467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ผลิตและออกอากาศรายการโทรทัศน์ รวมถึงการนำรายการที่ออกอากาศแล้วมาฉายซ้ำตลอด 24 ชั่วโมง ทั้งอายุสัญญา</w:t>
            </w:r>
          </w:p>
        </w:tc>
        <w:tc>
          <w:tcPr>
            <w:tcW w:w="1417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418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56,700,000 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ให้บริการติดตั้ง ตรวจซ่อมเครื่องมือสื่อสารต่าง ๆ ทั่วประเท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ศโดยให้บริการทั้งในและนอกสถานที่ตั้ง</w:t>
            </w:r>
          </w:p>
        </w:tc>
        <w:tc>
          <w:tcPr>
            <w:tcW w:w="467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ความสำเร็จการให้บริการติดตั้งตรวจซ่อมเครื่องมือสื่อสารต่าง ๆ ทั่วประเทศโดยให้บริการ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ทั้งในและนอกสถานที่ตั้ง ตามจำนวนที่ได้มีการ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ร้องขอ ร้อยละ 100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12,290,900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4"/>
        <w:tblW w:w="146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8"/>
        <w:gridCol w:w="4395"/>
        <w:gridCol w:w="1417"/>
        <w:gridCol w:w="1418"/>
        <w:gridCol w:w="1701"/>
        <w:gridCol w:w="1701"/>
      </w:tblGrid>
      <w:tr w:rsidR="0031462B" w:rsidRPr="003D5850">
        <w:trPr>
          <w:trHeight w:val="296"/>
        </w:trPr>
        <w:tc>
          <w:tcPr>
            <w:tcW w:w="3969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395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835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402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69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395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418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ตรวจซ่อมศูนย์รับแจ้งเหตุ 191</w:t>
            </w:r>
          </w:p>
        </w:tc>
        <w:tc>
          <w:tcPr>
            <w:tcW w:w="4395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ความสำเร็จการตรวจซ่อมศูนย์รับแจ้งเหตุ 191 ในพื้นที่ 77 จังหวัด (ยกเว้น บช.น.)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ตามจำนวนที่ได้มีการร้องขอให้ตรวจซ่อม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2,00,000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969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โครงการจัดตั้งศูนย์รับแจ้งเหตุฉุกเฉินแห่งชาติ</w:t>
            </w:r>
          </w:p>
        </w:tc>
        <w:tc>
          <w:tcPr>
            <w:tcW w:w="4395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ความสำเร็จของการดำเนินการตามขั้นตอนจัดหา ร้อยละ 100</w:t>
            </w:r>
          </w:p>
        </w:tc>
        <w:tc>
          <w:tcPr>
            <w:tcW w:w="1417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418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7,372.,880,000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9354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9354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9354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9354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ประเด็นยุทธศาสตร์ที่ 4.2 พัฒนาระบบการบริหารงานทรัพยากรบุคคล</w:t>
      </w:r>
    </w:p>
    <w:p w:rsidR="0031462B" w:rsidRPr="003D5850" w:rsidRDefault="00B04941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เป้าหมายประเด็นยุทธศาสตร์ที่ 4.2ระบบการบริหารงานทรัพยากรบุคคลมีประสิทธิภาพข้าราชการตำรวจมีความเป็นมืออาชีพภาคภูมิใจในการปฏิบัติหน้าที่</w:t>
      </w:r>
    </w:p>
    <w:p w:rsidR="0031462B" w:rsidRPr="003D5850" w:rsidRDefault="0031462B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12"/>
          <w:szCs w:val="12"/>
        </w:rPr>
      </w:pP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ตัวชี้วัดเป้าหมายยุทธศาสตร์ที่ 4.2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ระดับความผูกพันของบุคลากรต่อสำนักงานตำรวจแห่งชาติ ไม่น้อยกว่าร้อยละ 80 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color w:val="000000"/>
          <w:sz w:val="24"/>
          <w:szCs w:val="24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(4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แนวทางตามแผนแม่บท 20 แผนย่อยการสร้างและพัฒนาบุคลากรภาครัฐ) (สกพ.)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จำนวนข้อร้องเรียนเจ้าหน้าที่ตำรวจที่นำไปสู่การดำเนินการทางวินัย ลดลงร้อยละ </w:t>
      </w:r>
      <w:r w:rsidRPr="003D5850">
        <w:rPr>
          <w:rFonts w:ascii="TH SarabunIT๙" w:eastAsia="Sarabun" w:hAnsi="TH SarabunIT๙" w:cs="TH SarabunIT๙"/>
          <w:sz w:val="32"/>
          <w:szCs w:val="32"/>
        </w:rPr>
        <w:t>10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วน.)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    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ความพึงพอใจของข้าราชการตำรวจต่อการบริหารงานของสำนักงานตำรวจแห่งชาติ ไม่น้อยกว่า ร้อยละ 80</w:t>
      </w:r>
      <w:r w:rsidRPr="003D5850">
        <w:rPr>
          <w:rFonts w:ascii="TH SarabunIT๙" w:eastAsia="Sarabun" w:hAnsi="TH SarabunIT๙" w:cs="TH SarabunIT๙"/>
          <w:color w:val="0070C0"/>
          <w:sz w:val="24"/>
          <w:szCs w:val="24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สยศ.ตร.(ยศ.))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(จข.2)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สกพ.</w:t>
      </w:r>
      <w:r w:rsidRPr="003D5850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9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การสรรหา การคัดเลือก การบรรจุ การแต่งตั้ง การวางแผนกำลังคนที่เหมาะสม และการบริหารจัดการด้านบุคลากรที่มีประสิทธิภาพ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คนครองภาพรวมทั้งสำนักงานตำรวจแห่งชาติ ไม่ต่ำกว่าร้อยละ 70 (ภายใต้มาตรการบริหารจัดการกำลังคนภาครัฐ)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2.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ข้าราชการตำรวจได้รับการฝึกอบรมตามแผนการฝึกอบรม ไม่น้อยกว่าร้อยละ 90 (บช.ศ.)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หน่วยหลัก : สกพ. /หน่วยร่วม : บช.ศ. และ รร.นรต.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ทุกหน่วยในสังกัด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พัฒนาการสรรหา คัดเลือก บรรจุ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 แต่งตั้ง บุคลากรที่มีความรู้ความสามารถ มีคุณธรรมจริยธรรมและจิตสำนึกสาธารณะ มีระบบบริหารจัดการ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และพัฒนาบุคลากรให้สามารถสนองความต้องการในการปฏิบัติงาน มีความก้าวหน้าในอาชีพ สามารถจูงใจให้คนดีคนเก่งเข้ามาทำงานในสำนักงาน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ตำรวจแห่งชาติ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การวิเคราะห์และกำหนดตำแหน่งให้กับหน่วยงานในสังกัดสำนักงานตำรวจแห่งชาติ ในส่วนบังคับบัญชา ส่วนการศึกษา และส่วนบริการ โดยการกำหนด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ตำแหน่ง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โดยคำนึงถึงลักษณะหน้าที่ความรับผิดชอบ ปริมาณและคุณภาพของงาน รวมทั้งความมีประสิทธิภาพและการประหยัด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แก้ไข ปรับปรุงกฎหมาย ระเบียบที่เกี่ยวข้องกับการบรรจุ เพื่อให้สอดคล้องกับ พ.ร.บ.ตำรวจแห่งชาติ ฉบับใหม่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พัฒนาระบบการบริหารกำลังคน ให้มีความคล่องตัว ยึดระบบคุณธรรม เพิ่มความยืดหยุ่นคล่องตัวให้กับหน่วยงานภาครัฐในการบริหารทรัพยากรบุคคล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ในทุกขั้นตอน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เสริมสร้างประสิทธิภาพและคุณภาพภายใต้หลักระบบคุณธรรม ปรับปรุงเปลี่ยนแปลงกลไกการวางแผนกำลัง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คน รูปแบบการจ้างงาน การสรรหา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การคัดเลือก การแต่งตั้ง เพื่อเอื้อให้เกิดการหมุนเวียน ถ่ายเทแลกเปลี่ยน และโยกย้ายบุคลากรคุณภาพในหลากหลายระดับระหว่างหน่วยในสังกัด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ได้อย่างคล่องตัว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สร้างระบบการประเมินผลและเลื่อนระดับตำแหน่งของบุคลา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กรตามผลสัมฤทธิ์ของงานและพฤติกรรมในการปฏิบัติงาน โดยมีกลไกการป้องกัน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การแทรกแซงและการใช้ดุลยพินิจโดยมิชอบ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สร้างความก้าวหน้าให้กับบุคลากรภาครัฐตามความรู้ความสามารถและศักยภาพในการปฏิบัติงาน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8"/>
          <w:szCs w:val="8"/>
        </w:rPr>
      </w:pPr>
    </w:p>
    <w:tbl>
      <w:tblPr>
        <w:tblStyle w:val="affff5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3827"/>
        <w:gridCol w:w="1560"/>
        <w:gridCol w:w="1559"/>
        <w:gridCol w:w="1701"/>
        <w:gridCol w:w="1843"/>
      </w:tblGrid>
      <w:tr w:rsidR="0031462B" w:rsidRPr="003D5850">
        <w:trPr>
          <w:trHeight w:val="296"/>
        </w:trPr>
        <w:tc>
          <w:tcPr>
            <w:tcW w:w="4111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827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การ/กิจกรรม</w:t>
            </w:r>
          </w:p>
        </w:tc>
        <w:tc>
          <w:tcPr>
            <w:tcW w:w="3119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544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111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843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411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สรรหาบุคคลภายนอกเป็นข้าราชการตำรวจชั้นประทวนและชั้นสัญญาบัตร และการคัดเลือกข้าราชการตำรวจชั้นประทวนเพื่อแต่งตั้งเลื่อนชั้นเป็นสัญญาบัตรในแต่ละกลุ่ม/งาน/สายงาน/หน้าที่ ของหน่วยปฏิบัติและหน่วยสนับสนุน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คนครองร้อยละ 70 ของอัตราอนุญาต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ในภาพรวมของสำนักงานตำ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รวจแห่งชาติ (ภายใต้มาตรการบริหารจัดการกำลังคนภาครัฐ)</w:t>
            </w:r>
          </w:p>
        </w:tc>
        <w:tc>
          <w:tcPr>
            <w:tcW w:w="1560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11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โครงการเพิ่มประสิทธิภาพระบบสารสนเทศ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งานกำลังพลและพัสดุของสำนักงานตำรวจแห่งชาติ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ความสำเร็จในการดำเนินการ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560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สทส.</w:t>
            </w: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สกบ. และ สกพ.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36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29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เพิ่มประสิทธิภาพในการส่งเสริมวิชาการและพัฒนาด้านการศึกษาให้บุคลากร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ข้าราชการตำรวจแต่ละสายงานมีความรู้ความเข้าใจในการปฏิบัติงานตามเกณฑ์ที่กำหนด ไม่น้อยกว่าร้อยละ 70 (บช.ศ.)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trike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>2.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ข้าราชการตำรวจได้รับการฝึกอบรมตามแผนการฝึกอบรม ไม่น้อยกว่าร้อยละ 90 (บช.ศ.)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บุคลากรด้านการศึกษาได้รับการพัฒนา ไม่น้อยกว่าร้อยละ 50 (บช.ศ.)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4.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จำนวนนักเรียนนายร้อยตำรวจที่สำเร็จการศึกษาตามหลักสูตรของนักเรียนนายร้อยตำรวจ ไม่น้อยกว่า ร้อย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ละ 90 (รร.นรต.)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5.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ร้อยละ 90 ของผู้สำเร็จการศึกษาที่มีคะแนนเฉลี่ยสะสมตลอดหลักสูตร (GPA) มากกว่าหรือเท่ากับ 2.75 (รร.นรต.)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(จข.3)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หน่วยหลัก : บช.ศ. /หน่วยร่วม : รร.นรต.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ทุกหน่วยในสังกัด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ปรับปรุงโครงสร้างหน่วยฝึกอบรมและหลักสูตรการฝึกอบรมข้าราชการตำรวจให้ทันสมัยและตอบสนอง ความต้องการในการปฏิบัติงาน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พัฒนารูปแบบการเรียนการสอนให้เหมาะสมกับสถานการณ์ปัจจุบัน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พัฒนาระบบการเรียนการสอนและกิจกร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รมของหลักสูตรรัฐประศาสนศาสตรบัณฑิตสาขาวิชาการตำรวจ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พัฒนาระบบการวัดผลและประเมินผลการฝึกอบรม ให้สามารถนำมาใช้ได้อย่างเป็นรูปธรรมที่ชัดเจน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จัดการฝึกอบรมและพัฒนาข้าราชการตำรวจ ด้านการศึกษาอบรม ให้ครอบคลุมตำแหน่งและต่อเ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นื่องตลอดการรับราขการ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พัฒนาและส่งเสริมวิชาการให้บุคลากรด้านการศึกษาอบรม มีความเชี่ยวชาญในแต่ละสายงาน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พัฒนาองค์ความรู้ด้านกฎหมาย ระเบียบ และคำสั่งที่เกี่ยวข้อง ตลอดจนเพิ่มทักษะในการประยุกต์ใช้องค์ความรู้ที่ได้จากการ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พัฒนาได้อย่างมีประสิทธิภาพ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8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พัฒนาระบบประเมินผลและทดสอบความรู้ในการปฏิบัติงานให้สามารถนำมาใช้ได้อย่างเป็นรูปธรรมที่ชัดเจน และเหมาะสมกับแต่ละสายงาน 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9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เสริมสร้างคุณธรรมและจริยธรรมปรับเปลี่ยนแนวคิดให้การปฏิบัติราชการเป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็นมืออาชีพ มีจิตบริการ ทำงานในเชิงรุกและมองไปข้างหน้า มีสำนึกในการ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ปฏิบัติงานด้วยความรับผิดรับชอบและความสุจริต ปฏิบัติงานตามหลักการและหลักวิชาชีพด้วยความเป็นธรรมและเสมอภาค กล้ายืนหยัดในการกระทำ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ที่ถูกต้อง คำนึงถึงประโยชน์ของส่วนรวมมากกว่าประโยชน์ของส่ว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นตน ตลอดจนส่งเสริมให้มีการคุ้มครองและปกป้องบุคลากรภาครัฐที่กล้ายืดหยัด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ในการกระทำที่ถูกต้องและมีพฤติกรรมการปฏิบัติงานตามจริยธรรมและจรรยาบรรณวิชาชีพ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10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สร้างระบบและพัฒนาขีดความสามารถบุคลากรให้มีสมรรถนะใหม่ ๆ ทักษะการใช้ภาษาอังกฤษและภาษ</w:t>
      </w:r>
      <w:r w:rsidRPr="003D5850">
        <w:rPr>
          <w:rFonts w:ascii="TH SarabunIT๙" w:eastAsia="Sarabun" w:hAnsi="TH SarabunIT๙" w:cs="TH SarabunIT๙"/>
          <w:sz w:val="32"/>
          <w:szCs w:val="32"/>
        </w:rPr>
        <w:t>าที่สาม และทักษะด้านดิจิทัล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แนวทางการพัฒนาที่ 11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เสริมสร้างความร่วมมือทางวิชาการตำรวจและกระชับความสัมพันธ์กับสถาบันการศึกษาและหน่วยงานอื่น ๆ ทั้งภายในประเทศและต่างประเทศ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12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จัดการความรู้และถ่ายทอดความรู้อย่างเป็นระบบเพื่อพัฒนาสำนักงานตำ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รวจแห่งชาติให้เป็นองค์กรแห่งการเรียนรู้ และการเสริมสร้างการรับรู้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สร้างความเข้าใจ การพัฒนาวัฒนธรรมองค์กร เพื่อส่งเสริมการพัฒนาระบบบริการและการบริหารจัดการของสำนักงานตำรวจแห่งชาติ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อย่างเต็มศักยภาพ</w:t>
      </w:r>
    </w:p>
    <w:tbl>
      <w:tblPr>
        <w:tblStyle w:val="affff6"/>
        <w:tblW w:w="144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3969"/>
        <w:gridCol w:w="1559"/>
        <w:gridCol w:w="1559"/>
        <w:gridCol w:w="1701"/>
        <w:gridCol w:w="1560"/>
      </w:tblGrid>
      <w:tr w:rsidR="0031462B" w:rsidRPr="003D5850">
        <w:trPr>
          <w:trHeight w:val="296"/>
        </w:trPr>
        <w:tc>
          <w:tcPr>
            <w:tcW w:w="4140" w:type="dxa"/>
            <w:vMerge w:val="restart"/>
            <w:shd w:val="clear" w:color="auto" w:fill="E5DFEC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44"/>
                <w:szCs w:val="44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969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261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140" w:type="dxa"/>
            <w:vMerge/>
            <w:shd w:val="clear" w:color="auto" w:fill="E5DFEC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69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4140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โครงการสัมมนาเชิงปฏิบัติการระดับบริหารของ บช.ศ.</w:t>
            </w:r>
          </w:p>
        </w:tc>
        <w:tc>
          <w:tcPr>
            <w:tcW w:w="3969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จำนวนข้าราชการตำรวจเข้ารับการสัมมนาตามโครงการฯ ไม่น้อยกว่าร้อยละ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463,800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140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โครงการฝึกอบรมเพื่อพัฒนาศักยภาพข้าราชการตำรวจ ของฝ่ายอำนวยการ</w:t>
            </w:r>
          </w:p>
        </w:tc>
        <w:tc>
          <w:tcPr>
            <w:tcW w:w="3969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จำนวนข้าราชการตำรวจเข้ารับการสัมมนาตามโครงการฯ ไม่น้อยกว่าร้อยละ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547,000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140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โครงการฝึกอบรมการใช้งานระบบเทคโนโลยีสารสนเทศ ของ บช.ศ.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จำนวนข้าราชการตำรวจเข้ารับ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การฝึกอบรมตามโครงการฝึกอบรม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ตามโครงการฝึกอบรมการใช้งานระบบเทคโนโลยีสารสนเทศของ บช.ศ.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138,900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140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โครงการฝึกอบรมเชิงปฏิบัติการหลักสูตรการใช้เครื่องวิทยุคมนาคมแบบสังเคราะห์ความถี่ (Synthesizer)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ข้าราชการตำรวจเข้ารับการฝึกอบรมตามโครงการฝึกอบรมเชิงปฏิบัติการหลักสูตรการใช้เครื่องวิทยุคมนาคมแบบสังเคราะห์ความถี่ (Synthesizer)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62,300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7"/>
        <w:tblW w:w="144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98"/>
        <w:gridCol w:w="4111"/>
        <w:gridCol w:w="1559"/>
        <w:gridCol w:w="1559"/>
        <w:gridCol w:w="1701"/>
        <w:gridCol w:w="1560"/>
      </w:tblGrid>
      <w:tr w:rsidR="0031462B" w:rsidRPr="003D5850">
        <w:trPr>
          <w:trHeight w:val="296"/>
        </w:trPr>
        <w:tc>
          <w:tcPr>
            <w:tcW w:w="3998" w:type="dxa"/>
            <w:vMerge w:val="restart"/>
            <w:shd w:val="clear" w:color="auto" w:fill="E5DFEC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44"/>
                <w:szCs w:val="44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111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261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98" w:type="dxa"/>
            <w:vMerge/>
            <w:shd w:val="clear" w:color="auto" w:fill="E5DFEC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111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399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โครงการจัดหาโปรแกรมระบบห้องสมุดอิเล็กทรอนิกส์ของกองบัญชาการศึกษา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(E-Library) </w:t>
            </w:r>
          </w:p>
        </w:tc>
        <w:tc>
          <w:tcPr>
            <w:tcW w:w="411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ความสำเร็จในการดำเนินการ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ตามโครงการจัดหาโปรแกรมระบบห้องสมุดอิเล็กทรอนิกส์ของกองบัญชาการศึกษา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(E-Library) ร้อยละ 100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12,000,000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99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โครงการจัดหาโปรแกรมระบบการเรียนการสอนผ่านสื่ออิเล็กทรอนิกส์ของกองบัญชาการศึกษา (E-Learning)</w:t>
            </w:r>
          </w:p>
        </w:tc>
        <w:tc>
          <w:tcPr>
            <w:tcW w:w="411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ความสำเร็จในการดำเนินการตามโครงการฯ ร้อยละ 100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2,500,000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99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7.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โครงการพัฒนาเพื่อทบทวนและเพิ่มศักยภาพในการปฏิบัติงานสำนักการศึกษาและประกันคุณภาพ ป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ระจำปีงบประมาณ พ.ศ. 2566</w:t>
            </w:r>
          </w:p>
        </w:tc>
        <w:tc>
          <w:tcPr>
            <w:tcW w:w="411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ข้าราชการตำรวจเข้ารับการสัมมนา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ตามโครงการฯ ไม่น้อยกว่า 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250,800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99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8.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โครงการสัมมนาวิเคราะห์ความจำเป็นในการฝึกอบรม (Training needs) เพื่อจัดทำแผนการฝึกอบรม ของสำนักงานตำรวจแห่งชาติ ประจำปีงบประมาณ พ.ศ. 2566</w:t>
            </w:r>
          </w:p>
        </w:tc>
        <w:tc>
          <w:tcPr>
            <w:tcW w:w="411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จำนวนผู้เข้ารับการสัมมนาตามโครงการฯ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635,980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399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9.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โครงการสัมมนาเชิงปฏิบัติการ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อขับเคลื่อนยุทธศาสตร์การศึกษา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สำนักงานตำรวจแห่งชาติ ประจำปี</w:t>
            </w:r>
          </w:p>
        </w:tc>
        <w:tc>
          <w:tcPr>
            <w:tcW w:w="411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จำนวนผู้เข้ารับการสัมมนาตามโครงการฯ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695,580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rPr>
          <w:trHeight w:val="296"/>
        </w:trPr>
        <w:tc>
          <w:tcPr>
            <w:tcW w:w="3998" w:type="dxa"/>
            <w:vMerge w:val="restart"/>
            <w:shd w:val="clear" w:color="auto" w:fill="E5DFEC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4111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261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98" w:type="dxa"/>
            <w:vMerge/>
            <w:shd w:val="clear" w:color="auto" w:fill="E5DFEC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111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98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งบประมาณ (พ.ศ. 2560-2579) ไปสู่การปฏิบัติ ประจำปีงบประมาณ พ.ศ. 2566</w:t>
            </w:r>
          </w:p>
        </w:tc>
        <w:tc>
          <w:tcPr>
            <w:tcW w:w="4111" w:type="dxa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</w:tc>
      </w:tr>
      <w:tr w:rsidR="0031462B" w:rsidRPr="003D5850">
        <w:tc>
          <w:tcPr>
            <w:tcW w:w="399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โครงการสัมมนาเชิงปฏิบัติการเพื่อปรับปรุงหลักสูตรการสืบสวนคดีอาญา</w:t>
            </w:r>
          </w:p>
        </w:tc>
        <w:tc>
          <w:tcPr>
            <w:tcW w:w="411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ข้าราชการตำรวจที่เข้ารับการฝึกอบรมหลักสูตรสืบสวนคดีอาญามีความรู้ความเข้าใจ ตระหนักรู้เคารพสิทธิมนุษยชนและปฏิบัติ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ต่อประชาชนด้วยความเสมอภาคเป็นธรรม ปราศจากการเลือกปฏิบัติ มีผลสัมฤทธิ์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หลังการฝึกอบรมมากกว่าก่อนเข้ารับ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การฝึกอบรมไม่น้อยกว่า ร้อยละ 85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464,300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rPr>
          <w:trHeight w:val="292"/>
        </w:trPr>
        <w:tc>
          <w:tcPr>
            <w:tcW w:w="3998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โครงการสัมมนาเชิงปฏิบัติการ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เพื่อปรับปรุงหลักสูตรการสืบสวนคดีอาญาระดับก้าวหน้า</w:t>
            </w:r>
          </w:p>
        </w:tc>
        <w:tc>
          <w:tcPr>
            <w:tcW w:w="411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ข้าราชการตำรวจที่เข้ารับการฝึกอบรมหลักสูตรสืบสวนคดีอาญาระดับก้าวหน้า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มีความรู้ความเข้าใจ ตระหนักรู้เคารพสิทธิ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มนุษยชนและปฏิบัติต่อประชาชนด้วยความเสมอภาค เป็นธรรม ปราศจากการเลือกปฏิบัติ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 มีผลสัมฤทธิ์หลังการฝึกอบรมมากกว่า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ก่อนเข้ารับการฝึกอบรม ไม่น้อยกว่า ร้อยละ 85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464,300</w:t>
            </w:r>
          </w:p>
        </w:tc>
        <w:tc>
          <w:tcPr>
            <w:tcW w:w="1560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  <w:sz w:val="2"/>
          <w:szCs w:val="2"/>
        </w:rPr>
      </w:pPr>
    </w:p>
    <w:p w:rsidR="0031462B" w:rsidRPr="003D5850" w:rsidRDefault="0031462B">
      <w:pPr>
        <w:rPr>
          <w:rFonts w:ascii="TH SarabunIT๙" w:hAnsi="TH SarabunIT๙" w:cs="TH SarabunIT๙"/>
          <w:sz w:val="2"/>
          <w:szCs w:val="2"/>
        </w:rPr>
      </w:pPr>
    </w:p>
    <w:p w:rsidR="0031462B" w:rsidRPr="003D5850" w:rsidRDefault="0031462B">
      <w:pPr>
        <w:rPr>
          <w:rFonts w:ascii="TH SarabunIT๙" w:hAnsi="TH SarabunIT๙" w:cs="TH SarabunIT๙"/>
          <w:sz w:val="2"/>
          <w:szCs w:val="2"/>
        </w:rPr>
      </w:pPr>
    </w:p>
    <w:tbl>
      <w:tblPr>
        <w:tblStyle w:val="affff8"/>
        <w:tblW w:w="144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2"/>
        <w:gridCol w:w="3827"/>
        <w:gridCol w:w="1559"/>
        <w:gridCol w:w="1559"/>
        <w:gridCol w:w="1701"/>
        <w:gridCol w:w="1560"/>
      </w:tblGrid>
      <w:tr w:rsidR="0031462B" w:rsidRPr="003D5850">
        <w:trPr>
          <w:trHeight w:val="296"/>
        </w:trPr>
        <w:tc>
          <w:tcPr>
            <w:tcW w:w="4282" w:type="dxa"/>
            <w:vMerge w:val="restart"/>
            <w:shd w:val="clear" w:color="auto" w:fill="E5DFEC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827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261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282" w:type="dxa"/>
            <w:vMerge/>
            <w:shd w:val="clear" w:color="auto" w:fill="E5DFEC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โครงการสัมมนาจัดทำแผน การสอนหลักสูตรนักเรียนนายสิบตำรวจ ประจำปีงบประมาณ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พ.ศ. 2566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แผนการสอนวิชาเรียนหลักสูตรนักเรียนนายสิบตำรวจได้รับการปรับปรุง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847,700</w:t>
            </w:r>
          </w:p>
        </w:tc>
        <w:tc>
          <w:tcPr>
            <w:tcW w:w="1560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โครงการสัมมนาเพื่อปรับปรุงตำราเรียนหลักสูตรนักเรียนนายสิบตำรวจ ประจำปีงบประมาณ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พ.ศ. 2566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ตำราเรียนหลักสูตรนักเรียนนายสิบตำรวจได้รับการปรับปรุงไม่น้อยกว่า 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847,700 </w:t>
            </w:r>
          </w:p>
        </w:tc>
        <w:tc>
          <w:tcPr>
            <w:tcW w:w="1560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โครงการประชุมเตรียมความพร้อมรับการประเมินคุณภาพ การศึกษาภ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ายในหน่วยที่รับผิดชอบด้านการศึกษาอบรม หลักสูตรของ สำนักงานตำรวจแห่งชาติ ประจำปีงบประมาณ พ.ศ. 2566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จำนวนผู้เข้าร่วมประชุม ไม่น้อยกว่า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17,810 </w:t>
            </w:r>
          </w:p>
        </w:tc>
        <w:tc>
          <w:tcPr>
            <w:tcW w:w="1560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โครงการสัมมนาเพื่อพัฒนามาตรฐานและการประกันคุณภาพการศึกษา ภายในสำหรับหน่วย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ที่รับผิดชอบด้านการศึกษาอบรมหลักสูตรประจำของสำนักงานตำรวจแห่งชาติ ประจำปีงบประมาณ พ.ศ. 2566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จำนวนผู้เข้าร่วมสัมมนา ไม่น้อยกว่า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466,650 </w:t>
            </w:r>
          </w:p>
        </w:tc>
        <w:tc>
          <w:tcPr>
            <w:tcW w:w="1560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9"/>
        <w:tblW w:w="144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2"/>
        <w:gridCol w:w="3827"/>
        <w:gridCol w:w="1559"/>
        <w:gridCol w:w="1559"/>
        <w:gridCol w:w="1701"/>
        <w:gridCol w:w="1560"/>
      </w:tblGrid>
      <w:tr w:rsidR="0031462B" w:rsidRPr="003D5850">
        <w:trPr>
          <w:trHeight w:val="296"/>
        </w:trPr>
        <w:tc>
          <w:tcPr>
            <w:tcW w:w="4282" w:type="dxa"/>
            <w:vMerge w:val="restart"/>
            <w:shd w:val="clear" w:color="auto" w:fill="E5DFEC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40"/>
                <w:szCs w:val="40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827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261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282" w:type="dxa"/>
            <w:vMerge/>
            <w:shd w:val="clear" w:color="auto" w:fill="E5DFEC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16.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โครงการประชุมเตรียมความพร้อมการดำเนินการ การประกันคุณภาพการศึกษาภายในของ สำนักงานตำรวจแห่งชาติ สำหรับหน่วยที่รับผิดชอบจัดการศึกษาอบรม หลักสูตรผู้บริหาร หลักสูตรพิเศษเฉพาะทางและเทคนิค ประจำปีงบประมาณ พ.ศ. 2566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จำนวนผู้เข้าร่วมประชุม ไม่น้อยกว่า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ร้อยล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31,010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17.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โครงการสัมมนาเพื่อพัฒนามาตรฐานและการประกันคุณภาพการศึกษาภายในของ สำนักงานตำรวจแห่งชาติ สำหรับหน่วยที่รับผิดชอบจัดการศึกษาอบรมหลักสูตรผู้บริหาร หลักสูตรพิเศษเฉพาะทางและเทคนิค ประจำปีงบประมาณ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พ.ศ. 2566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จำนวนข้าราชการตำรวจเข้ารับการสัมมนาตามโครงการฯ ไม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่น้อยกว่า 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434,360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18.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โครงการสัมมนาเพื่อพัฒนาบุคลากร ด้านการประกันคุณภาพการศึกษา ของสำนักงานตำรวจแห่งชาติ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ข้าราชการตำรวจที่รับผิดชอบงานการประกันคุณภาพการศึกษาจากหน่วยศึกษาอบรมในสังกัดสำนักงานแห่งชาติ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เข้ารับการสัมมนาไม่น้อ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ยกว่า 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541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,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950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a"/>
        <w:tblW w:w="144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2"/>
        <w:gridCol w:w="3827"/>
        <w:gridCol w:w="1559"/>
        <w:gridCol w:w="1559"/>
        <w:gridCol w:w="1701"/>
        <w:gridCol w:w="1560"/>
      </w:tblGrid>
      <w:tr w:rsidR="0031462B" w:rsidRPr="003D5850">
        <w:trPr>
          <w:trHeight w:val="296"/>
        </w:trPr>
        <w:tc>
          <w:tcPr>
            <w:tcW w:w="4282" w:type="dxa"/>
            <w:vMerge w:val="restart"/>
            <w:shd w:val="clear" w:color="auto" w:fill="E5DFEC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40"/>
                <w:szCs w:val="40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827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118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261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282" w:type="dxa"/>
            <w:vMerge/>
            <w:shd w:val="clear" w:color="auto" w:fill="E5DFEC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19.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การฝึกอบรมหลักสูตรฝ่ายอำนวยการตำรวจ, หลักสูตรสารวัตร, หลักสูตรผู้กำกับการ, หลักสูตรบริหารงานตำรวจชั้นสูง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จำนวนผู้เข้ารับการอบรมที่ผ่านเกณฑ์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การวัดผลการฝึกอบรมในแต่ละหลักสูตร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ไม่น้อยกว่าร้อยละ 80 ต่อจำนวน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ผู้เข้าอบรมทั้งหลักสูตร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87,620,370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20.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ผลิตนักเรียนนายสิบตำรวจ (นสต.)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ข้าราชการตำรวจผ่านการฝึกอบรม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 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26,716,200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ฝึกอบรมทางยุทธวิธีให้ข้าราชการตำรวจ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ทั่วประเทศ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ข้าราชการตำรวจผ่านการฝึกอบรม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ไม่น้อยกว่า 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41,144,600 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โครงการก่อสร้างอาคารวิทยาลัยการตำรวจ กองบัญชาการศึกษา 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ผลการดำเนินงานของกิจกรรมภายใต้โครงการบรรลุสำเร็จตามเป้าหมาย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122,255,000 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23.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โครงการก่อสร้างปรับปรุงกองบังคับการฝึกอบรมตำรวจกลาง 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ความสำเร็จในการดำเนินการ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ตามสัญญาจ้าง ร้อยละ 100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40,391,000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282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โครงการก่อสร้างปรับปรุงศูนย์ฝึกยุทธวิธีตำรวจกลาง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ผลการดำเนินงานของกิจกรรมภายใต้โครงการบรรลุผลสำเร็จตามเป้าหมาย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ไม่น้อยกว่า ร้อยละ 80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บช.ศ.</w:t>
            </w:r>
          </w:p>
        </w:tc>
        <w:tc>
          <w:tcPr>
            <w:tcW w:w="1701" w:type="dxa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184,061,500</w:t>
            </w:r>
          </w:p>
          <w:p w:rsidR="0031462B" w:rsidRPr="003D5850" w:rsidRDefault="0031462B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การพัฒนาคุณภาพชีวิตแก่ข้าราชการตำรวจ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ความพึงพอใจของข้าราชการตำรวจต่อการจัดสวัสดิการบ้านพัก และสวัสดิการอื่น ๆ ไม่น้อยกว่าร้อยละ 60</w:t>
      </w:r>
      <w:r w:rsidRPr="003D5850">
        <w:rPr>
          <w:rFonts w:ascii="TH SarabunIT๙" w:eastAsia="Sarabun" w:hAnsi="TH SarabunIT๙" w:cs="TH SarabunIT๙"/>
          <w:color w:val="0070C0"/>
          <w:sz w:val="32"/>
          <w:szCs w:val="32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สกพ.(สก.))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ความสำเร็จของกิจกรรมก่อสร้างอาคารที่พักอาศัย ร้อยละ 100 (สกพ.(สก.))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ข้าราชการตำรวจมีที่พักอาศัย ไม่น้อยกว่าร้อยละ 95 (สกพ.(สก.))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>4.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ความพึงพอใจของข้าราชการตำรวจผู้พักอาศัยต่อการจัดสวัสดิการบ้านพัก ไม่น้อยกว่าร้อยละ 80 (สกพ.(สก.))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5.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ความพึงพอใจของผู้มารับบริการ ไม่น้อยกว่าร้อยละ 80 (รพ.ตร.) 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เจ้าภาพขับเคลื่อนเรื่อง (จ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ข.3)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สกพ.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ทุกหน่วยในสังกัด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ทบทวนและปรับเปลี่ยนระบบค่าตอบแทนที่เป็นธรรม มีมาตรฐาน เหมาะสมสอดคล้องกับภาระงาน โดยปรับปรุงวิธีการกำหนดและพิจารณา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ค่าตอบแทน และสิทธิประโยชน์ของบุคลากรให้มีมาตรฐาน เหมาะสมกั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บลักษณะงานและภารกิจ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พัฒนาระบบการจัดสวัสดิการบ้านพัก และก่อสร้างและปรับปรุงอาคารบ้านพักเพื่อข้าราชการตำรวจ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เสริมสร้างและพัฒนาสมรรถนะร่างกายและกีฬาให้แก่ข้าราชการตำรวจ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พัฒนาระบบการให้บริการสุขภาพ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t>ข้าราชการตำรวจ</w:t>
      </w:r>
    </w:p>
    <w:tbl>
      <w:tblPr>
        <w:tblStyle w:val="affffb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3827"/>
        <w:gridCol w:w="1843"/>
        <w:gridCol w:w="1559"/>
        <w:gridCol w:w="1701"/>
        <w:gridCol w:w="1560"/>
      </w:tblGrid>
      <w:tr w:rsidR="0031462B" w:rsidRPr="003D5850">
        <w:trPr>
          <w:trHeight w:val="296"/>
        </w:trPr>
        <w:tc>
          <w:tcPr>
            <w:tcW w:w="4111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827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3402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261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4111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827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560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411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ซ่อมแซมอาคารบ้านพักพักส่วนกลางสำนักงานตำรวจแห่งชาติ   </w:t>
            </w:r>
          </w:p>
        </w:tc>
        <w:tc>
          <w:tcPr>
            <w:tcW w:w="3827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ความสำเร็จในการดำเนินการ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ตามสัญญาจ้าง ร้อยละ 100</w:t>
            </w:r>
          </w:p>
        </w:tc>
        <w:tc>
          <w:tcPr>
            <w:tcW w:w="1843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701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7,003,000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  <w:tr w:rsidR="0031462B" w:rsidRPr="003D5850">
        <w:tc>
          <w:tcPr>
            <w:tcW w:w="411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จัดกิจกรรมวันสำคัญให้กับข้าราชการตำรวจและครอบครัว</w:t>
            </w:r>
          </w:p>
        </w:tc>
        <w:tc>
          <w:tcPr>
            <w:tcW w:w="3827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ความสำเร็จของการจัดกิจกรรม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843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สกพ.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</w:p>
        </w:tc>
      </w:tr>
    </w:tbl>
    <w:p w:rsidR="0031462B" w:rsidRPr="003D5850" w:rsidRDefault="0031462B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0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เรื่อง : การส่งเสริมให้ข้าราชการตำรวจยึดมั่นในหลักคุณธรรม จริยธรรม ความซื่อสัตย์สุจริต โดยยึดถือหลักปฏิบัติตามประมวลจริยธรรม </w:t>
      </w: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 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วินัย และร้องเรียน/เฉพาะตัวบุคคล 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จำนวนเรื่องการดำเนินการทางวินัยที่สำนักงานตำรวจแห่งชาติสั่งการได้รับการตรวจเร่งรัดแล้วเสร็จ ไม่น้อยกว่า ร้อยละ 50 (วน.)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จำนวนข้าราชการตำรวจที่บกพร่องในการปฏิบัติหน้าที่ได้รับการลงโทษทางวินัย ร้อยละ 100 (วน.)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3.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จำนวนข้าราชการตำรวจที่กระทำผิดฐานทุจ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ริตและประพฤติมิชอบ ได้รับการลงโทษทางวินัย ร้อยละ 100 (วน.)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(จข.3)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หน่วยหลัก : จต. สกพ. และ วน. /หน่วยร่วม สง.ก.ตร. และ บช.ศ.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ทุกหน่วยในสังกัด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พัฒนาการเร่งรัดการดำเนินการทางวินัย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ดำเนินการทางวินัยข้าราชการตำรวจที่บกพร่องในการปฏิบัติหน้าที่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ดำเนินการทางวินัยข้าราชการตำรวจที่ถูกร้องเรียนกล่าวหาว่าทุจริตและประพฤติมิชอบ</w:t>
      </w:r>
    </w:p>
    <w:tbl>
      <w:tblPr>
        <w:tblStyle w:val="affffc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3969"/>
        <w:gridCol w:w="1560"/>
        <w:gridCol w:w="1559"/>
        <w:gridCol w:w="1843"/>
        <w:gridCol w:w="1701"/>
      </w:tblGrid>
      <w:tr w:rsidR="0031462B" w:rsidRPr="003D5850">
        <w:trPr>
          <w:trHeight w:val="296"/>
        </w:trPr>
        <w:tc>
          <w:tcPr>
            <w:tcW w:w="3969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969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/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โครงการ/กิจกรรม</w:t>
            </w:r>
          </w:p>
        </w:tc>
        <w:tc>
          <w:tcPr>
            <w:tcW w:w="3119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3544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969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69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1843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1701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3969" w:type="dxa"/>
          </w:tcPr>
          <w:p w:rsidR="0031462B" w:rsidRPr="003D5850" w:rsidRDefault="00B04941">
            <w:pPr>
              <w:tabs>
                <w:tab w:val="left" w:pos="993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โครงการฝึกอบรมพัฒนาประสิทธิภาพเจ้าหน้าที่ผู้ปฏิบัติงานด้านวินัย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ประจำปีงบประมาณ  พ.ศ. 2566</w:t>
            </w:r>
          </w:p>
        </w:tc>
        <w:tc>
          <w:tcPr>
            <w:tcW w:w="3969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ความสำเร็จของการฝึกอบรมพัฒนาประสิทธิภาพผู้ปฏิบัติงานด้านวินัย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ร้อยละ 100</w:t>
            </w:r>
          </w:p>
        </w:tc>
        <w:tc>
          <w:tcPr>
            <w:tcW w:w="1560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843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969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bookmarkStart w:id="58" w:name="_1egqt2p" w:colFirst="0" w:colLast="0"/>
            <w:bookmarkEnd w:id="58"/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เร่งรัดการดำเนินการทางวินัย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ตามที่สำนักงานตำรวจแห่งชาติสั่งการ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วนเรื่องที่สำนักงานตำรวจแห่งชาติ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สั่งการได้รับการตรวจเร่งรัดแล้วเสร็จ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ไม่น้อยกว่าร้อยละ 50</w:t>
            </w:r>
          </w:p>
        </w:tc>
        <w:tc>
          <w:tcPr>
            <w:tcW w:w="1560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559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843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d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2729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แหล่งที่มาอื่น ๆ ของงบประมาณ</w:t>
            </w:r>
          </w:p>
        </w:tc>
      </w:tr>
      <w:tr w:rsidR="0031462B" w:rsidRPr="003D5850">
        <w:tc>
          <w:tcPr>
            <w:tcW w:w="368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bookmarkStart w:id="59" w:name="_3ygebqi" w:colFirst="0" w:colLast="0"/>
            <w:bookmarkEnd w:id="59"/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ดำเนินการทางวินัยข้าราชการตำรวจ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ที่บกพร่องในการปฏิบัติหน้าที่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จำนวนข้าราชการตำรวจที่บกพร่อง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ในการปฏิบัติหน้าที่ได้รับการลงโทษ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ทางวินัย ร้อยละ 100</w:t>
            </w:r>
          </w:p>
        </w:tc>
        <w:tc>
          <w:tcPr>
            <w:tcW w:w="1365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364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31462B" w:rsidRPr="003D5850">
        <w:tc>
          <w:tcPr>
            <w:tcW w:w="3686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ดำเนินการทางวินัยข้าราชการตำรวจ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ที่ถูกร้องเรียนกล่าวหาว่าทุจริต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และประพฤติมิชอบ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จำนวนข้าราชการตำรวจที่กระทำผิดฐานทุจริตและประพฤติมิชอบ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ได้รับการลงโทษทางวินัย ร้อยละ 100</w:t>
            </w:r>
          </w:p>
        </w:tc>
        <w:tc>
          <w:tcPr>
            <w:tcW w:w="1365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1364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วน.</w:t>
            </w:r>
          </w:p>
        </w:tc>
        <w:tc>
          <w:tcPr>
            <w:tcW w:w="2397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right="283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ประเด็นยุทธศาตร์ที่ 4.3 เสริมสร้างคุณธรรมและความโปร่งใสในการดำเนินงานของสำนักงานตำรวจแห่งชาติ</w:t>
      </w:r>
    </w:p>
    <w:p w:rsidR="0031462B" w:rsidRPr="003D5850" w:rsidRDefault="00B04941">
      <w:pPr>
        <w:shd w:val="clear" w:color="auto" w:fill="E5DFEC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เป้าหมายประเด็นยุทธศาสตร์ที่ 4.3 เป็นองค์กรที่ได้รับการยอมรับในเรื่องความโปร่งใส</w:t>
      </w:r>
    </w:p>
    <w:p w:rsidR="0031462B" w:rsidRPr="003D5850" w:rsidRDefault="00B04941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ตัวชี้วัดเป้าหมายยุทธศาสตร์ที่ 4.3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:rsidR="0031462B" w:rsidRPr="003D5850" w:rsidRDefault="00B04941">
      <w:pPr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ผลการประเมินคุณธรรมและความโปร่งใสในการดำเนินงานของหน่วยงานฯ ไม่น้อยกว่าระดับ A (85.00 – 94.99 คะแนน)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จต.)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เจ้าภาพขับเคลื่อนประเด็นยุทธศาสตร์ (จข.2)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จต.</w:t>
      </w:r>
    </w:p>
    <w:p w:rsidR="0031462B" w:rsidRPr="003D5850" w:rsidRDefault="00B04941">
      <w:pPr>
        <w:shd w:val="clear" w:color="auto" w:fill="E5DFEC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inline distT="0" distB="0" distL="0" distR="0">
            <wp:extent cx="174400" cy="174400"/>
            <wp:effectExtent l="0" t="0" r="0" b="0"/>
            <wp:docPr id="30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00" cy="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 : เสริมสร้างคุณธรรมและความโปร่งใสในการดำเนินงานของสำนักงานตำรวจแห่งชาติ (ITA /องค์กร)</w:t>
      </w:r>
    </w:p>
    <w:p w:rsidR="0031462B" w:rsidRPr="003D5850" w:rsidRDefault="00B04941">
      <w:pPr>
        <w:shd w:val="clear" w:color="auto" w:fill="FFFFFF"/>
        <w:tabs>
          <w:tab w:val="left" w:pos="1276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ัดเรื่อง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ผลการประเมินคุณธรรมและความโปร่งใสในการดำเนินงานของหน่วยงานฯ ไม่น้อยกว่าระดับ A (85.00 – 94.99 คะแนน)</w:t>
      </w:r>
    </w:p>
    <w:p w:rsidR="0031462B" w:rsidRPr="003D5850" w:rsidRDefault="00B04941">
      <w:pPr>
        <w:spacing w:after="0" w:line="240" w:lineRule="auto"/>
        <w:ind w:left="709" w:hanging="709"/>
        <w:rPr>
          <w:rFonts w:ascii="TH SarabunIT๙" w:eastAsia="Sarabun" w:hAnsi="TH SarabunIT๙" w:cs="TH SarabunIT๙"/>
          <w:sz w:val="24"/>
          <w:szCs w:val="24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เจ้าภาพขับเคลื่อนเรื่อง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หน่วยหลัก (จข.3) : จต.</w:t>
      </w:r>
      <w:r w:rsidRPr="003D5850">
        <w:rPr>
          <w:rFonts w:ascii="TH SarabunIT๙" w:eastAsia="Sarabun" w:hAnsi="TH SarabunIT๙" w:cs="TH SarabunIT๙"/>
          <w:sz w:val="28"/>
          <w:szCs w:val="28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/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หน่วยร่วม : สตส.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หน่วยรับผิดชอบหน่วยปฏิบัติ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ทุกหน่วยในสังกัด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ทั้งในขั้นตอนการสืบสวน/ตรวจสอบเบื้องต้น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ริต โดยสร้างธรรมาภิบาลในการบริหารงาน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ตลอดจนการสร้างจิตสำนึกและค่านิยมในการต่อต้านการทุจริตให้แก่บุคลากรขององค์กร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ในหน่วยงาน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3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ส่งเสริมการมีส่วนร่วมในการเฝ้าระวัง สอดส่อง ติด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ตามพฤติกรรมเสี่ยงและแจ้งเบาะแส เพื่อสกัดกั้นมิให้เกิดการทุจริตประพฤติมิชอบได้ โดยมีมาตรการ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สนับสนุนและคุ้มครองผู้แจ้งเบาะแส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4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พัฒนาเครื่องมือ เพื่อสร้างความโปร่งใส มุ่งเน้นการสร้างนวัตกรรมและมาตรการในการต่อต้านการทุจริตที่มีประสิทธิภาพ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ับกระบวนการทำงานด้านการปราบปรามการทุจริตเข้าสู่ระบบดิจิทัลการพัฒนาระบบเทคโนโลยีสารสนเทศและฐานข้อมูลที่สนับสนุนการป้องกั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และปราบปรามการทุจริต เชื่อมโยงระบบข้อมูลเรื่องร้องเรียนระหว่างหน่วยงานบูรณาการงานคดีการพัฒนา และเชื่อมโยงฐาน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ข้อมูลที่เกี่ยวข้องกับ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การตรวจสอบทรัพย์สินและหนี้สินที่ทันสมัย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6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พัฒนาสมรรถนะและองค์ความรู้ของเจ้าหน้าที่ ในกระบวนการปราบปรามการทุจริต และการพัฒนาเครือข่ายความร่วมมือกับหน่วยงาน/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องค์กรต่อต้านการทุจริต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แนวทางการพัฒนาที่ 7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ยกระด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>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tbl>
      <w:tblPr>
        <w:tblStyle w:val="affffe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521"/>
        <w:gridCol w:w="1365"/>
        <w:gridCol w:w="1364"/>
        <w:gridCol w:w="2397"/>
        <w:gridCol w:w="2268"/>
      </w:tblGrid>
      <w:tr w:rsidR="0031462B" w:rsidRPr="003D5850">
        <w:trPr>
          <w:trHeight w:val="296"/>
        </w:trPr>
        <w:tc>
          <w:tcPr>
            <w:tcW w:w="3686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แผนงาน/โครงการ/กิจกรรม</w:t>
            </w:r>
          </w:p>
        </w:tc>
        <w:tc>
          <w:tcPr>
            <w:tcW w:w="3521" w:type="dxa"/>
            <w:vMerge w:val="restart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รม</w:t>
            </w:r>
          </w:p>
        </w:tc>
        <w:tc>
          <w:tcPr>
            <w:tcW w:w="2729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หน่วยรับผิดชอบ</w:t>
            </w:r>
          </w:p>
        </w:tc>
        <w:tc>
          <w:tcPr>
            <w:tcW w:w="4665" w:type="dxa"/>
            <w:gridSpan w:val="2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งบประมาณที่ใช้ในการดำเนินงาน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และแหล่งที่มาของงบประมาณ</w:t>
            </w:r>
          </w:p>
        </w:tc>
      </w:tr>
      <w:tr w:rsidR="0031462B" w:rsidRPr="003D5850">
        <w:trPr>
          <w:trHeight w:val="287"/>
        </w:trPr>
        <w:tc>
          <w:tcPr>
            <w:tcW w:w="3686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1" w:type="dxa"/>
            <w:vMerge/>
            <w:shd w:val="clear" w:color="auto" w:fill="E5DFEC"/>
            <w:vAlign w:val="center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หลัก/ร่วม  (จข.4)</w:t>
            </w:r>
          </w:p>
        </w:tc>
        <w:tc>
          <w:tcPr>
            <w:tcW w:w="1364" w:type="dxa"/>
            <w:shd w:val="clear" w:color="auto" w:fill="E5DFEC"/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ปฏิบัติ</w:t>
            </w:r>
          </w:p>
        </w:tc>
        <w:tc>
          <w:tcPr>
            <w:tcW w:w="2397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งบประมาณแผ่นดิน (บาท)</w:t>
            </w:r>
          </w:p>
        </w:tc>
        <w:tc>
          <w:tcPr>
            <w:tcW w:w="2268" w:type="dxa"/>
            <w:shd w:val="clear" w:color="auto" w:fill="E5DFE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แหล่งที่มาอื่น ๆ </w:t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br/>
            </w:r>
            <w:r w:rsidRPr="003D5850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ของงบประมาณ</w:t>
            </w:r>
          </w:p>
        </w:tc>
      </w:tr>
      <w:tr w:rsidR="0031462B" w:rsidRPr="003D5850">
        <w:tc>
          <w:tcPr>
            <w:tcW w:w="3686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ประเมินคุณธรรมและความโปร่งใส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ในการดำเนินงานของหน่วยงาน</w:t>
            </w:r>
          </w:p>
        </w:tc>
        <w:tc>
          <w:tcPr>
            <w:tcW w:w="3521" w:type="dxa"/>
            <w:shd w:val="clear" w:color="auto" w:fill="auto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ผลการประเมินคุณธรรมและ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ความโปร่งใสในการดำเนินงานของหน่วยงานฯ ไม่น้อยกว่าระดับ A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>(85.00 – 94.99 คะแนน)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5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จต.</w:t>
            </w:r>
          </w:p>
        </w:tc>
        <w:tc>
          <w:tcPr>
            <w:tcW w:w="1364" w:type="dxa"/>
            <w:shd w:val="clear" w:color="auto" w:fill="auto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ทุกหน่วย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ในสังกัด</w:t>
            </w:r>
          </w:p>
        </w:tc>
        <w:tc>
          <w:tcPr>
            <w:tcW w:w="2397" w:type="dxa"/>
            <w:shd w:val="clear" w:color="auto" w:fill="auto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68" w:type="dxa"/>
            <w:shd w:val="clear" w:color="auto" w:fill="FFFFFF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:rsidR="0031462B" w:rsidRPr="003D5850" w:rsidRDefault="0031462B">
      <w:pPr>
        <w:spacing w:after="0" w:line="360" w:lineRule="auto"/>
        <w:ind w:right="425"/>
        <w:jc w:val="right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pgSz w:w="16838" w:h="11906" w:orient="landscape"/>
          <w:pgMar w:top="1276" w:right="962" w:bottom="1276" w:left="1276" w:header="709" w:footer="709" w:gutter="0"/>
          <w:cols w:space="720"/>
        </w:sect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>ส่วนที่ 4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44"/>
          <w:szCs w:val="44"/>
        </w:rPr>
      </w:pPr>
      <w:bookmarkStart w:id="60" w:name="_2dlolyb" w:colFirst="0" w:colLast="0"/>
      <w:bookmarkEnd w:id="60"/>
      <w:r w:rsidRPr="003D5850">
        <w:rPr>
          <w:rFonts w:ascii="TH SarabunIT๙" w:eastAsia="Sarabun" w:hAnsi="TH SarabunIT๙" w:cs="TH SarabunIT๙"/>
          <w:b/>
          <w:sz w:val="44"/>
          <w:szCs w:val="44"/>
        </w:rPr>
        <w:t>แนวทางการขับเคลื่อน</w:t>
      </w:r>
      <w:r w:rsidRPr="003D5850">
        <w:rPr>
          <w:rFonts w:ascii="TH SarabunIT๙" w:eastAsia="Sarabun" w:hAnsi="TH SarabunIT๙" w:cs="TH SarabunIT๙"/>
          <w:sz w:val="44"/>
          <w:szCs w:val="44"/>
        </w:rPr>
        <w:t xml:space="preserve"> </w:t>
      </w: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 xml:space="preserve">การขับเคลื่อน ติดตาม ประเมินผล 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 xml:space="preserve">และรายงานผลการดำเนินงานตามแผนปฏิบัติราชการ 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>ประจำปีงบประมาณ พ.ศ. 2566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  <w:sectPr w:rsidR="0031462B" w:rsidRPr="003D5850">
          <w:footerReference w:type="default" r:id="rId104"/>
          <w:pgSz w:w="11906" w:h="16838"/>
          <w:pgMar w:top="1276" w:right="1276" w:bottom="1418" w:left="1701" w:header="709" w:footer="709" w:gutter="0"/>
          <w:cols w:space="720"/>
        </w:sectPr>
      </w:pP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>ของสำนักงานตำรวจแห่งชาติ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pgSz w:w="16838" w:h="11906" w:orient="landscape"/>
          <w:pgMar w:top="1276" w:right="1418" w:bottom="1701" w:left="1276" w:header="709" w:footer="709" w:gutter="0"/>
          <w:cols w:space="720"/>
        </w:sectPr>
      </w:pPr>
      <w:r w:rsidRPr="003D5850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>
            <wp:extent cx="9066687" cy="6292659"/>
            <wp:effectExtent l="0" t="0" r="0" b="0"/>
            <wp:docPr id="303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06"/>
                    <a:srcRect l="23051" t="15204" r="17325" b="11230"/>
                    <a:stretch>
                      <a:fillRect/>
                    </a:stretch>
                  </pic:blipFill>
                  <pic:spPr>
                    <a:xfrm>
                      <a:off x="0" y="0"/>
                      <a:ext cx="9066687" cy="6292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แนวทางการ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ขับเคลื่อน ติดตาม ประเมินผล และรายงานผลการดำเนินงาน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ตามแผนปฏิบัติราชการสำนักงานตำรวจแห่งชาติ ประจำปีงบประมาณ พ.ศ. 2566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และการเตรียมการจัดทำแผนปฏิบัติราชการสำนักงานตำรวจแห่งชาติ ประจำปีงบประมาณ พ.ศ. 2567</w:t>
      </w:r>
    </w:p>
    <w:p w:rsidR="0031462B" w:rsidRPr="003D5850" w:rsidRDefault="00B04941">
      <w:pPr>
        <w:spacing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inline distT="0" distB="0" distL="0" distR="0">
                <wp:extent cx="1762963" cy="335915"/>
                <wp:effectExtent l="0" t="0" r="0" b="0"/>
                <wp:docPr id="68" name="กลุ่ม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963" cy="335915"/>
                          <a:chOff x="0" y="0"/>
                          <a:chExt cx="1779225" cy="348625"/>
                        </a:xfrm>
                      </wpg:grpSpPr>
                      <wpg:grpSp>
                        <wpg:cNvPr id="66" name="กลุ่ม 66"/>
                        <wpg:cNvGrpSpPr/>
                        <wpg:grpSpPr>
                          <a:xfrm>
                            <a:off x="0" y="0"/>
                            <a:ext cx="1762950" cy="335915"/>
                            <a:chOff x="0" y="0"/>
                            <a:chExt cx="1762950" cy="335915"/>
                          </a:xfrm>
                        </wpg:grpSpPr>
                        <wps:wsp>
                          <wps:cNvPr id="69" name="สี่เหลี่ยมผืนผ้า 69"/>
                          <wps:cNvSpPr/>
                          <wps:spPr>
                            <a:xfrm>
                              <a:off x="0" y="0"/>
                              <a:ext cx="1762950" cy="33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" name="เครื่องหมายบั้ง 71"/>
                          <wps:cNvSpPr/>
                          <wps:spPr>
                            <a:xfrm>
                              <a:off x="0" y="0"/>
                              <a:ext cx="1761241" cy="335915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62484"/>
                            </a:solid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" name="Text Box 72"/>
                          <wps:cNvSpPr txBox="1"/>
                          <wps:spPr>
                            <a:xfrm>
                              <a:off x="167958" y="0"/>
                              <a:ext cx="1425326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 xml:space="preserve">•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>แนวทางการขับเคลื่อน</w:t>
                                </w:r>
                              </w:p>
                            </w:txbxContent>
                          </wps:txbx>
                          <wps:bodyPr spcFirstLastPara="1" wrap="square" lIns="64000" tIns="21325" rIns="21325" bIns="213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762963" cy="335915"/>
                <wp:effectExtent b="0" l="0" r="0" t="0"/>
                <wp:docPr id="6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963" cy="3359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สำนักงานตำรวจแห่งชาติได้ดำเนินการด้านแผนปฏิบัติราชการตามวงจรนโยบาย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(Policy Cycle) และ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ขับเคลื่อนแผนปฏิบัติราชการสำนักงานตำรวจแห่งชาติไปสู่การปฏิบัติตามหลักการบริหารงานคุณภาพ (Plan Do Check Act : PDCA) เพื่อให้เกิดกระบวนการ “ตั้งเป้า ปฏิบัติ ตรวจสอบ ปรับปรุง” อย่างบูรณาการและมีความต่อเนื่อง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ผ่าน 4 กลไก ดังนี้ 1) การจัดทำแผนปฏิบัติราชการ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ของห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น่วยรองรับ 2) การบูรณาการการขับเคลื่อนหน่วยเจ้าภาพขับเคลื่อนระดับต่าง ๆ 3) การรายงานผล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การดำเนินงาน และ 4) การจัดทำ (ร่าง) แผนปฏิบัติราชการสำนักงานตำรวจแห่งชาติ ประจำปีงบประมาณ ของปีงบประมาณต่อไป </w:t>
      </w:r>
    </w:p>
    <w:p w:rsidR="0031462B" w:rsidRPr="003D5850" w:rsidRDefault="00B04941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hidden="0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0</wp:posOffset>
                </wp:positionV>
                <wp:extent cx="1924050" cy="371475"/>
                <wp:effectExtent l="0" t="0" r="0" b="0"/>
                <wp:wrapNone/>
                <wp:docPr id="113" name="สี่เหลี่ยมผืนผ้า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8738" y="3599025"/>
                          <a:ext cx="1914525" cy="36195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9525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กลไกข้อ 1 - ข้อ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0</wp:posOffset>
                </wp:positionV>
                <wp:extent cx="1924050" cy="371475"/>
                <wp:effectExtent b="0" l="0" r="0" t="0"/>
                <wp:wrapNone/>
                <wp:docPr id="113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hidden="0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0</wp:posOffset>
                </wp:positionV>
                <wp:extent cx="1924050" cy="371475"/>
                <wp:effectExtent l="0" t="0" r="0" b="0"/>
                <wp:wrapNone/>
                <wp:docPr id="145" name="สี่เหลี่ยมผืนผ้า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8738" y="3599025"/>
                          <a:ext cx="1914525" cy="36195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กลไกข้อ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0</wp:posOffset>
                </wp:positionV>
                <wp:extent cx="1924050" cy="371475"/>
                <wp:effectExtent b="0" l="0" r="0" t="0"/>
                <wp:wrapNone/>
                <wp:docPr id="145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hidden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76200</wp:posOffset>
                </wp:positionV>
                <wp:extent cx="168275" cy="225425"/>
                <wp:effectExtent l="0" t="0" r="0" b="0"/>
                <wp:wrapNone/>
                <wp:docPr id="195" name="ลูกศรลง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679988"/>
                          <a:ext cx="142875" cy="2000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36C09"/>
                        </a:solidFill>
                        <a:ln w="25400" cap="flat" cmpd="sng">
                          <a:solidFill>
                            <a:srgbClr val="E36C0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76200</wp:posOffset>
                </wp:positionV>
                <wp:extent cx="168275" cy="225425"/>
                <wp:effectExtent b="0" l="0" r="0" t="0"/>
                <wp:wrapNone/>
                <wp:docPr id="195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22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63500</wp:posOffset>
                </wp:positionV>
                <wp:extent cx="168275" cy="225425"/>
                <wp:effectExtent l="0" t="0" r="0" b="0"/>
                <wp:wrapNone/>
                <wp:docPr id="64" name="ลูกศรล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679988"/>
                          <a:ext cx="142875" cy="2000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36C09"/>
                        </a:solidFill>
                        <a:ln w="25400" cap="flat" cmpd="sng">
                          <a:solidFill>
                            <a:srgbClr val="E36C0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63500</wp:posOffset>
                </wp:positionV>
                <wp:extent cx="168275" cy="225425"/>
                <wp:effectExtent b="0" l="0" r="0" t="0"/>
                <wp:wrapNone/>
                <wp:docPr id="6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225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198977" cy="2911946"/>
            <wp:effectExtent l="0" t="0" r="0" b="0"/>
            <wp:docPr id="30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12"/>
                    <a:srcRect l="5439" t="17685" r="45036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6198977" cy="2911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31462B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9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hd w:val="clear" w:color="auto" w:fill="0F2A9D"/>
        <w:tabs>
          <w:tab w:val="left" w:pos="-3686"/>
        </w:tabs>
        <w:spacing w:after="0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การจัดทำแผนปฏิบัติราชการของหน่วยรองรับแผนปฏิบัติราชการสำนักงานตำรวจแห่งชาติ    </w:t>
      </w:r>
    </w:p>
    <w:p w:rsidR="0031462B" w:rsidRPr="003D5850" w:rsidRDefault="00B04941">
      <w:pPr>
        <w:tabs>
          <w:tab w:val="left" w:pos="-3686"/>
          <w:tab w:val="left" w:pos="0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ให้หน่วยในสังกัดจัดทำแผนปฏิบัติราชการของหน่วย โดยใช้แบบฟอร์มตามที่ปรากฏในส่วนภาคผนวก ทั้งนี้ หน่วยที่ต้องจัดทำแผนรองรับ ประกอบด้วย</w:t>
      </w:r>
    </w:p>
    <w:p w:rsidR="0031462B" w:rsidRPr="003D5850" w:rsidRDefault="00B04941">
      <w:pPr>
        <w:tabs>
          <w:tab w:val="left" w:pos="-3686"/>
          <w:tab w:val="left" w:pos="0"/>
        </w:tabs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 1.1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ส่วนราชการในสังกัดสำนักงาน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ผู้บัญชาการตำรวจแห่งชาติที่มีฐานะเทียบเท่ากองบัญชาการ/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br/>
        <w:t>กองบังคับการ</w:t>
      </w:r>
      <w:r w:rsidRPr="003D58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inline distT="0" distB="0" distL="0" distR="0">
                <wp:extent cx="5813946" cy="2709081"/>
                <wp:effectExtent l="0" t="0" r="0" b="0"/>
                <wp:docPr id="131" name="กลุ่ม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3946" cy="2709081"/>
                          <a:chOff x="0" y="0"/>
                          <a:chExt cx="5813925" cy="2759950"/>
                        </a:xfrm>
                      </wpg:grpSpPr>
                      <wpg:grpSp>
                        <wpg:cNvPr id="76" name="กลุ่ม 76"/>
                        <wpg:cNvGrpSpPr/>
                        <wpg:grpSpPr>
                          <a:xfrm>
                            <a:off x="0" y="0"/>
                            <a:ext cx="5813925" cy="2709075"/>
                            <a:chOff x="0" y="0"/>
                            <a:chExt cx="5813925" cy="2709075"/>
                          </a:xfrm>
                        </wpg:grpSpPr>
                        <wps:wsp>
                          <wps:cNvPr id="77" name="สี่เหลี่ยมผืนผ้า 77"/>
                          <wps:cNvSpPr/>
                          <wps:spPr>
                            <a:xfrm>
                              <a:off x="0" y="0"/>
                              <a:ext cx="5813925" cy="270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" name="สี่เหลี่ยมผืนผ้ามุมมน 78"/>
                          <wps:cNvSpPr/>
                          <wps:spPr>
                            <a:xfrm>
                              <a:off x="73671" y="0"/>
                              <a:ext cx="2550091" cy="55654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" name="Text Box 80"/>
                          <wps:cNvSpPr txBox="1"/>
                          <wps:spPr>
                            <a:xfrm>
                              <a:off x="89972" y="16301"/>
                              <a:ext cx="2517489" cy="523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 xml:space="preserve">ส่วนราชการในสังกัดสำนักงานผู้บัญชาการตำรวจแห่งชาติ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br/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>ที่มีฐานะเทียบเท่ากองบัญชาการ</w:t>
                                </w:r>
                              </w:p>
                              <w:p w:rsidR="0031462B" w:rsidRDefault="00B0494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>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>สยศ.ตร. สกบ. สกพ. สงป. กมค. สง.กตร. จต. และ สตส.)</w:t>
                                </w:r>
                              </w:p>
                            </w:txbxContent>
                          </wps:txbx>
                          <wps:bodyPr spcFirstLastPara="1" wrap="square" lIns="20950" tIns="13950" rIns="20950" bIns="13950" anchor="ctr" anchorCtr="0">
                            <a:noAutofit/>
                          </wps:bodyPr>
                        </wps:wsp>
                        <wps:wsp>
                          <wps:cNvPr id="81" name="รูปแบบอิสระ 81"/>
                          <wps:cNvSpPr/>
                          <wps:spPr>
                            <a:xfrm>
                              <a:off x="328680" y="556544"/>
                              <a:ext cx="129063" cy="5914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41680"/>
                                  </a:lnTo>
                                  <a:lnTo>
                                    <a:pt x="174371" y="14168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" name="สี่เหลี่ยมผืนผ้ามุมมน 86"/>
                          <wps:cNvSpPr/>
                          <wps:spPr>
                            <a:xfrm>
                              <a:off x="457744" y="674521"/>
                              <a:ext cx="2309078" cy="946906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485478" y="702255"/>
                              <a:ext cx="2253610" cy="891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t xml:space="preserve">จัดทำแผนปฏิบัติราชการของหน่วยในระดับกองบัญชาการ เพื่อใช้เป็นกรอบในการปฏิบัติรองรับการดำเนินงานตามแผนปฏิบัติราชการประจำปีงบประมาณของสำนักงานตำรวจแห่งชาติ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br/>
                                  <w:t>และ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0000"/>
                                    <w:sz w:val="26"/>
                                  </w:rPr>
                                  <w:t>ส่งแผนให้ สยศ.ตร.(ยศ.) ภายใน 7 มีนาคม 25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0000"/>
                                    <w:sz w:val="26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spcFirstLastPara="1" wrap="square" lIns="24750" tIns="16500" rIns="24750" bIns="16500" anchor="ctr" anchorCtr="0">
                            <a:noAutofit/>
                          </wps:bodyPr>
                        </wps:wsp>
                        <wps:wsp>
                          <wps:cNvPr id="88" name="รูปแบบอิสระ 88"/>
                          <wps:cNvSpPr/>
                          <wps:spPr>
                            <a:xfrm>
                              <a:off x="328680" y="556544"/>
                              <a:ext cx="138186" cy="1645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35623"/>
                                  </a:lnTo>
                                  <a:lnTo>
                                    <a:pt x="162859" y="135623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" name="สี่เหลี่ยมผืนผ้ามุมมน 89"/>
                          <wps:cNvSpPr/>
                          <wps:spPr>
                            <a:xfrm>
                              <a:off x="466867" y="1782005"/>
                              <a:ext cx="2264757" cy="8401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" name="Text Box 90"/>
                          <wps:cNvSpPr txBox="1"/>
                          <wps:spPr>
                            <a:xfrm>
                              <a:off x="491473" y="1806611"/>
                              <a:ext cx="2215545" cy="790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t xml:space="preserve">ส่งแผนปฏิบัติราชการฯ ตามข้อ 1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br/>
                                  <w:t>ให้กองบังคับการในสังกัด เพื่อนำไปเป็นกรอบแนวทางการ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6"/>
                                  </w:rPr>
                                  <w:t>จัดทำแผนปฏิบัติราชการหรือ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6"/>
                                  </w:rPr>
                                  <w:br/>
                                  <w:t xml:space="preserve">แผนปฏิบัติการของหน่วยรองรับ </w:t>
                                </w:r>
                              </w:p>
                            </w:txbxContent>
                          </wps:txbx>
                          <wps:bodyPr spcFirstLastPara="1" wrap="square" lIns="24750" tIns="16500" rIns="24750" bIns="16500" anchor="ctr" anchorCtr="0">
                            <a:noAutofit/>
                          </wps:bodyPr>
                        </wps:wsp>
                        <wps:wsp>
                          <wps:cNvPr id="91" name="สี่เหลี่ยมผืนผ้ามุมมน 91"/>
                          <wps:cNvSpPr/>
                          <wps:spPr>
                            <a:xfrm>
                              <a:off x="2766891" y="10009"/>
                              <a:ext cx="3008278" cy="61125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" name="Text Box 92"/>
                          <wps:cNvSpPr txBox="1"/>
                          <wps:spPr>
                            <a:xfrm>
                              <a:off x="2784794" y="27912"/>
                              <a:ext cx="2972472" cy="575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 xml:space="preserve">ส่วนราชการในสังกัดสำนักงานผู้บัญชาการตำรวจแห่งชาติ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br/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 xml:space="preserve">ที่มีฐานะเทียบเท่ากองบังคับการ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>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</w:rPr>
                                  <w:t>สลก.ตร. ตท. สท. สง.ก.ต.ช. บ.ตร. วน. และ สบร.)</w:t>
                                </w:r>
                              </w:p>
                            </w:txbxContent>
                          </wps:txbx>
                          <wps:bodyPr spcFirstLastPara="1" wrap="square" lIns="20950" tIns="13950" rIns="20950" bIns="13950" anchor="ctr" anchorCtr="0">
                            <a:noAutofit/>
                          </wps:bodyPr>
                        </wps:wsp>
                        <wps:wsp>
                          <wps:cNvPr id="93" name="รูปแบบอิสระ 93"/>
                          <wps:cNvSpPr/>
                          <wps:spPr>
                            <a:xfrm>
                              <a:off x="3067719" y="621266"/>
                              <a:ext cx="196724" cy="588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50692"/>
                                  </a:lnTo>
                                  <a:lnTo>
                                    <a:pt x="112852" y="150692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" name="สี่เหลี่ยมผืนผ้ามุมมน 94"/>
                          <wps:cNvSpPr/>
                          <wps:spPr>
                            <a:xfrm>
                              <a:off x="3264443" y="689115"/>
                              <a:ext cx="2320867" cy="1041116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3294936" y="719608"/>
                              <a:ext cx="2259881" cy="980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t xml:space="preserve">จัดทำแผนปฏิบัติราชการของหน่วยในระดับกองบังคับการ เพื่อใช้เป็นกรอบในการปฏิบัติรองรับการดำเนินงานตามแผนปฏิบัติราชการประจำปีงบประมาณของสำนักงานตำรวจแห่งชาติ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6"/>
                                  </w:rPr>
                                  <w:t>และ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0000"/>
                                    <w:sz w:val="26"/>
                                  </w:rPr>
                                  <w:t>ส่งแผนให้ สยศ.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0000"/>
                                    <w:sz w:val="26"/>
                                  </w:rPr>
                                  <w:t>ตร.(ยศ.) ภายใน 7 มีนาคม 2566</w:t>
                                </w:r>
                              </w:p>
                            </w:txbxContent>
                          </wps:txbx>
                          <wps:bodyPr spcFirstLastPara="1" wrap="square" lIns="24750" tIns="16500" rIns="24750" bIns="165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813946" cy="2709081"/>
                <wp:effectExtent b="0" l="0" r="0" t="0"/>
                <wp:docPr id="131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3946" cy="270908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0"/>
          <w:tab w:val="left" w:pos="426"/>
        </w:tabs>
        <w:spacing w:before="120"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1.2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กองบัญชาการหรือส่วนราชการที่มีฐานะเทียบเท่ากองบัญชาการ</w:t>
      </w:r>
    </w:p>
    <w:p w:rsidR="0031462B" w:rsidRPr="003D5850" w:rsidRDefault="00B04941">
      <w:pPr>
        <w:tabs>
          <w:tab w:val="left" w:pos="-3686"/>
          <w:tab w:val="left" w:pos="900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inline distT="0" distB="0" distL="0" distR="0">
                <wp:extent cx="6092190" cy="2579427"/>
                <wp:effectExtent l="0" t="0" r="0" b="0"/>
                <wp:docPr id="129" name="กลุ่ม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2190" cy="2579427"/>
                          <a:chOff x="0" y="0"/>
                          <a:chExt cx="6092175" cy="2579425"/>
                        </a:xfrm>
                      </wpg:grpSpPr>
                      <wpg:grpSp>
                        <wpg:cNvPr id="96" name="กลุ่ม 96"/>
                        <wpg:cNvGrpSpPr/>
                        <wpg:grpSpPr>
                          <a:xfrm>
                            <a:off x="0" y="0"/>
                            <a:ext cx="6092175" cy="2579425"/>
                            <a:chOff x="0" y="0"/>
                            <a:chExt cx="6092175" cy="2579425"/>
                          </a:xfrm>
                        </wpg:grpSpPr>
                        <wps:wsp>
                          <wps:cNvPr id="97" name="สี่เหลี่ยมผืนผ้า 97"/>
                          <wps:cNvSpPr/>
                          <wps:spPr>
                            <a:xfrm>
                              <a:off x="0" y="0"/>
                              <a:ext cx="6092175" cy="257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" name="สี่เหลี่ยมผืนผ้ามุมมน 98"/>
                          <wps:cNvSpPr/>
                          <wps:spPr>
                            <a:xfrm>
                              <a:off x="123862" y="0"/>
                              <a:ext cx="5945264" cy="53124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F81BD"/>
                            </a:solid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139422" y="15560"/>
                              <a:ext cx="5914144" cy="500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8"/>
                                  </w:rPr>
                                  <w:t>กองบัญชาการหรือส่วนราชการที่มีฐานะเทียบเท่ากองบัญชาการ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8"/>
                                  </w:rPr>
                                  <w:t>(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8"/>
                                  </w:rPr>
                                  <w:t>บช.น. ภ.1-9 บช.ก. บช.ทท. บช.ปส. บช.ส. สตม. บช.ตชด. บช.สอท. สพฐ.ตร. สทส. บช.ศ. รร.นรต. และ รพ.ตร.)</w:t>
                                </w:r>
                              </w:p>
                            </w:txbxContent>
                          </wps:txbx>
                          <wps:bodyPr spcFirstLastPara="1" wrap="square" lIns="26650" tIns="17775" rIns="26650" bIns="17775" anchor="ctr" anchorCtr="0">
                            <a:noAutofit/>
                          </wps:bodyPr>
                        </wps:wsp>
                        <wps:wsp>
                          <wps:cNvPr id="100" name="รูปแบบอิสระ 100"/>
                          <wps:cNvSpPr/>
                          <wps:spPr>
                            <a:xfrm>
                              <a:off x="718388" y="531248"/>
                              <a:ext cx="267717" cy="443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88926"/>
                                  </a:lnTo>
                                  <a:lnTo>
                                    <a:pt x="84062" y="188926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" name="สี่เหลี่ยมผืนผ้ามุมมน 101"/>
                          <wps:cNvSpPr/>
                          <wps:spPr>
                            <a:xfrm>
                              <a:off x="986106" y="578783"/>
                              <a:ext cx="4865870" cy="791985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" name="Text Box 102"/>
                          <wps:cNvSpPr txBox="1"/>
                          <wps:spPr>
                            <a:xfrm>
                              <a:off x="1009302" y="601979"/>
                              <a:ext cx="4819478" cy="745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จัดทำแผนปฏิบัติราชการของหน่วยในระดับกองบัญชาการ เพื่อใช้เป็นกรอบในการปฏิบัติรองรับ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 xml:space="preserve">    การดำเนินงานตามแผนปฏิบัติราชการประจำปีงบประมาณของสำนักงานตำรวจ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แห่งชาติ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 xml:space="preserve">  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FF0000"/>
                                    <w:sz w:val="28"/>
                                  </w:rPr>
                                  <w:t>และส่งแผนให้ สยศ.ตร.(ยศ.) ภายใน 7 มีนาคม 2566</w:t>
                                </w:r>
                              </w:p>
                            </w:txbxContent>
                          </wps:txbx>
                          <wps:bodyPr spcFirstLastPara="1" wrap="square" lIns="26650" tIns="17775" rIns="26650" bIns="17775" anchor="ctr" anchorCtr="0">
                            <a:noAutofit/>
                          </wps:bodyPr>
                        </wps:wsp>
                        <wps:wsp>
                          <wps:cNvPr id="103" name="รูปแบบอิสระ 103"/>
                          <wps:cNvSpPr/>
                          <wps:spPr>
                            <a:xfrm>
                              <a:off x="718388" y="531248"/>
                              <a:ext cx="277311" cy="1275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174980"/>
                                  </a:lnTo>
                                  <a:lnTo>
                                    <a:pt x="81154" y="17498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" name="สี่เหลี่ยมผืนผ้ามุมมน 104"/>
                          <wps:cNvSpPr/>
                          <wps:spPr>
                            <a:xfrm>
                              <a:off x="995699" y="1459127"/>
                              <a:ext cx="4899665" cy="69505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1016057" y="1479485"/>
                              <a:ext cx="4858949" cy="654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ส่งแผนปฏิบัติราชการฯ ของหน่วยที่ได้จัดทำตามข้อ 1 ให้กองบังคับการในสังกัดเพื่อนำไปเป็นกรอบ    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 xml:space="preserve">    แนวทางการในการ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จัดทำแผนปฏิบัติราชการหรือแผนปฏิบัติการของหน่วยรองรับและขับเคลื่อน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br/>
                                  <w:t xml:space="preserve">    การด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28"/>
                                  </w:rPr>
                                  <w:t>ำเนินงานให้เป็นรูปธรรม</w:t>
                                </w:r>
                              </w:p>
                            </w:txbxContent>
                          </wps:txbx>
                          <wps:bodyPr spcFirstLastPara="1" wrap="square" lIns="26650" tIns="17775" rIns="26650" bIns="1777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092190" cy="2579427"/>
                <wp:effectExtent b="0" l="0" r="0" t="0"/>
                <wp:docPr id="129" name="image151.png"/>
                <a:graphic>
                  <a:graphicData uri="http://schemas.openxmlformats.org/drawingml/2006/picture">
                    <pic:pic>
                      <pic:nvPicPr>
                        <pic:cNvPr id="0" name="image151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2190" cy="257942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hidden="0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2019300</wp:posOffset>
                </wp:positionV>
                <wp:extent cx="198408" cy="28575"/>
                <wp:effectExtent l="0" t="0" r="0" b="0"/>
                <wp:wrapNone/>
                <wp:docPr id="266" name="ลูกศรเชื่อมต่อแบบตรง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6796" y="3780000"/>
                          <a:ext cx="198408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2019300</wp:posOffset>
                </wp:positionV>
                <wp:extent cx="198408" cy="28575"/>
                <wp:effectExtent b="0" l="0" r="0" t="0"/>
                <wp:wrapNone/>
                <wp:docPr id="266" name="image298.png"/>
                <a:graphic>
                  <a:graphicData uri="http://schemas.openxmlformats.org/drawingml/2006/picture">
                    <pic:pic>
                      <pic:nvPicPr>
                        <pic:cNvPr id="0" name="image298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408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0" locked="0" layoutInCell="1" hidden="0" allowOverlap="1">
            <wp:simplePos x="0" y="0"/>
            <wp:positionH relativeFrom="column">
              <wp:posOffset>334597</wp:posOffset>
            </wp:positionH>
            <wp:positionV relativeFrom="paragraph">
              <wp:posOffset>2080092</wp:posOffset>
            </wp:positionV>
            <wp:extent cx="586596" cy="612476"/>
            <wp:effectExtent l="0" t="0" r="0" b="0"/>
            <wp:wrapNone/>
            <wp:docPr id="308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596" cy="61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462B" w:rsidRPr="003D5850" w:rsidRDefault="0031462B">
      <w:pPr>
        <w:tabs>
          <w:tab w:val="left" w:pos="-3686"/>
          <w:tab w:val="left" w:pos="900"/>
        </w:tabs>
        <w:spacing w:after="0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900"/>
        </w:tabs>
        <w:spacing w:after="0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900"/>
        </w:tabs>
        <w:spacing w:after="0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900"/>
        </w:tabs>
        <w:spacing w:after="0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900"/>
        </w:tabs>
        <w:spacing w:after="0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900"/>
        </w:tabs>
        <w:spacing w:after="0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</w:p>
    <w:p w:rsidR="0031462B" w:rsidRPr="003D5850" w:rsidRDefault="00B04941">
      <w:pPr>
        <w:shd w:val="clear" w:color="auto" w:fill="0F2A9D"/>
        <w:tabs>
          <w:tab w:val="left" w:pos="-3686"/>
          <w:tab w:val="left" w:pos="900"/>
        </w:tabs>
        <w:spacing w:after="0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FFFFFF"/>
          <w:sz w:val="32"/>
          <w:szCs w:val="32"/>
        </w:rPr>
        <w:t xml:space="preserve"> 2. </w:t>
      </w:r>
      <w:r w:rsidRPr="003D5850">
        <w:rPr>
          <w:rFonts w:ascii="TH SarabunIT๙" w:eastAsia="Sarabun" w:hAnsi="TH SarabunIT๙" w:cs="TH SarabunIT๙"/>
          <w:b/>
          <w:color w:val="FFFFFF"/>
          <w:sz w:val="32"/>
          <w:szCs w:val="32"/>
        </w:rPr>
        <w:t xml:space="preserve">การบูรณาการการขับเคลื่อนหน่วยเจ้าภาพขับเคลื่อนระดับต่าง ๆ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สำนักงานตำรวจแห่งชาติ มอบหมายหน่วยงานเจ้าภาพขับเคลื่อนแผนปฏิบัติราชการ ประจำปีงบประมาณ พ.ศ. 2566 ออกเป็น 4 ระดับ ได้แก่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หน่วยเจ้าภาพขับเคลื่อนยุทธศาสตร์ (จข.1)  เจ้าภาพขับเคลื่อนประเด็นยุทธศาสตร์ (จข.2) เจ้าภาพขับเคลื่อนเรื่อง (จข.3) และ เจ้าภาพขับเคลื่อนแ</w:t>
      </w:r>
      <w:r w:rsidRPr="003D5850">
        <w:rPr>
          <w:rFonts w:ascii="TH SarabunIT๙" w:eastAsia="Sarabun" w:hAnsi="TH SarabunIT๙" w:cs="TH SarabunIT๙"/>
          <w:sz w:val="32"/>
          <w:szCs w:val="32"/>
        </w:rPr>
        <w:t>ผนงาน/โครงการ/กิจกรรม (จข.4)</w:t>
      </w:r>
      <w:r w:rsidRPr="003D5850">
        <w:rPr>
          <w:rFonts w:ascii="TH SarabunIT๙" w:eastAsia="Sarabun" w:hAnsi="TH SarabunIT๙" w:cs="TH SarabunIT๙"/>
          <w:sz w:val="24"/>
          <w:szCs w:val="24"/>
        </w:rPr>
        <w:t xml:space="preserve"> 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โดยมีภารกิจหลักในการประสานและบูรณาการการดำเนินงาน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ของเจ้าภาพขับเคลื่อนแต่ละระดับ และขับเคลื่อนการดำเนินงานแบบบูรณาการที่สอดคล้องกัน ตามหลักความสัมพันธ์เชิงเหตุและผล </w:t>
      </w:r>
      <w:r w:rsidRPr="003D5850">
        <w:rPr>
          <w:rFonts w:ascii="TH SarabunIT๙" w:eastAsia="Sarabun" w:hAnsi="TH SarabunIT๙" w:cs="TH SarabunIT๙"/>
          <w:color w:val="202124"/>
          <w:sz w:val="32"/>
          <w:szCs w:val="32"/>
          <w:highlight w:val="white"/>
        </w:rPr>
        <w:t>(</w:t>
      </w:r>
      <w:r w:rsidRPr="003D5850">
        <w:rPr>
          <w:rFonts w:ascii="TH SarabunIT๙" w:eastAsia="Sarabun" w:hAnsi="TH SarabunIT๙" w:cs="TH SarabunIT๙"/>
          <w:b/>
          <w:color w:val="202124"/>
          <w:sz w:val="32"/>
          <w:szCs w:val="32"/>
          <w:highlight w:val="white"/>
        </w:rPr>
        <w:t xml:space="preserve">Causal Relationship </w:t>
      </w:r>
      <w:r w:rsidRPr="003D5850">
        <w:rPr>
          <w:rFonts w:ascii="TH SarabunIT๙" w:eastAsia="Sarabun" w:hAnsi="TH SarabunIT๙" w:cs="TH SarabunIT๙"/>
          <w:color w:val="202124"/>
          <w:sz w:val="32"/>
          <w:szCs w:val="32"/>
          <w:highlight w:val="white"/>
        </w:rPr>
        <w:t>: </w:t>
      </w:r>
      <w:r w:rsidRPr="003D5850">
        <w:rPr>
          <w:rFonts w:ascii="TH SarabunIT๙" w:eastAsia="Sarabun" w:hAnsi="TH SarabunIT๙" w:cs="TH SarabunIT๙"/>
          <w:b/>
          <w:color w:val="202124"/>
          <w:sz w:val="32"/>
          <w:szCs w:val="32"/>
          <w:highlight w:val="white"/>
        </w:rPr>
        <w:t>XYZ</w:t>
      </w:r>
      <w:r w:rsidRPr="003D5850">
        <w:rPr>
          <w:rFonts w:ascii="TH SarabunIT๙" w:eastAsia="Sarabun" w:hAnsi="TH SarabunIT๙" w:cs="TH SarabunIT๙"/>
          <w:color w:val="202124"/>
          <w:sz w:val="32"/>
          <w:szCs w:val="32"/>
          <w:highlight w:val="white"/>
        </w:rPr>
        <w:t>) 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ของสำนักงานตำรวจแห่งชาติ </w: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03250" cy="421640"/>
                <wp:effectExtent l="0" t="0" r="0" b="0"/>
                <wp:wrapNone/>
                <wp:docPr id="70" name="สี่เหลี่ยมผืนผ้ามุมม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hidden="0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603250" cy="421640"/>
                <wp:effectExtent l="0" t="0" r="0" b="0"/>
                <wp:wrapNone/>
                <wp:docPr id="151" name="สี่เหลี่ยมผืนผ้ามุมมน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151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hidden="0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603250" cy="421640"/>
                <wp:effectExtent l="0" t="0" r="0" b="0"/>
                <wp:wrapNone/>
                <wp:docPr id="253" name="สี่เหลี่ยมผืนผ้ามุมมน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Y1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253" name="image284.png"/>
                <a:graphic>
                  <a:graphicData uri="http://schemas.openxmlformats.org/drawingml/2006/picture">
                    <pic:pic>
                      <pic:nvPicPr>
                        <pic:cNvPr id="0" name="image284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hidden="0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603250" cy="421640"/>
                <wp:effectExtent l="0" t="0" r="0" b="0"/>
                <wp:wrapNone/>
                <wp:docPr id="73" name="สี่เหลี่ยมผืนผ้ามุมม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X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63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hidden="0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853440" cy="34925"/>
                <wp:effectExtent l="0" t="0" r="0" b="0"/>
                <wp:wrapNone/>
                <wp:docPr id="197" name="ลูกศรเชื่อมต่อแบบตรง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9280" y="3775873"/>
                          <a:ext cx="853440" cy="8255"/>
                        </a:xfrm>
                        <a:prstGeom prst="straightConnector1">
                          <a:avLst/>
                        </a:prstGeom>
                        <a:noFill/>
                        <a:ln w="34925" cap="flat" cmpd="sng">
                          <a:solidFill>
                            <a:srgbClr val="0E279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197" name="image220.png"/>
                <a:graphic>
                  <a:graphicData uri="http://schemas.openxmlformats.org/drawingml/2006/picture">
                    <pic:pic>
                      <pic:nvPicPr>
                        <pic:cNvPr id="0" name="image220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hidden="0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0</wp:posOffset>
                </wp:positionV>
                <wp:extent cx="853440" cy="34925"/>
                <wp:effectExtent l="0" t="0" r="0" b="0"/>
                <wp:wrapNone/>
                <wp:docPr id="110" name="ลูกศรเชื่อมต่อแบบ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9280" y="3775873"/>
                          <a:ext cx="853440" cy="8255"/>
                        </a:xfrm>
                        <a:prstGeom prst="straightConnector1">
                          <a:avLst/>
                        </a:prstGeom>
                        <a:noFill/>
                        <a:ln w="34925" cap="flat" cmpd="sng">
                          <a:solidFill>
                            <a:srgbClr val="0E279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hidden="0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853440" cy="34925"/>
                <wp:effectExtent l="0" t="0" r="0" b="0"/>
                <wp:wrapNone/>
                <wp:docPr id="265" name="ลูกศรเชื่อมต่อแบบตรง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9280" y="3775873"/>
                          <a:ext cx="853440" cy="8255"/>
                        </a:xfrm>
                        <a:prstGeom prst="straightConnector1">
                          <a:avLst/>
                        </a:prstGeom>
                        <a:noFill/>
                        <a:ln w="34925" cap="flat" cmpd="sng">
                          <a:solidFill>
                            <a:srgbClr val="0E279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265" name="image297.png"/>
                <a:graphic>
                  <a:graphicData uri="http://schemas.openxmlformats.org/drawingml/2006/picture">
                    <pic:pic>
                      <pic:nvPicPr>
                        <pic:cNvPr id="0" name="image297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hidden="0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376555" cy="355600"/>
                <wp:effectExtent l="0" t="0" r="0" b="0"/>
                <wp:wrapNone/>
                <wp:docPr id="184" name="ดาว 6 แฉก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485" y="3606963"/>
                          <a:ext cx="367030" cy="34607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2B8A9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จข.1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376555" cy="355600"/>
                <wp:effectExtent b="0" l="0" r="0" t="0"/>
                <wp:wrapNone/>
                <wp:docPr id="184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555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hidden="0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364490" cy="349885"/>
                <wp:effectExtent l="0" t="0" r="0" b="0"/>
                <wp:wrapNone/>
                <wp:docPr id="258" name="ดาว 6 แฉก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6455" y="3617758"/>
                          <a:ext cx="339090" cy="32448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77943C"/>
                        </a:solidFill>
                        <a:ln w="2540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จข.2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364490" cy="349885"/>
                <wp:effectExtent b="0" l="0" r="0" t="0"/>
                <wp:wrapNone/>
                <wp:docPr id="258" name="image290.png"/>
                <a:graphic>
                  <a:graphicData uri="http://schemas.openxmlformats.org/drawingml/2006/picture">
                    <pic:pic>
                      <pic:nvPicPr>
                        <pic:cNvPr id="0" name="image290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4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hidden="0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63500</wp:posOffset>
                </wp:positionV>
                <wp:extent cx="364490" cy="371475"/>
                <wp:effectExtent l="0" t="0" r="0" b="0"/>
                <wp:wrapNone/>
                <wp:docPr id="112" name="ดาว 6 แฉก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674F83"/>
                        </a:solidFill>
                        <a:ln w="25400" cap="flat" cmpd="sng">
                          <a:solidFill>
                            <a:srgbClr val="5F497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จข.3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51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hidden="0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63500</wp:posOffset>
                </wp:positionV>
                <wp:extent cx="364490" cy="371475"/>
                <wp:effectExtent l="0" t="0" r="0" b="0"/>
                <wp:wrapNone/>
                <wp:docPr id="246" name="ดาว 6 แฉก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D6A300"/>
                        </a:solidFill>
                        <a:ln w="25400" cap="flat" cmpd="sng">
                          <a:solidFill>
                            <a:srgbClr val="FFEF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246" name="image276.png"/>
                <a:graphic>
                  <a:graphicData uri="http://schemas.openxmlformats.org/drawingml/2006/picture">
                    <pic:pic>
                      <pic:nvPicPr>
                        <pic:cNvPr id="0" name="image276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</w:rPr>
        <w:t xml:space="preserve">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1513006" cy="556895"/>
                <wp:effectExtent l="0" t="0" r="0" b="0"/>
                <wp:wrapNone/>
                <wp:docPr id="115" name="สี่เหลี่ยมผืนผ้า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2197" y="3514253"/>
                          <a:ext cx="1487606" cy="531495"/>
                        </a:xfrm>
                        <a:prstGeom prst="rect">
                          <a:avLst/>
                        </a:prstGeom>
                        <a:solidFill>
                          <a:srgbClr val="2F5596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1513006" cy="556895"/>
                <wp:effectExtent b="0" l="0" r="0" t="0"/>
                <wp:wrapNone/>
                <wp:docPr id="69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006" cy="556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1524350" cy="567625"/>
                <wp:effectExtent l="0" t="0" r="0" b="0"/>
                <wp:wrapNone/>
                <wp:docPr id="238" name="สี่เหลี่ยมผืนผ้า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6525" y="3508888"/>
                          <a:ext cx="1498950" cy="542225"/>
                        </a:xfrm>
                        <a:prstGeom prst="rect">
                          <a:avLst/>
                        </a:prstGeom>
                        <a:solidFill>
                          <a:srgbClr val="76923C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1524350" cy="567625"/>
                <wp:effectExtent b="0" l="0" r="0" t="0"/>
                <wp:wrapNone/>
                <wp:docPr id="238" name="image264.png"/>
                <a:graphic>
                  <a:graphicData uri="http://schemas.openxmlformats.org/drawingml/2006/picture">
                    <pic:pic>
                      <pic:nvPicPr>
                        <pic:cNvPr id="0" name="image264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350" cy="56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0</wp:posOffset>
                </wp:positionV>
                <wp:extent cx="1518285" cy="554355"/>
                <wp:effectExtent l="0" t="0" r="0" b="0"/>
                <wp:wrapNone/>
                <wp:docPr id="117" name="สี่เหลี่ยมผืนผ้า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9558" y="3515523"/>
                          <a:ext cx="1492885" cy="528955"/>
                        </a:xfrm>
                        <a:prstGeom prst="rect">
                          <a:avLst/>
                        </a:prstGeom>
                        <a:solidFill>
                          <a:srgbClr val="542197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0</wp:posOffset>
                </wp:positionV>
                <wp:extent cx="1518285" cy="554355"/>
                <wp:effectExtent b="0" l="0" r="0" t="0"/>
                <wp:wrapNone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554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hidden="0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20825" cy="563880"/>
                <wp:effectExtent l="0" t="0" r="0" b="0"/>
                <wp:wrapNone/>
                <wp:docPr id="239" name="สี่เหลี่ยมผืนผ้า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8288" y="3510760"/>
                          <a:ext cx="1495425" cy="538480"/>
                        </a:xfrm>
                        <a:prstGeom prst="rect">
                          <a:avLst/>
                        </a:prstGeom>
                        <a:solidFill>
                          <a:srgbClr val="D6A300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20825" cy="563880"/>
                <wp:effectExtent b="0" l="0" r="0" t="0"/>
                <wp:wrapNone/>
                <wp:docPr id="239" name="image266.png"/>
                <a:graphic>
                  <a:graphicData uri="http://schemas.openxmlformats.org/drawingml/2006/picture">
                    <pic:pic>
                      <pic:nvPicPr>
                        <pic:cNvPr id="0" name="image266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082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381125" cy="534964"/>
                <wp:effectExtent l="0" t="0" r="0" b="0"/>
                <wp:wrapNone/>
                <wp:docPr id="201" name="สี่เหลี่ยมผืนผ้า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17281"/>
                          <a:ext cx="1371600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 xml:space="preserve">เจ้าภาพขับเคลื่อนยุทธศาสตร์ (จข.1) </w:t>
                            </w:r>
                          </w:p>
                        </w:txbxContent>
                      </wps:txbx>
                      <wps:bodyPr spcFirstLastPara="1" wrap="square" lIns="91400" tIns="45700" rIns="91400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381125" cy="534964"/>
                <wp:effectExtent b="0" l="0" r="0" t="0"/>
                <wp:wrapNone/>
                <wp:docPr id="201" name="image225.png"/>
                <a:graphic>
                  <a:graphicData uri="http://schemas.openxmlformats.org/drawingml/2006/picture">
                    <pic:pic>
                      <pic:nvPicPr>
                        <pic:cNvPr id="0" name="image225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5349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hidden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1604142" cy="540385"/>
                <wp:effectExtent l="0" t="0" r="0" b="0"/>
                <wp:wrapNone/>
                <wp:docPr id="255" name="สี่เหลี่ยมผืนผ้า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8692" y="3514570"/>
                          <a:ext cx="1594617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>เจ้าภาพขับเคลื่อนประเด็นยุทธศาสตร์ (จข.2)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1604142" cy="540385"/>
                <wp:effectExtent b="0" l="0" r="0" t="0"/>
                <wp:wrapNone/>
                <wp:docPr id="255" name="image286.png"/>
                <a:graphic>
                  <a:graphicData uri="http://schemas.openxmlformats.org/drawingml/2006/picture">
                    <pic:pic>
                      <pic:nvPicPr>
                        <pic:cNvPr id="0" name="image286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142" cy="540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hidden="0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400810" cy="419100"/>
                <wp:effectExtent l="0" t="0" r="0" b="0"/>
                <wp:wrapNone/>
                <wp:docPr id="118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0358" y="3575213"/>
                          <a:ext cx="139128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>เจ้าภาพขับเคลื่อนเรื่อง (จข.3)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400810" cy="419100"/>
                <wp:effectExtent b="0" l="0" r="0" t="0"/>
                <wp:wrapNone/>
                <wp:docPr id="5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81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hidden="0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13205" cy="419100"/>
                <wp:effectExtent l="0" t="0" r="0" b="0"/>
                <wp:wrapNone/>
                <wp:docPr id="247" name="สี่เหลี่ยมผืนผ้า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4160" y="3575213"/>
                          <a:ext cx="15036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>เจ้าภาพขับเคลื่อนแผนงาน/โครงการ/กิจกรรม (จข.4)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13205" cy="419100"/>
                <wp:effectExtent b="0" l="0" r="0" t="0"/>
                <wp:wrapNone/>
                <wp:docPr id="247" name="image277.png"/>
                <a:graphic>
                  <a:graphicData uri="http://schemas.openxmlformats.org/drawingml/2006/picture">
                    <pic:pic>
                      <pic:nvPicPr>
                        <pic:cNvPr id="0" name="image277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20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hidden="0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139700</wp:posOffset>
                </wp:positionV>
                <wp:extent cx="1518285" cy="3446361"/>
                <wp:effectExtent l="0" t="0" r="0" b="0"/>
                <wp:wrapNone/>
                <wp:docPr id="191" name="สี่เหลี่ยมผืนผ้า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9558" y="2069520"/>
                          <a:ext cx="1492885" cy="3420961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139700</wp:posOffset>
                </wp:positionV>
                <wp:extent cx="1518285" cy="3446361"/>
                <wp:effectExtent b="0" l="0" r="0" t="0"/>
                <wp:wrapNone/>
                <wp:docPr id="191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34463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152400</wp:posOffset>
                </wp:positionV>
                <wp:extent cx="1518285" cy="3446492"/>
                <wp:effectExtent l="0" t="0" r="0" b="0"/>
                <wp:wrapNone/>
                <wp:docPr id="254" name="สี่เหลี่ยมผืนผ้า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9558" y="2069454"/>
                          <a:ext cx="1492885" cy="3421092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152400</wp:posOffset>
                </wp:positionV>
                <wp:extent cx="1518285" cy="3446492"/>
                <wp:effectExtent b="0" l="0" r="0" t="0"/>
                <wp:wrapNone/>
                <wp:docPr id="254" name="image285.png"/>
                <a:graphic>
                  <a:graphicData uri="http://schemas.openxmlformats.org/drawingml/2006/picture">
                    <pic:pic>
                      <pic:nvPicPr>
                        <pic:cNvPr id="0" name="image285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34464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177800</wp:posOffset>
                </wp:positionV>
                <wp:extent cx="1518285" cy="3411927"/>
                <wp:effectExtent l="0" t="0" r="0" b="0"/>
                <wp:wrapNone/>
                <wp:docPr id="187" name="สี่เหลี่ยมผืนผ้า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9558" y="2086737"/>
                          <a:ext cx="1492885" cy="3386527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177800</wp:posOffset>
                </wp:positionV>
                <wp:extent cx="1518285" cy="3411927"/>
                <wp:effectExtent b="0" l="0" r="0" t="0"/>
                <wp:wrapNone/>
                <wp:docPr id="187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34119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1494790" cy="3248085"/>
                <wp:effectExtent l="0" t="0" r="0" b="0"/>
                <wp:wrapNone/>
                <wp:docPr id="159" name="สี่เหลี่ยมผืนผ้า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1305" y="2168658"/>
                          <a:ext cx="1469390" cy="3222685"/>
                        </a:xfrm>
                        <a:prstGeom prst="rect">
                          <a:avLst/>
                        </a:prstGeom>
                        <a:solidFill>
                          <a:srgbClr val="C8EAF9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1494790" cy="3248085"/>
                <wp:effectExtent b="0" l="0" r="0" t="0"/>
                <wp:wrapNone/>
                <wp:docPr id="159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790" cy="3248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177800</wp:posOffset>
                </wp:positionV>
                <wp:extent cx="1376680" cy="1673525"/>
                <wp:effectExtent l="0" t="0" r="0" b="0"/>
                <wp:wrapNone/>
                <wp:docPr id="257" name="กลุ่ม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1673525"/>
                          <a:chOff x="4657650" y="2943225"/>
                          <a:chExt cx="1376700" cy="1673550"/>
                        </a:xfrm>
                      </wpg:grpSpPr>
                      <wpg:grpSp>
                        <wpg:cNvPr id="121" name="กลุ่ม 121"/>
                        <wpg:cNvGrpSpPr/>
                        <wpg:grpSpPr>
                          <a:xfrm>
                            <a:off x="4657660" y="2943238"/>
                            <a:ext cx="1376680" cy="1673525"/>
                            <a:chOff x="1770910" y="2105739"/>
                            <a:chExt cx="1377000" cy="1339149"/>
                          </a:xfrm>
                        </wpg:grpSpPr>
                        <wps:wsp>
                          <wps:cNvPr id="123" name="สี่เหลี่ยมผืนผ้า 123"/>
                          <wps:cNvSpPr/>
                          <wps:spPr>
                            <a:xfrm>
                              <a:off x="1770910" y="2105739"/>
                              <a:ext cx="1377000" cy="133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" name="สี่เหลี่ยมผืนผ้ามุมมน 124"/>
                          <wps:cNvSpPr/>
                          <wps:spPr>
                            <a:xfrm>
                              <a:off x="1770910" y="2105739"/>
                              <a:ext cx="1377000" cy="1339149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" name="สี่เหลี่ยมผืนผ้า 126"/>
                          <wps:cNvSpPr/>
                          <wps:spPr>
                            <a:xfrm>
                              <a:off x="1799487" y="2116945"/>
                              <a:ext cx="1333810" cy="1085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line="227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กำกับดูแล ประชุมชี้แจง ประสานงาน และติดตามการดำเนินงานของหน่วยเจ้าภาพขับเคลื่อนเรื่อง (จข.3)</w:t>
                                </w:r>
                              </w:p>
                              <w:p w:rsidR="0031462B" w:rsidRDefault="0031462B">
                                <w:pPr>
                                  <w:spacing w:line="227" w:lineRule="auto"/>
                                  <w:jc w:val="both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line="227" w:lineRule="auto"/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177800</wp:posOffset>
                </wp:positionV>
                <wp:extent cx="1376680" cy="1673525"/>
                <wp:effectExtent b="0" l="0" r="0" t="0"/>
                <wp:wrapNone/>
                <wp:docPr id="257" name="image289.png"/>
                <a:graphic>
                  <a:graphicData uri="http://schemas.openxmlformats.org/drawingml/2006/picture">
                    <pic:pic>
                      <pic:nvPicPr>
                        <pic:cNvPr id="0" name="image289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680" cy="167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177800</wp:posOffset>
                </wp:positionV>
                <wp:extent cx="1289685" cy="3045125"/>
                <wp:effectExtent l="0" t="0" r="0" b="0"/>
                <wp:wrapNone/>
                <wp:docPr id="119" name="กลุ่ม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045125"/>
                          <a:chOff x="4701150" y="2257425"/>
                          <a:chExt cx="1289700" cy="4270150"/>
                        </a:xfrm>
                      </wpg:grpSpPr>
                      <wpg:grpSp>
                        <wpg:cNvPr id="120" name="กลุ่ม 120"/>
                        <wpg:cNvGrpSpPr/>
                        <wpg:grpSpPr>
                          <a:xfrm>
                            <a:off x="4701158" y="2257438"/>
                            <a:ext cx="1289685" cy="3045125"/>
                            <a:chOff x="75257" y="2103026"/>
                            <a:chExt cx="1290034" cy="1079864"/>
                          </a:xfrm>
                        </wpg:grpSpPr>
                        <wps:wsp>
                          <wps:cNvPr id="132" name="สี่เหลี่ยมผืนผ้า 132"/>
                          <wps:cNvSpPr/>
                          <wps:spPr>
                            <a:xfrm>
                              <a:off x="75257" y="2103026"/>
                              <a:ext cx="1290025" cy="107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" name="สี่เหลี่ยมผืนผ้ามุมมน 133"/>
                          <wps:cNvSpPr/>
                          <wps:spPr>
                            <a:xfrm>
                              <a:off x="75257" y="2103026"/>
                              <a:ext cx="1290034" cy="1079864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" name="สี่เหลี่ยมผืนผ้า 134"/>
                          <wps:cNvSpPr/>
                          <wps:spPr>
                            <a:xfrm>
                              <a:off x="75365" y="2121753"/>
                              <a:ext cx="1180717" cy="1014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9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ขับเคลื่อนยุทธศาสตร์ในภาพรวมให้บรรลุเป้าหมายที่กำหนด โดยอำนวยการ ประสานงาน กำกับดูแล การถ่ายทอดเป้าหมายในแต่ละระดับและการดำเนินงานของเจ้าภาพขับเคลื่อนปร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ะเด็นยุทธศาสตร์ (จข.2) ภายใต้ยุทธศาสตร์ 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177800</wp:posOffset>
                </wp:positionV>
                <wp:extent cx="1289685" cy="3045125"/>
                <wp:effectExtent b="0" l="0" r="0" t="0"/>
                <wp:wrapNone/>
                <wp:docPr id="106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685" cy="3045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hidden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177800</wp:posOffset>
                </wp:positionV>
                <wp:extent cx="1427480" cy="1682151"/>
                <wp:effectExtent l="0" t="0" r="0" b="0"/>
                <wp:wrapNone/>
                <wp:docPr id="135" name="กลุ่ม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480" cy="1682151"/>
                          <a:chOff x="4632250" y="2938925"/>
                          <a:chExt cx="1427500" cy="2617700"/>
                        </a:xfrm>
                      </wpg:grpSpPr>
                      <wpg:grpSp>
                        <wpg:cNvPr id="137" name="กลุ่ม 137"/>
                        <wpg:cNvGrpSpPr/>
                        <wpg:grpSpPr>
                          <a:xfrm>
                            <a:off x="4632260" y="2938925"/>
                            <a:ext cx="1427480" cy="1682151"/>
                            <a:chOff x="3301869" y="2118445"/>
                            <a:chExt cx="1428097" cy="701320"/>
                          </a:xfrm>
                        </wpg:grpSpPr>
                        <wps:wsp>
                          <wps:cNvPr id="138" name="สี่เหลี่ยมผืนผ้า 138"/>
                          <wps:cNvSpPr/>
                          <wps:spPr>
                            <a:xfrm>
                              <a:off x="3301869" y="2118445"/>
                              <a:ext cx="1428075" cy="70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" name="สี่เหลี่ยมผืนผ้ามุมมน 140"/>
                          <wps:cNvSpPr/>
                          <wps:spPr>
                            <a:xfrm>
                              <a:off x="3319637" y="2118445"/>
                              <a:ext cx="1377000" cy="701320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" name="สี่เหลี่ยมผืนผ้า 141"/>
                          <wps:cNvSpPr/>
                          <wps:spPr>
                            <a:xfrm>
                              <a:off x="3301869" y="2129185"/>
                              <a:ext cx="1428097" cy="670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line="227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กำกับดูแล ประชุมชี้แจง ประสานงาน และติดตามการดำเนินงานของหน่วยเจ้าภาพขับเคลื่อนแผนงาน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/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โครงการ/กิจกรรม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ให้บรรลุผลสำเร็จตาม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ที่กำหนดไว้ในตัวชี้วัดเรื่อง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177800</wp:posOffset>
                </wp:positionV>
                <wp:extent cx="1427480" cy="1682151"/>
                <wp:effectExtent b="0" l="0" r="0" t="0"/>
                <wp:wrapNone/>
                <wp:docPr id="50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7480" cy="16821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hidden="0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177800</wp:posOffset>
                </wp:positionV>
                <wp:extent cx="1412240" cy="1673225"/>
                <wp:effectExtent l="0" t="0" r="0" b="0"/>
                <wp:wrapNone/>
                <wp:docPr id="143" name="กลุ่ม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1673225"/>
                          <a:chOff x="4639875" y="2943375"/>
                          <a:chExt cx="1412250" cy="1873175"/>
                        </a:xfrm>
                      </wpg:grpSpPr>
                      <wpg:grpSp>
                        <wpg:cNvPr id="144" name="กลุ่ม 144"/>
                        <wpg:cNvGrpSpPr/>
                        <wpg:grpSpPr>
                          <a:xfrm>
                            <a:off x="4639880" y="2943388"/>
                            <a:ext cx="1412240" cy="1673225"/>
                            <a:chOff x="4835788" y="2121441"/>
                            <a:chExt cx="1412899" cy="376150"/>
                          </a:xfrm>
                        </wpg:grpSpPr>
                        <wps:wsp>
                          <wps:cNvPr id="146" name="สี่เหลี่ยมผืนผ้า 146"/>
                          <wps:cNvSpPr/>
                          <wps:spPr>
                            <a:xfrm>
                              <a:off x="4835788" y="2121441"/>
                              <a:ext cx="1412875" cy="37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" name="สี่เหลี่ยมผืนผ้ามุมมน 147"/>
                          <wps:cNvSpPr/>
                          <wps:spPr>
                            <a:xfrm>
                              <a:off x="4858187" y="2121441"/>
                              <a:ext cx="1390500" cy="376150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" name="สี่เหลี่ยมผืนผ้า 149"/>
                          <wps:cNvSpPr/>
                          <wps:spPr>
                            <a:xfrm>
                              <a:off x="4835788" y="2139723"/>
                              <a:ext cx="1399474" cy="312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line="227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ขับเคลื่อนแผนงาน/โครงการ/กิจกรรม ของหน่วยร่วมกับหน่วยสนับสนุน (ถ้ามี) ให้บรรลุผลสำเร็จตามตัวชี้วัดที่กำหนด 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177800</wp:posOffset>
                </wp:positionV>
                <wp:extent cx="1412240" cy="1673225"/>
                <wp:effectExtent b="0" l="0" r="0" t="0"/>
                <wp:wrapNone/>
                <wp:docPr id="71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2240" cy="1673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before="120"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before="120"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before="120"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before="120"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before="120"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before="120"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hd w:val="clear" w:color="auto" w:fill="FFFFFF"/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hd w:val="clear" w:color="auto" w:fill="0E2790"/>
        <w:spacing w:after="0" w:line="240" w:lineRule="auto"/>
        <w:rPr>
          <w:rFonts w:ascii="TH SarabunIT๙" w:eastAsia="Sarabun" w:hAnsi="TH SarabunIT๙" w:cs="TH SarabunIT๙"/>
          <w:b/>
          <w:color w:val="FFFFFF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3.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การรายงานผลการดำเนินงาน</w:t>
      </w:r>
      <w:r w:rsidRPr="003D5850">
        <w:rPr>
          <w:rFonts w:ascii="TH SarabunIT๙" w:eastAsia="Sarabun" w:hAnsi="TH SarabunIT๙" w:cs="TH SarabunIT๙"/>
          <w:b/>
          <w:color w:val="FFFFFF"/>
          <w:sz w:val="32"/>
          <w:szCs w:val="32"/>
        </w:rPr>
        <w:t xml:space="preserve">ตามแผนปฏิบัติราชการสำนักงานตำรวจแห่งชาติ </w:t>
      </w:r>
      <w:r w:rsidRPr="003D5850">
        <w:rPr>
          <w:rFonts w:ascii="TH SarabunIT๙" w:eastAsia="Sarabun" w:hAnsi="TH SarabunIT๙" w:cs="TH SarabunIT๙"/>
          <w:b/>
          <w:color w:val="FFFFFF"/>
          <w:sz w:val="32"/>
          <w:szCs w:val="32"/>
        </w:rPr>
        <w:br/>
        <w:t xml:space="preserve">    ประจำปีงบประมาณ พ.ศ. 2566</w:t>
      </w:r>
    </w:p>
    <w:p w:rsidR="0031462B" w:rsidRPr="003D5850" w:rsidRDefault="00B04941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จากผลการดำเนินการที่ผ่านมายังพบว่ามีหน่วยงานในสังกัดที่รับผิดชอบเป้าหมายและตัวชี้วัด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ขาดการขับเคลื่อนติดตามและปรับปรุงผลการดำเนินงานอย่างต่อเนื่อง ทำให้ผลการปฏิบัติไม่เป็นไปตามเป้าหมายที่กำหนด จะเห็นได้ว่าในการติดตาม และประเมินผลในปัจจุบัน นอกจากสำนักงานต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ำรวจแห่งชาติจะต้องขับเคลื่อนติดตามและประเมินผล ตามยุทธศาสตร์ เป้าหมาย ตัวชี้วัด กลยุทธ์ แผนงาน/โครงการ/กิจกรรม ตามหน้าที่ ภารกิจที่ได้รับมอบหมายตามกรอบของยุทธศาสตร์ชาติแล้วยังต้องขับเคลื่อนติดตาม ประเมินผล ตัวชี้วัดจากหน่วยงานภายนอกทั้งในประเทศ และระดับสาก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ล ซึ่งสำนักงานตำรวจแห่งชาติ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 xml:space="preserve">ได้นำตัวชี้วัดเหล่านั้นมากำหนดไว้ในแผนปฏิบัติราชการของสำนักงานตำรวจแห่งชาติ ประจำปีงบประมาณ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พ.ศ. 2566 โดยเมื่อถึงรอบระยะเวลาในการรายงานผลของหน่วยงานภายนอกทั้งในประเทศ และระดับสากลข้างต้น สำนักงานตำรวจแห่งชาติจะนำผลการดำเนินงานข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องแต่ละตัวชี้วัดไปรายงานตามกรอบการประเมินต่าง ๆ มีรูปแบบและวิธีการ ในการรวบรวมผลการดำเนินงาน และหน่วยที่เกี่ยวข้องจะต้องดำเนินการ ดังนี้</w:t>
      </w:r>
    </w:p>
    <w:p w:rsidR="0031462B" w:rsidRPr="003D5850" w:rsidRDefault="00B04941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752531" cy="1610435"/>
                <wp:effectExtent l="0" t="0" r="0" b="0"/>
                <wp:docPr id="150" name="กลุ่ม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531" cy="1610435"/>
                          <a:chOff x="0" y="0"/>
                          <a:chExt cx="5752525" cy="1610425"/>
                        </a:xfrm>
                      </wpg:grpSpPr>
                      <wpg:grpSp>
                        <wpg:cNvPr id="153" name="กลุ่ม 153"/>
                        <wpg:cNvGrpSpPr/>
                        <wpg:grpSpPr>
                          <a:xfrm>
                            <a:off x="0" y="0"/>
                            <a:ext cx="5752525" cy="1610425"/>
                            <a:chOff x="0" y="0"/>
                            <a:chExt cx="5752525" cy="1610425"/>
                          </a:xfrm>
                        </wpg:grpSpPr>
                        <wps:wsp>
                          <wps:cNvPr id="154" name="สี่เหลี่ยมผืนผ้า 154"/>
                          <wps:cNvSpPr/>
                          <wps:spPr>
                            <a:xfrm>
                              <a:off x="0" y="0"/>
                              <a:ext cx="5752525" cy="161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" name="สี่เหลี่ยมผืนผ้ามุมมน 155"/>
                          <wps:cNvSpPr/>
                          <wps:spPr>
                            <a:xfrm>
                              <a:off x="225" y="187152"/>
                              <a:ext cx="1373678" cy="5707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1">
                              <a:blip r:embed="rId20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" name="สี่เหลี่ยมผืนผ้ามุมมน 157"/>
                          <wps:cNvSpPr/>
                          <wps:spPr>
                            <a:xfrm>
                              <a:off x="87663" y="766546"/>
                              <a:ext cx="1335834" cy="69366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DAE5F1"/>
                            </a:solid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" name="Text Box 158"/>
                          <wps:cNvSpPr txBox="1"/>
                          <wps:spPr>
                            <a:xfrm>
                              <a:off x="107980" y="786863"/>
                              <a:ext cx="1295200" cy="65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before="98" w:after="0" w:line="215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before="98" w:after="0" w:line="215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B04941">
                                <w:pPr>
                                  <w:spacing w:before="76"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ระบบ eMENSCR</w:t>
                                </w:r>
                              </w:p>
                              <w:p w:rsidR="0031462B" w:rsidRDefault="0031462B">
                                <w:pPr>
                                  <w:spacing w:before="98" w:after="0" w:line="215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before="98" w:after="0" w:line="215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before="98"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53325" tIns="53325" rIns="53325" bIns="53325" anchor="ctr" anchorCtr="0">
                            <a:noAutofit/>
                          </wps:bodyPr>
                        </wps:wsp>
                        <wps:wsp>
                          <wps:cNvPr id="160" name="ลูกศรขวา 160"/>
                          <wps:cNvSpPr/>
                          <wps:spPr>
                            <a:xfrm>
                              <a:off x="1624592" y="312045"/>
                              <a:ext cx="250688" cy="32098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2" name="Text Box 162"/>
                          <wps:cNvSpPr txBox="1"/>
                          <wps:spPr>
                            <a:xfrm>
                              <a:off x="1624592" y="376241"/>
                              <a:ext cx="175482" cy="192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63" name="สี่เหลี่ยมผืนผ้ามุมมน 163"/>
                          <wps:cNvSpPr/>
                          <wps:spPr>
                            <a:xfrm>
                              <a:off x="2090156" y="187152"/>
                              <a:ext cx="1373678" cy="5707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1">
                              <a:blip r:embed="rId21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" name="สี่เหลี่ยมผืนผ้ามุมมน 164"/>
                          <wps:cNvSpPr/>
                          <wps:spPr>
                            <a:xfrm>
                              <a:off x="2177594" y="766546"/>
                              <a:ext cx="1335834" cy="69366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DAE5F1"/>
                            </a:solid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2197911" y="786863"/>
                              <a:ext cx="1295200" cy="653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1"/>
                                  </w:rPr>
                                  <w:t>ประเมินตามมาตรการปรับปรุงประสิทธิภาพในการปฏิบัติราชการ ประจำปีงบประมาณ พ.ศ. 2566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ctr" anchorCtr="0">
                            <a:noAutofit/>
                          </wps:bodyPr>
                        </wps:wsp>
                        <wps:wsp>
                          <wps:cNvPr id="167" name="ลูกศรขวา 167"/>
                          <wps:cNvSpPr/>
                          <wps:spPr>
                            <a:xfrm rot="-19681">
                              <a:off x="3714521" y="305960"/>
                              <a:ext cx="250692" cy="320982"/>
                            </a:xfrm>
                            <a:prstGeom prst="rightArrow">
                              <a:avLst>
                                <a:gd name="adj1" fmla="val 60000"/>
                                <a:gd name="adj2" fmla="val 50000"/>
                              </a:avLst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" name="Text Box 168"/>
                          <wps:cNvSpPr txBox="1"/>
                          <wps:spPr>
                            <a:xfrm rot="-19681">
                              <a:off x="3714522" y="370371"/>
                              <a:ext cx="175484" cy="192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171" name="สี่เหลี่ยมผืนผ้ามุมมน 171"/>
                          <wps:cNvSpPr/>
                          <wps:spPr>
                            <a:xfrm>
                              <a:off x="4180087" y="175187"/>
                              <a:ext cx="1373678" cy="57076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1">
                              <a:blip r:embed="rId22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" name="สี่เหลี่ยมผืนผ้ามุมมน 173"/>
                          <wps:cNvSpPr/>
                          <wps:spPr>
                            <a:xfrm>
                              <a:off x="4238645" y="766826"/>
                              <a:ext cx="1335834" cy="74152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DAE5F1"/>
                            </a:solidFill>
                            <a:ln w="254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" name="Text Box 174"/>
                          <wps:cNvSpPr txBox="1"/>
                          <wps:spPr>
                            <a:xfrm>
                              <a:off x="4260363" y="788544"/>
                              <a:ext cx="1292398" cy="698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0"/>
                                  </w:rPr>
                                  <w:t>ประเมินคุณธรรมและความโปร่งใสในการดำเนินงานของหน่วยงานภาครัฐ (Integrity and Transparency Assessment : ITA)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52531" cy="1610435"/>
                <wp:effectExtent b="0" l="0" r="0" t="0"/>
                <wp:docPr id="1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2531" cy="16104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1473200</wp:posOffset>
                </wp:positionV>
                <wp:extent cx="5764530" cy="1847850"/>
                <wp:effectExtent l="0" t="0" r="0" b="0"/>
                <wp:wrapNone/>
                <wp:docPr id="242" name="กลุ่ม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0" cy="1847850"/>
                          <a:chOff x="2451025" y="2381700"/>
                          <a:chExt cx="5789950" cy="2550425"/>
                        </a:xfrm>
                      </wpg:grpSpPr>
                      <wpg:grpSp>
                        <wpg:cNvPr id="177" name="กลุ่ม 177"/>
                        <wpg:cNvGrpSpPr/>
                        <wpg:grpSpPr>
                          <a:xfrm>
                            <a:off x="2463735" y="2856075"/>
                            <a:ext cx="5764530" cy="1847850"/>
                            <a:chOff x="-161944" y="-414689"/>
                            <a:chExt cx="5765171" cy="2762191"/>
                          </a:xfrm>
                        </wpg:grpSpPr>
                        <wps:wsp>
                          <wps:cNvPr id="178" name="สี่เหลี่ยมผืนผ้า 178"/>
                          <wps:cNvSpPr/>
                          <wps:spPr>
                            <a:xfrm>
                              <a:off x="-161944" y="-414689"/>
                              <a:ext cx="5765150" cy="276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" name="สี่เหลี่ยมผืนผ้ามุมมน 179"/>
                          <wps:cNvSpPr/>
                          <wps:spPr>
                            <a:xfrm>
                              <a:off x="-161944" y="49912"/>
                              <a:ext cx="1728051" cy="22556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4"/>
                                  </w:rPr>
                                  <w:t>หน่วยรับผิดชอบหลัก แผนงาน/โครงการ/กิจกรรม ตามแผนปฏิบัติราชการประจำปีเป็นผู้รายงานผลการดำเนินงานตามแผนงาน/โครงการ/กิจกรรมที่ได้นำเข้ามูลเข้าสู่ร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4"/>
                                  </w:rPr>
                                  <w:t>ะบบ eMENSCR ไว้ โดยตรง</w:t>
                                </w: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0" name="สี่เหลี่ยมผืนผ้ามุมมน 180"/>
                          <wps:cNvSpPr/>
                          <wps:spPr>
                            <a:xfrm>
                              <a:off x="1733108" y="74757"/>
                              <a:ext cx="1881721" cy="22587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</w:rPr>
                                  <w:t>สำนักงานตำรวจแห่งชาติ โดยสำนักงานยุทธศาสตร์ตำรวจ คัดเลือกตัวชี้วัดที่สำคัญ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</w:rPr>
                                  <w:br/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</w:rPr>
                                  <w:t>ตามแผนปฏิบัติราชการ และตัวชี้วัดตามพระราชบัญญัติงบประมาณรายจ่ายประจำปี เพื่อรายงานผลตามกรอบแนวทางการประเมิน</w:t>
                                </w: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36"/>
                                  </w:rPr>
                                  <w:br/>
                                </w: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:rsidR="0031462B" w:rsidRDefault="0031462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3" name="สี่เหลี่ยมผืนผ้ามุมมน 183"/>
                          <wps:cNvSpPr/>
                          <wps:spPr>
                            <a:xfrm>
                              <a:off x="3787040" y="63660"/>
                              <a:ext cx="1816187" cy="228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</w:rPr>
                                  <w:t>นำผลการประเมินคุณธรรมและความโปร่งใสในการดำเนินงานของหน่วยงานภาครัฐ (Integrity and Transparency Assessment : ITA) ที่ได้ประเมินตามแผนปฏิบัติรา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</w:rPr>
                                  <w:t xml:space="preserve">ชการสำนักงานตำรวจแห่งชาติ ประจำปีงบประมาณ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</w:rPr>
                                  <w:br/>
                                  <w:t>พ.ศ. 2566 ไปใช้สำหรับการรายงานผลการดำเนินงาน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5" name="ลูกศรขึ้น 185"/>
                          <wps:cNvSpPr/>
                          <wps:spPr>
                            <a:xfrm>
                              <a:off x="472012" y="-414689"/>
                              <a:ext cx="318976" cy="383476"/>
                            </a:xfrm>
                            <a:prstGeom prst="up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accen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" name="ลูกศรขึ้น 186"/>
                          <wps:cNvSpPr/>
                          <wps:spPr>
                            <a:xfrm>
                              <a:off x="2495326" y="-414689"/>
                              <a:ext cx="318976" cy="383415"/>
                            </a:xfrm>
                            <a:prstGeom prst="up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accen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" name="ลูกศรขึ้น 192"/>
                          <wps:cNvSpPr/>
                          <wps:spPr>
                            <a:xfrm>
                              <a:off x="4595715" y="-414689"/>
                              <a:ext cx="318976" cy="383415"/>
                            </a:xfrm>
                            <a:prstGeom prst="up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accent1"/>
                            </a:solidFill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1473200</wp:posOffset>
                </wp:positionV>
                <wp:extent cx="5764530" cy="1847850"/>
                <wp:effectExtent b="0" l="0" r="0" t="0"/>
                <wp:wrapNone/>
                <wp:docPr id="242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4530" cy="1847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1134"/>
        </w:tabs>
        <w:spacing w:after="0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8"/>
          <w:szCs w:val="8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hidden="0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101600</wp:posOffset>
                </wp:positionV>
                <wp:extent cx="273050" cy="243840"/>
                <wp:effectExtent l="0" t="0" r="0" b="0"/>
                <wp:wrapNone/>
                <wp:docPr id="175" name="ลูกศรขึ้น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70780"/>
                          <a:ext cx="247650" cy="21844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101600</wp:posOffset>
                </wp:positionV>
                <wp:extent cx="273050" cy="243840"/>
                <wp:effectExtent b="0" l="0" r="0" t="0"/>
                <wp:wrapNone/>
                <wp:docPr id="76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hidden="0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88900</wp:posOffset>
                </wp:positionV>
                <wp:extent cx="272415" cy="255270"/>
                <wp:effectExtent l="0" t="0" r="0" b="0"/>
                <wp:wrapNone/>
                <wp:docPr id="236" name="ลูกศรขึ้น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493" y="3665065"/>
                          <a:ext cx="247015" cy="22987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88900</wp:posOffset>
                </wp:positionV>
                <wp:extent cx="272415" cy="255270"/>
                <wp:effectExtent b="0" l="0" r="0" t="0"/>
                <wp:wrapNone/>
                <wp:docPr id="236" name="image262.png"/>
                <a:graphic>
                  <a:graphicData uri="http://schemas.openxmlformats.org/drawingml/2006/picture">
                    <pic:pic>
                      <pic:nvPicPr>
                        <pic:cNvPr id="0" name="image262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41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88900</wp:posOffset>
                </wp:positionV>
                <wp:extent cx="273050" cy="237490"/>
                <wp:effectExtent l="0" t="0" r="0" b="0"/>
                <wp:wrapNone/>
                <wp:docPr id="176" name="ลูกศรขึ้น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73955"/>
                          <a:ext cx="247650" cy="21209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88900</wp:posOffset>
                </wp:positionV>
                <wp:extent cx="273050" cy="237490"/>
                <wp:effectExtent b="0" l="0" r="0" t="0"/>
                <wp:wrapNone/>
                <wp:docPr id="175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05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hidden="0" allowOverlap="1">
                <wp:simplePos x="0" y="0"/>
                <wp:positionH relativeFrom="column">
                  <wp:posOffset>101601</wp:posOffset>
                </wp:positionH>
                <wp:positionV relativeFrom="paragraph">
                  <wp:posOffset>190500</wp:posOffset>
                </wp:positionV>
                <wp:extent cx="5477510" cy="351971"/>
                <wp:effectExtent l="0" t="0" r="0" b="0"/>
                <wp:wrapNone/>
                <wp:docPr id="194" name="สี่เหลี่ยมผืนผ้ามุมมน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9945" y="3616715"/>
                          <a:ext cx="5452110" cy="32657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6609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>รายงานผลตามแผนปฏิบัติราชการสำนักงานตำรวจแห่งชาติ ประจำปีงบประมาณ พ.ศ. 2566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190500</wp:posOffset>
                </wp:positionV>
                <wp:extent cx="5477510" cy="351971"/>
                <wp:effectExtent b="0" l="0" r="0" t="0"/>
                <wp:wrapNone/>
                <wp:docPr id="87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7510" cy="3519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inline distT="0" distB="0" distL="0" distR="0">
                <wp:extent cx="5734050" cy="443182"/>
                <wp:effectExtent l="0" t="0" r="0" b="0"/>
                <wp:docPr id="196" name="กลุ่ม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443182"/>
                          <a:chOff x="0" y="0"/>
                          <a:chExt cx="5746425" cy="532675"/>
                        </a:xfrm>
                      </wpg:grpSpPr>
                      <wpg:grpSp>
                        <wpg:cNvPr id="198" name="กลุ่ม 198"/>
                        <wpg:cNvGrpSpPr/>
                        <wpg:grpSpPr>
                          <a:xfrm>
                            <a:off x="0" y="0"/>
                            <a:ext cx="5734050" cy="443182"/>
                            <a:chOff x="0" y="0"/>
                            <a:chExt cx="5734050" cy="443182"/>
                          </a:xfrm>
                        </wpg:grpSpPr>
                        <wps:wsp>
                          <wps:cNvPr id="200" name="สี่เหลี่ยมผืนผ้า 200"/>
                          <wps:cNvSpPr/>
                          <wps:spPr>
                            <a:xfrm>
                              <a:off x="0" y="0"/>
                              <a:ext cx="5734050" cy="443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" name="เครื่องหมายบั้ง 202"/>
                          <wps:cNvSpPr/>
                          <wps:spPr>
                            <a:xfrm>
                              <a:off x="0" y="0"/>
                              <a:ext cx="5728450" cy="443182"/>
                            </a:xfrm>
                            <a:prstGeom prst="chevr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16239A"/>
                            </a:solidFill>
                            <a:ln w="25400" cap="flat" cmpd="sng">
                              <a:solidFill>
                                <a:srgbClr val="16239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" name="Text Box 204"/>
                          <wps:cNvSpPr txBox="1"/>
                          <wps:spPr>
                            <a:xfrm>
                              <a:off x="221591" y="0"/>
                              <a:ext cx="5285268" cy="443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8"/>
                                  </w:rPr>
                                  <w:t xml:space="preserve">กรอบแนวทางการประเมิน ผลการดำเนินงานของสำนักงานตำรวจแห่งชาติ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FFFFFF"/>
                                    <w:sz w:val="28"/>
                                  </w:rPr>
                                  <w:br/>
                                  <w:t xml:space="preserve">  มีแนวทางการประเมินหลักอยู่ 2 แบบ ดังนี้</w:t>
                                </w:r>
                              </w:p>
                            </w:txbxContent>
                          </wps:txbx>
                          <wps:bodyPr spcFirstLastPara="1" wrap="square" lIns="56000" tIns="18650" rIns="18650" bIns="1865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34050" cy="443182"/>
                <wp:effectExtent b="0" l="0" r="0" t="0"/>
                <wp:docPr id="30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44318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31462B">
      <w:pPr>
        <w:shd w:val="clear" w:color="auto" w:fill="FFFFFF"/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b/>
          <w:sz w:val="8"/>
          <w:szCs w:val="8"/>
        </w:rPr>
      </w:pPr>
      <w:bookmarkStart w:id="61" w:name="_sqyw64" w:colFirst="0" w:colLast="0"/>
      <w:bookmarkEnd w:id="61"/>
    </w:p>
    <w:p w:rsidR="0031462B" w:rsidRPr="003D5850" w:rsidRDefault="00B04941">
      <w:pPr>
        <w:shd w:val="clear" w:color="auto" w:fill="DBE5F1"/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การรายงานผลการประเมินตามแผนปฏิบัติราชการสำนักงานตำรวจแห่งชาติ ในปีงบประมาณ พ.ศ. 2566</w:t>
      </w:r>
    </w:p>
    <w:p w:rsidR="0031462B" w:rsidRPr="003D5850" w:rsidRDefault="00B04941">
      <w:pP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1.1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การจัดทำรายละเอียดตัวชี้วัด : หน่วยรับผิดชอบหลักตัวชี้วัด ทั้ง 4 ระดับ ได้แก่ เจ้าภาพ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 xml:space="preserve">ขับเคลื่อนยุทธศาสตร์ (จข.1) เจ้าภาพขับเคลื่อนประเด็นยุทธศาสตร์ (จข.2) เจ้าภาพขับเคลื่อนเรื่อง (จข.3)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และเจ้าภาพขับเคลื่อนแผนงาน/โครงการ/กิจกรรม (จข.4) จัดทำรายละเอี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ยดตัวชี้วัดที่รับผิดชอบ ส่งให้ สยศ.ตร.(ผ่าน ยศ.) 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ภายใน 7 มีนาคม 2566 </w:t>
      </w: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พร้อมแผนปฏิบัติราชการประจำปีงบประมาณของหน่วย)</w:t>
      </w:r>
    </w:p>
    <w:p w:rsidR="0031462B" w:rsidRPr="003D5850" w:rsidRDefault="00B04941">
      <w:pP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การรายงานผลการปฏิบัติราชการตามแผนปฏิบัติราชการสำนักงานตำรวจแห่งชาติ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ในปีงบประมาณ พ.ศ. 2566 มีกรอบระยะเวลาการรายงานผล จำนวน 2 ครั้ง คื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 รายงานความก้าวหน้า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รอบ 6 เดือน และรายงานผลการดำเนินงานตามตัวชี้วัด รอบ 12 เดือน โดยมีขั้นตอนการรายงานผลและ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รวบรวมผลการดำเนินงาน ดังนี้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1.2.1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สำนักงานยุทธศาสตร์ตำรวจ (กองยุทธศาสตร์) </w:t>
      </w:r>
    </w:p>
    <w:p w:rsidR="0031462B" w:rsidRPr="003D5850" w:rsidRDefault="00B04941">
      <w:pPr>
        <w:tabs>
          <w:tab w:val="left" w:pos="0"/>
          <w:tab w:val="left" w:pos="170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: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รวบรวมผลการดำเนินงานทั้ง 4 ระดับ ได้แก่ เจ้าภาพขับเ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คลื่อนยุทธศาสตร์ (จข.1) เจ้าภาพขับเคลื่อนประเด็นยุทธศาสตร์ (จข.2) เจ้าภาพขับเคลื่อนเรื่อง (จข.3) และเจ้าภาพขับเคลื่อนแผนงาน/โครงการ/กิจกรรม (จข.4) รวมทั้งจัดทำรายงานผลการดำเนินงานในภาพรวมของสำนักงานตำรวจแห่งชาติ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>ภายใน ตุลาคม 2566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1.2.2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เจ้าภาพขับเคลื่อนย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ุทธศาสตร์</w:t>
      </w:r>
    </w:p>
    <w:p w:rsidR="0031462B" w:rsidRPr="003D5850" w:rsidRDefault="00B04941">
      <w:pPr>
        <w:tabs>
          <w:tab w:val="left" w:pos="0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   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รวบรวมผลการดำเนินงานจากเจ้าภาพตัวชี้วัดประเด็นยุทธศาสตร์ รายงานผลการดำเนินการ (ปีละ 2 รอบ คือ รอบ 6 เดือน (ปลายเดือน เม.ย.) และรอบ 12 เดือน (ปลายเดือน ต.ค.))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>ไปยัง สยศ.ตร.(ผ่าน ยศ.)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ตามระยะเวลาที่กำหนด   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1.2.3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เจ้าภาพขับเคลื่อนปร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ะเด็นยุทธศาสตร์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:rsidR="0031462B" w:rsidRPr="003D5850" w:rsidRDefault="00B04941">
      <w:pPr>
        <w:tabs>
          <w:tab w:val="left" w:pos="0"/>
          <w:tab w:val="left" w:pos="170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trike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   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รายงานผลการดำเนินการความก้าวหน้า รอบ 6 เดือน และผลการดำเนินการ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ตามรายละเอียดตัวชี้วัด รอบ 12 เดือน ของตัวชี้วัดประเด็นยุทธศาสตร์ ไปยัง</w:t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>เจ้าภาพขับเคลื่อนยุทธศาสตร์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ตามระยะเวลาที่กำหนด</w:t>
      </w:r>
      <w:r w:rsidRPr="003D5850">
        <w:rPr>
          <w:rFonts w:ascii="TH SarabunIT๙" w:eastAsia="Sarabun" w:hAnsi="TH SarabunIT๙" w:cs="TH SarabunIT๙"/>
          <w:strike/>
          <w:sz w:val="32"/>
          <w:szCs w:val="32"/>
        </w:rPr>
        <w:t xml:space="preserve">   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1.2.4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เจ้าภาพขับเคลื่อนเรื่อง</w:t>
      </w:r>
    </w:p>
    <w:p w:rsidR="0031462B" w:rsidRPr="003D5850" w:rsidRDefault="00B04941">
      <w:pPr>
        <w:tabs>
          <w:tab w:val="left" w:pos="0"/>
          <w:tab w:val="left" w:pos="170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รายงานผลการดำเนินความก้าวหน้า รอบ 6 เดือน และ ผลการดำเนินการตามรายละเอียดตัวชี้วัด รอบ 12 เดือน ของตัวชี้วัดเรื่อง เพื่อสรุป และรายงานผลการดำเนินการ ไปยัง </w:t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>เจ้าภาพขับเคลื่อนประเด็นยุทธศาสตร์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ตามระยะเวลาที่กำหนด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1.2.5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เจ้าภาพขับเคลื่อนแผนงาน/โครงการ/กิจก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รรม</w:t>
      </w:r>
    </w:p>
    <w:p w:rsidR="0031462B" w:rsidRPr="003D5850" w:rsidRDefault="00B04941">
      <w:pPr>
        <w:tabs>
          <w:tab w:val="left" w:pos="0"/>
          <w:tab w:val="left" w:pos="170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   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รายงานผลการดำเนินความก้าวหน้า รอบ 6 เดือน และ ผลการดำเนินการตามรายละเอียดตัวชี้วัด รอบ 12 เดือน ของตัวชี้วัดในแผนงาน/โครงการ/กิจกรรมไปยัง ไปยัง</w:t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>เจ้าภาพขับเคลื่อนเรื่อง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ตามระยะเวลาที่กำหนด</w:t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  <w:sectPr w:rsidR="0031462B" w:rsidRPr="003D5850">
          <w:pgSz w:w="11906" w:h="16838"/>
          <w:pgMar w:top="1276" w:right="1276" w:bottom="1418" w:left="1701" w:header="709" w:footer="709" w:gutter="0"/>
          <w:cols w:space="720"/>
        </w:sect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  <w:sectPr w:rsidR="0031462B" w:rsidRPr="003D5850">
          <w:pgSz w:w="16838" w:h="11906" w:orient="landscape"/>
          <w:pgMar w:top="1276" w:right="1418" w:bottom="1701" w:left="426" w:header="709" w:footer="709" w:gutter="0"/>
          <w:cols w:space="720"/>
        </w:sect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10289566" cy="5766585"/>
            <wp:effectExtent l="0" t="0" r="0" b="0"/>
            <wp:docPr id="305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51"/>
                    <a:srcRect l="24285" t="19420" r="9854" b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10289566" cy="5766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hidden="0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5308600</wp:posOffset>
                </wp:positionV>
                <wp:extent cx="1609725" cy="304800"/>
                <wp:effectExtent l="0" t="0" r="0" b="0"/>
                <wp:wrapNone/>
                <wp:docPr id="206" name="สี่เหลี่ยมผืนผ้า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5900" y="3632363"/>
                          <a:ext cx="16002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กุมภาพันธ์ 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5308600</wp:posOffset>
                </wp:positionV>
                <wp:extent cx="1609725" cy="304800"/>
                <wp:effectExtent b="0" l="0" r="0" t="0"/>
                <wp:wrapNone/>
                <wp:docPr id="155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hidden="0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5321300</wp:posOffset>
                </wp:positionV>
                <wp:extent cx="1457325" cy="295275"/>
                <wp:effectExtent l="0" t="0" r="0" b="0"/>
                <wp:wrapNone/>
                <wp:docPr id="217" name="สี่เหลี่ยมผืนผ้า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637125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มีนาคม 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5321300</wp:posOffset>
                </wp:positionV>
                <wp:extent cx="1457325" cy="295275"/>
                <wp:effectExtent b="0" l="0" r="0" t="0"/>
                <wp:wrapNone/>
                <wp:docPr id="217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hidden="0" allowOverlap="1">
                <wp:simplePos x="0" y="0"/>
                <wp:positionH relativeFrom="column">
                  <wp:posOffset>8318500</wp:posOffset>
                </wp:positionH>
                <wp:positionV relativeFrom="paragraph">
                  <wp:posOffset>5334000</wp:posOffset>
                </wp:positionV>
                <wp:extent cx="1326534" cy="342900"/>
                <wp:effectExtent l="0" t="0" r="0" b="0"/>
                <wp:wrapNone/>
                <wp:docPr id="209" name="สี่เหลี่ยมผืนผ้า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7496" y="3613313"/>
                          <a:ext cx="1317009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พฤศจิกายน 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8318500</wp:posOffset>
                </wp:positionH>
                <wp:positionV relativeFrom="paragraph">
                  <wp:posOffset>5334000</wp:posOffset>
                </wp:positionV>
                <wp:extent cx="1326534" cy="342900"/>
                <wp:effectExtent b="0" l="0" r="0" t="0"/>
                <wp:wrapNone/>
                <wp:docPr id="43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534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hd w:val="clear" w:color="auto" w:fill="DBE5F1"/>
        <w:spacing w:after="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2.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การรายงานผลการประเมินตามมาตรการปรับปรุงประสิทธิภาพในการปฏิบัติราชการ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br/>
        <w:t xml:space="preserve">   ประจำปีงบประมาณ พ.ศ. 2566</w:t>
      </w:r>
    </w:p>
    <w:p w:rsidR="0031462B" w:rsidRPr="003D5850" w:rsidRDefault="00B04941">
      <w:pPr>
        <w:tabs>
          <w:tab w:val="left" w:pos="990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สำนักงานตำรวจแห่งชาติได้จัดทำกรอบการประเมินตามมาตรการฯ ดังกล่าว โดยคัดเลือกตัวชี้วัดตามแผนปฏิบัติราชการ และต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ัวชี้วัดตามพระราชบัญญัติงบประมาณรายจ่ายประจำปี ที่สอดคล้อง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กับตัวชี้วัดจากหน่วยงานภายนอก ตามแนวทางการประเมินผลตามระเบียบว่าด้วยการติดตาม ตรวจสอบ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และประเมินผล การดำเนินการตามยุทธศาสตร์ชาติ และแผนการปฏิรูปประเทศฉบับปรับปรุง พ.ศ. 2564 – 2566 และการประเมินตามต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ัวชี้วัดความสามารถในการแข่งขัน (World Economic Forum (WEF)) และ (World Competitiveness Ranking (IMD)) ประกอบด้วย 3 - 6 ตัวชี้วัด โดยมีองค์ประกอบการประเมิน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1) การประเมินประสิทธิผลการดำเนินงาน (Performance Base) ร้อยละ 70 และ 2) การประเมินศักยภาพในการดำเนิน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งาน (Potential Base) ร้อยละ 30</w:t>
      </w:r>
    </w:p>
    <w:p w:rsidR="0031462B" w:rsidRPr="003D5850" w:rsidRDefault="00B04941">
      <w:pPr>
        <w:tabs>
          <w:tab w:val="left" w:pos="0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ตารางกรอบการประเมินตัวชี้วัดการประเมินตามมาตรการปรับปรุงประสิทธิภาพในการปฏิบัติราชการ ประจำปีงบประมาณ พ.ศ. 2566</w:t>
      </w:r>
    </w:p>
    <w:tbl>
      <w:tblPr>
        <w:tblStyle w:val="afffff"/>
        <w:tblW w:w="89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2"/>
        <w:gridCol w:w="4347"/>
      </w:tblGrid>
      <w:tr w:rsidR="0031462B" w:rsidRPr="003D5850">
        <w:trPr>
          <w:trHeight w:val="920"/>
          <w:jc w:val="center"/>
        </w:trPr>
        <w:tc>
          <w:tcPr>
            <w:tcW w:w="4572" w:type="dxa"/>
            <w:shd w:val="clear" w:color="auto" w:fill="93CDDC"/>
            <w:vAlign w:val="center"/>
          </w:tcPr>
          <w:p w:rsidR="0031462B" w:rsidRPr="003D5850" w:rsidRDefault="00B04941">
            <w:pPr>
              <w:tabs>
                <w:tab w:val="left" w:pos="0"/>
              </w:tabs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การประเมินประสิทธิผลการดำเนินงาน Performance Base (ร้อยละ 70) 3 - 5 ตัวชี้วัด</w:t>
            </w:r>
          </w:p>
        </w:tc>
        <w:tc>
          <w:tcPr>
            <w:tcW w:w="4347" w:type="dxa"/>
            <w:shd w:val="clear" w:color="auto" w:fill="FAC090"/>
            <w:vAlign w:val="center"/>
          </w:tcPr>
          <w:p w:rsidR="0031462B" w:rsidRPr="003D5850" w:rsidRDefault="00B04941">
            <w:pPr>
              <w:tabs>
                <w:tab w:val="left" w:pos="0"/>
              </w:tabs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การประเมินศักยภาพในการดำเนินงาน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br/>
              <w:t>P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otential Base (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ร้อยละ 30) 1 ตัวชี้วัด</w:t>
            </w:r>
          </w:p>
        </w:tc>
      </w:tr>
      <w:tr w:rsidR="0031462B" w:rsidRPr="003D5850">
        <w:trPr>
          <w:jc w:val="center"/>
        </w:trPr>
        <w:tc>
          <w:tcPr>
            <w:tcW w:w="4572" w:type="dxa"/>
            <w:shd w:val="clear" w:color="auto" w:fill="DBEEF3"/>
          </w:tcPr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ผลการดำเนินงานตามยุทธศาสตร์ชาติ นโยบายรัฐบาล โดยนโยบายเร่งด่วน เช่น การฟื้นฟูเศรษฐกิจ มติ ครม. ภารกิจที่ได้รับมอบหมายเป็นพิเศษ (Agenda KPI)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ผลการดำเนินงานตามแผนปฏิรูปประเทศ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ผลการดำเนินตามนโยบายสำคัญที่เป็นการบูรณาการร่วมกันหลายหน่วยงาน (Joint KPIs)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ผลการดำเนินงานตามภารกิจพื้นฐาน งานประจำ งานตามหน้าที่ความรับผิดชอบหลัก งานตามกฎหมาย ภารกิจในพื้นที่/ท้องถิ่น ภูมิภาค จังหวัด/กลุ่มจังหวัด (Function KPI)/ (Area KPI)</w:t>
            </w:r>
          </w:p>
          <w:p w:rsidR="0031462B" w:rsidRPr="003D5850" w:rsidRDefault="0031462B">
            <w:pPr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31462B">
            <w:pPr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tabs>
                <w:tab w:val="left" w:pos="3068"/>
              </w:tabs>
              <w:jc w:val="left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347" w:type="dxa"/>
            <w:shd w:val="clear" w:color="auto" w:fill="FDEADA"/>
          </w:tcPr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ผลการพัฒนาศักยภาพองค์การสู่ระบบราชการ 4.0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D5850">
              <w:rPr>
                <w:rFonts w:ascii="Arial" w:eastAsia="Arial" w:hAnsi="Arial" w:cs="Arial"/>
                <w:color w:val="000000"/>
                <w:sz w:val="32"/>
                <w:szCs w:val="32"/>
              </w:rPr>
              <w:t>●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การพัฒนาองค์การสู่ดิจิทัล (ร้อยละ 15)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D5850">
              <w:rPr>
                <w:rFonts w:ascii="Segoe UI Symbol" w:eastAsia="Wingdings" w:hAnsi="Segoe UI Symbol" w:cs="Segoe UI Symbol"/>
                <w:color w:val="000000"/>
                <w:sz w:val="32"/>
                <w:szCs w:val="32"/>
              </w:rPr>
              <w:t>⬥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การพัฒนาระบบข้อมูลให้เป็นดิจิทัล (Digitize Data) ทั้งข้อมูลที่ใช้ภายในหน่วยงาน และข้อมูลที่เผยแพร่สู่หน่วยงานภายนอก/สาธารณะ (Open Data)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D5850">
              <w:rPr>
                <w:rFonts w:ascii="Segoe UI Symbol" w:eastAsia="Wingdings" w:hAnsi="Segoe UI Symbol" w:cs="Segoe UI Symbol"/>
                <w:color w:val="000000"/>
                <w:sz w:val="32"/>
                <w:szCs w:val="32"/>
              </w:rPr>
              <w:t>⬥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การเชื่อมโยงและแบ่งปัน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ข้อมูล (Sharing Data)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D5850">
              <w:rPr>
                <w:rFonts w:ascii="Segoe UI Symbol" w:eastAsia="Wingdings" w:hAnsi="Segoe UI Symbol" w:cs="Segoe UI Symbol"/>
                <w:color w:val="000000"/>
                <w:sz w:val="32"/>
                <w:szCs w:val="32"/>
              </w:rPr>
              <w:t>⬥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การพัฒนากระบวนการปฏิบัติงาน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โดยการนำเทคโนโลยีดิจิทัลมาเป็นกลไกหลักในการดำเนินงาน (Digitalize Process) เพื่อนำไปสู่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การให้บริการผ่านระบบอิเล็กทรอนิกส์ และ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การใช้ข้อมูลสารสนเทศเพื่อประกอบการตัดสินใจ (Decision Making)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3D5850">
              <w:rPr>
                <w:rFonts w:ascii="Segoe UI Symbol" w:eastAsia="Wingdings" w:hAnsi="Segoe UI Symbol" w:cs="Segoe UI Symbol"/>
                <w:color w:val="000000"/>
                <w:sz w:val="32"/>
                <w:szCs w:val="32"/>
              </w:rPr>
              <w:t>⬥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การสร้างนวัตกรรมในการปรับปรุงกระบวนงาน หรือการให้บริการ (E Service)</w:t>
            </w:r>
          </w:p>
          <w:p w:rsidR="0031462B" w:rsidRPr="003D5850" w:rsidRDefault="00B04941">
            <w:pPr>
              <w:tabs>
                <w:tab w:val="left" w:pos="0"/>
              </w:tabs>
              <w:jc w:val="left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3D5850">
              <w:rPr>
                <w:rFonts w:ascii="Arial" w:eastAsia="Arial" w:hAnsi="Arial" w:cs="Arial"/>
                <w:color w:val="000000"/>
                <w:sz w:val="32"/>
                <w:szCs w:val="32"/>
              </w:rPr>
              <w:t>●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การประเมินสถานะของหน่วยงานในการ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>เป็นระบบราชการ 4.0 (PMQA 4.0) (ร้อยละ 15)</w:t>
            </w:r>
          </w:p>
        </w:tc>
      </w:tr>
    </w:tbl>
    <w:p w:rsidR="0031462B" w:rsidRPr="003D5850" w:rsidRDefault="00B04941">
      <w:pPr>
        <w:tabs>
          <w:tab w:val="left" w:pos="0"/>
        </w:tabs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ตารางกรอบระยะเวลาในการประเมินตัวชี้วัดการป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ระเมินตามมาตรการปรับปรุงประสิทธิภาพ                 ในการปฏิบัติราชการ ประจำปีงบประมาณ พ.ศ. 2566</w:t>
      </w:r>
    </w:p>
    <w:p w:rsidR="0031462B" w:rsidRPr="003D5850" w:rsidRDefault="0031462B">
      <w:pPr>
        <w:tabs>
          <w:tab w:val="left" w:pos="0"/>
        </w:tabs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0"/>
        </w:tabs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85216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58420</wp:posOffset>
                </wp:positionV>
                <wp:extent cx="2577465" cy="894715"/>
                <wp:effectExtent l="0" t="0" r="0" b="0"/>
                <wp:wrapSquare wrapText="bothSides" distT="45720" distB="45720" distL="114300" distR="114300"/>
                <wp:docPr id="211" name="สี่เหลี่ยมผืนผ้า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3618" y="3338993"/>
                          <a:ext cx="2564765" cy="882015"/>
                        </a:xfrm>
                        <a:prstGeom prst="rect">
                          <a:avLst/>
                        </a:prstGeom>
                        <a:solidFill>
                          <a:srgbClr val="FAFFF7"/>
                        </a:solidFill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ตร. สรุปผลการประเมินส่วนราชการฯ เสนอ นรม. หรือ รอง นรม. ที่ได้รับมอบหมายประเมิน และส่งผลการประเมินฯ ให้ สำนักงาน ก.พ.ร. รวบรวมส่ง นรม. หรือ รอง นรม. ที่ได้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รับมอบหมาย พร้อมหน่วยงานอื่นต่อไป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58420</wp:posOffset>
                </wp:positionV>
                <wp:extent cx="2577465" cy="894715"/>
                <wp:effectExtent b="0" l="0" r="0" t="0"/>
                <wp:wrapSquare wrapText="bothSides" distB="45720" distT="45720" distL="114300" distR="114300"/>
                <wp:docPr id="180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7465" cy="894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tabs>
          <w:tab w:val="left" w:pos="0"/>
        </w:tabs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0"/>
        </w:tabs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0"/>
        </w:tabs>
        <w:spacing w:after="0"/>
        <w:rPr>
          <w:rFonts w:ascii="TH SarabunIT๙" w:eastAsia="Sarabun" w:hAnsi="TH SarabunIT๙" w:cs="TH SarabunIT๙"/>
          <w:color w:val="000000"/>
          <w:sz w:val="32"/>
          <w:szCs w:val="32"/>
        </w:rPr>
        <w:sectPr w:rsidR="0031462B" w:rsidRPr="003D5850">
          <w:pgSz w:w="11906" w:h="16838"/>
          <w:pgMar w:top="1276" w:right="1276" w:bottom="1418" w:left="1701" w:header="709" w:footer="709" w:gutter="0"/>
          <w:cols w:space="720"/>
        </w:sect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786240" behindDoc="1" locked="0" layoutInCell="1" hidden="0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2197100</wp:posOffset>
                </wp:positionV>
                <wp:extent cx="488325" cy="304725"/>
                <wp:effectExtent l="0" t="0" r="0" b="0"/>
                <wp:wrapNone/>
                <wp:docPr id="216" name="สี่เหลี่ยมผืนผ้า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6600" y="3632400"/>
                          <a:ext cx="478800" cy="29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เม.ย.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2197100</wp:posOffset>
                </wp:positionV>
                <wp:extent cx="488325" cy="304725"/>
                <wp:effectExtent b="0" l="0" r="0" t="0"/>
                <wp:wrapNone/>
                <wp:docPr id="158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325" cy="304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hidden="0" allowOverlap="1">
                <wp:simplePos x="0" y="0"/>
                <wp:positionH relativeFrom="column">
                  <wp:posOffset>-203199</wp:posOffset>
                </wp:positionH>
                <wp:positionV relativeFrom="paragraph">
                  <wp:posOffset>2159000</wp:posOffset>
                </wp:positionV>
                <wp:extent cx="1964055" cy="22225"/>
                <wp:effectExtent l="0" t="0" r="0" b="0"/>
                <wp:wrapNone/>
                <wp:docPr id="219" name="ลูกศรเชื่อมต่อแบบตรง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363973" y="3779683"/>
                          <a:ext cx="1964055" cy="635"/>
                        </a:xfrm>
                        <a:prstGeom prst="straightConnector1">
                          <a:avLst/>
                        </a:prstGeom>
                        <a:noFill/>
                        <a:ln w="2222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2159000</wp:posOffset>
                </wp:positionV>
                <wp:extent cx="1964055" cy="22225"/>
                <wp:effectExtent b="0" l="0" r="0" t="0"/>
                <wp:wrapNone/>
                <wp:docPr id="138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405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hidden="0" allowOverlap="1">
                <wp:simplePos x="0" y="0"/>
                <wp:positionH relativeFrom="column">
                  <wp:posOffset>-228599</wp:posOffset>
                </wp:positionH>
                <wp:positionV relativeFrom="paragraph">
                  <wp:posOffset>2032000</wp:posOffset>
                </wp:positionV>
                <wp:extent cx="25400" cy="284480"/>
                <wp:effectExtent l="0" t="0" r="0" b="0"/>
                <wp:wrapNone/>
                <wp:docPr id="220" name="ลูกศรเชื่อมต่อแบบตรง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3776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2032000</wp:posOffset>
                </wp:positionV>
                <wp:extent cx="25400" cy="284480"/>
                <wp:effectExtent b="0" l="0" r="0" t="0"/>
                <wp:wrapNone/>
                <wp:docPr id="5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84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hidden="0" allowOverlap="1">
                <wp:simplePos x="0" y="0"/>
                <wp:positionH relativeFrom="column">
                  <wp:posOffset>6007100</wp:posOffset>
                </wp:positionH>
                <wp:positionV relativeFrom="paragraph">
                  <wp:posOffset>2032000</wp:posOffset>
                </wp:positionV>
                <wp:extent cx="25400" cy="284480"/>
                <wp:effectExtent l="0" t="0" r="0" b="0"/>
                <wp:wrapNone/>
                <wp:docPr id="222" name="ลูกศรเชื่อมต่อแบบตรง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3776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6007100</wp:posOffset>
                </wp:positionH>
                <wp:positionV relativeFrom="paragraph">
                  <wp:posOffset>2032000</wp:posOffset>
                </wp:positionV>
                <wp:extent cx="25400" cy="284480"/>
                <wp:effectExtent b="0" l="0" r="0" t="0"/>
                <wp:wrapNone/>
                <wp:docPr id="140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84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hidden="0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2159000</wp:posOffset>
                </wp:positionV>
                <wp:extent cx="4259580" cy="22225"/>
                <wp:effectExtent l="0" t="0" r="0" b="0"/>
                <wp:wrapNone/>
                <wp:docPr id="223" name="ลูกศรเชื่อมต่อแบบตรง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10" y="3780000"/>
                          <a:ext cx="4259580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2159000</wp:posOffset>
                </wp:positionV>
                <wp:extent cx="4259580" cy="22225"/>
                <wp:effectExtent b="0" l="0" r="0" t="0"/>
                <wp:wrapNone/>
                <wp:docPr id="46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958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1360" behindDoc="0" locked="0" layoutInCell="1" hidden="0" allowOverlap="1">
                <wp:simplePos x="0" y="0"/>
                <wp:positionH relativeFrom="column">
                  <wp:posOffset>-177799</wp:posOffset>
                </wp:positionH>
                <wp:positionV relativeFrom="paragraph">
                  <wp:posOffset>1861820</wp:posOffset>
                </wp:positionV>
                <wp:extent cx="486410" cy="305435"/>
                <wp:effectExtent l="0" t="0" r="0" b="0"/>
                <wp:wrapSquare wrapText="bothSides" distT="45720" distB="45720" distL="114300" distR="114300"/>
                <wp:docPr id="227" name="สี่เหลี่ยมผืนผ้า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558" y="3632045"/>
                          <a:ext cx="4768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ก.ย.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1861820</wp:posOffset>
                </wp:positionV>
                <wp:extent cx="486410" cy="305435"/>
                <wp:effectExtent b="0" l="0" r="0" t="0"/>
                <wp:wrapSquare wrapText="bothSides" distB="45720" distT="45720" distL="114300" distR="114300"/>
                <wp:docPr id="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41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2384" behindDoc="0" locked="0" layoutInCell="1" hidden="0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1861820</wp:posOffset>
                </wp:positionV>
                <wp:extent cx="486410" cy="305435"/>
                <wp:effectExtent l="0" t="0" r="0" b="0"/>
                <wp:wrapSquare wrapText="bothSides" distT="45720" distB="45720" distL="114300" distR="114300"/>
                <wp:docPr id="230" name="สี่เหลี่ยมผืนผ้า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558" y="3632045"/>
                          <a:ext cx="4768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ต.ค.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1861820</wp:posOffset>
                </wp:positionV>
                <wp:extent cx="486410" cy="305435"/>
                <wp:effectExtent b="0" l="0" r="0" t="0"/>
                <wp:wrapSquare wrapText="bothSides" distB="45720" distT="45720" distL="114300" distR="114300"/>
                <wp:docPr id="26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41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3408" behindDoc="0" locked="0" layoutInCell="1" hidden="0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1861820</wp:posOffset>
                </wp:positionV>
                <wp:extent cx="486410" cy="305435"/>
                <wp:effectExtent l="0" t="0" r="0" b="0"/>
                <wp:wrapSquare wrapText="bothSides" distT="45720" distB="45720" distL="114300" distR="114300"/>
                <wp:docPr id="234" name="สี่เหลี่ยมผืนผ้า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558" y="3632045"/>
                          <a:ext cx="4768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พ.ย.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1861820</wp:posOffset>
                </wp:positionV>
                <wp:extent cx="486410" cy="305435"/>
                <wp:effectExtent b="0" l="0" r="0" t="0"/>
                <wp:wrapSquare wrapText="bothSides" distB="45720" distT="45720" distL="114300" distR="114300"/>
                <wp:docPr id="93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1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41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4432" behindDoc="0" locked="0" layoutInCell="1" hidden="0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1861820</wp:posOffset>
                </wp:positionV>
                <wp:extent cx="486410" cy="305435"/>
                <wp:effectExtent l="0" t="0" r="0" b="0"/>
                <wp:wrapSquare wrapText="bothSides" distT="45720" distB="45720" distL="114300" distR="114300"/>
                <wp:docPr id="237" name="สี่เหลี่ยมผืนผ้า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558" y="3632045"/>
                          <a:ext cx="4768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ธ.ค.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1861820</wp:posOffset>
                </wp:positionV>
                <wp:extent cx="486410" cy="305435"/>
                <wp:effectExtent b="0" l="0" r="0" t="0"/>
                <wp:wrapSquare wrapText="bothSides" distB="45720" distT="45720" distL="114300" distR="114300"/>
                <wp:docPr id="163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1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41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5456" behindDoc="0" locked="0" layoutInCell="1" hidden="0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2204720</wp:posOffset>
                </wp:positionV>
                <wp:extent cx="486410" cy="305435"/>
                <wp:effectExtent l="0" t="0" r="0" b="0"/>
                <wp:wrapSquare wrapText="bothSides" distT="45720" distB="45720" distL="114300" distR="114300"/>
                <wp:docPr id="240" name="สี่เหลี่ยมผืนผ้า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558" y="3632045"/>
                          <a:ext cx="4768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ม.ค.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2204720</wp:posOffset>
                </wp:positionV>
                <wp:extent cx="486410" cy="305435"/>
                <wp:effectExtent b="0" l="0" r="0" t="0"/>
                <wp:wrapSquare wrapText="bothSides" distB="45720" distT="45720" distL="114300" distR="114300"/>
                <wp:docPr id="176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41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6480" behindDoc="0" locked="0" layoutInCell="1" hidden="0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2204720</wp:posOffset>
                </wp:positionV>
                <wp:extent cx="486410" cy="305435"/>
                <wp:effectExtent l="0" t="0" r="0" b="0"/>
                <wp:wrapSquare wrapText="bothSides" distT="45720" distB="45720" distL="114300" distR="114300"/>
                <wp:docPr id="241" name="สี่เหลี่ยมผืนผ้า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558" y="3632045"/>
                          <a:ext cx="4768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ก.พ.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2204720</wp:posOffset>
                </wp:positionV>
                <wp:extent cx="486410" cy="305435"/>
                <wp:effectExtent b="0" l="0" r="0" t="0"/>
                <wp:wrapSquare wrapText="bothSides" distB="45720" distT="45720" distL="114300" distR="114300"/>
                <wp:docPr id="162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41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7504" behindDoc="0" locked="0" layoutInCell="1" hidden="0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2738120</wp:posOffset>
                </wp:positionV>
                <wp:extent cx="1577340" cy="305435"/>
                <wp:effectExtent l="0" t="0" r="0" b="0"/>
                <wp:wrapSquare wrapText="bothSides" distT="45720" distB="45720" distL="114300" distR="114300"/>
                <wp:docPr id="245" name="สี่เหลี่ยมผืนผ้า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2093" y="3632045"/>
                          <a:ext cx="156781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ปีงบประมาณ พ.ศ. 2566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2738120</wp:posOffset>
                </wp:positionV>
                <wp:extent cx="1577340" cy="305435"/>
                <wp:effectExtent b="0" l="0" r="0" t="0"/>
                <wp:wrapSquare wrapText="bothSides" distB="45720" distT="45720" distL="114300" distR="114300"/>
                <wp:docPr id="245" name="image275.png"/>
                <a:graphic>
                  <a:graphicData uri="http://schemas.openxmlformats.org/drawingml/2006/picture">
                    <pic:pic>
                      <pic:nvPicPr>
                        <pic:cNvPr id="0" name="image275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34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798528" behindDoc="0" locked="0" layoutInCell="1" hidden="0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2204720</wp:posOffset>
                </wp:positionV>
                <wp:extent cx="486410" cy="305435"/>
                <wp:effectExtent l="0" t="0" r="0" b="0"/>
                <wp:wrapSquare wrapText="bothSides" distT="45720" distB="45720" distL="114300" distR="114300"/>
                <wp:docPr id="243" name="สี่เหลี่ยมผืนผ้า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558" y="3632045"/>
                          <a:ext cx="47688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มี.ค.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2204720</wp:posOffset>
                </wp:positionV>
                <wp:extent cx="486410" cy="305435"/>
                <wp:effectExtent b="0" l="0" r="0" t="0"/>
                <wp:wrapSquare wrapText="bothSides" distB="45720" distT="45720" distL="114300" distR="114300"/>
                <wp:docPr id="160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41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hidden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2019300</wp:posOffset>
                </wp:positionV>
                <wp:extent cx="12700" cy="273132"/>
                <wp:effectExtent l="0" t="0" r="0" b="0"/>
                <wp:wrapNone/>
                <wp:docPr id="256" name="ลูกศรเชื่อมต่อแบบตรง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2019300</wp:posOffset>
                </wp:positionV>
                <wp:extent cx="12700" cy="273132"/>
                <wp:effectExtent b="0" l="0" r="0" t="0"/>
                <wp:wrapNone/>
                <wp:docPr id="256" name="image287.png"/>
                <a:graphic>
                  <a:graphicData uri="http://schemas.openxmlformats.org/drawingml/2006/picture">
                    <pic:pic>
                      <pic:nvPicPr>
                        <pic:cNvPr id="0" name="image287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hidden="0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2006600</wp:posOffset>
                </wp:positionV>
                <wp:extent cx="12700" cy="273132"/>
                <wp:effectExtent l="0" t="0" r="0" b="0"/>
                <wp:wrapNone/>
                <wp:docPr id="244" name="ลูกศรเชื่อมต่อแบบตรง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2006600</wp:posOffset>
                </wp:positionV>
                <wp:extent cx="12700" cy="273132"/>
                <wp:effectExtent b="0" l="0" r="0" t="0"/>
                <wp:wrapNone/>
                <wp:docPr id="186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hidden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12700" cy="273600"/>
                <wp:effectExtent l="0" t="0" r="0" b="0"/>
                <wp:wrapNone/>
                <wp:docPr id="249" name="ลูกศรเชื่อมต่อแบบตรง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200"/>
                          <a:ext cx="0" cy="2736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2019300</wp:posOffset>
                </wp:positionV>
                <wp:extent cx="12700" cy="273600"/>
                <wp:effectExtent b="0" l="0" r="0" t="0"/>
                <wp:wrapNone/>
                <wp:docPr id="243" name="image271.png"/>
                <a:graphic>
                  <a:graphicData uri="http://schemas.openxmlformats.org/drawingml/2006/picture">
                    <pic:pic>
                      <pic:nvPicPr>
                        <pic:cNvPr id="0" name="image271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hidden="0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2019300</wp:posOffset>
                </wp:positionV>
                <wp:extent cx="12700" cy="273132"/>
                <wp:effectExtent l="0" t="0" r="0" b="0"/>
                <wp:wrapNone/>
                <wp:docPr id="250" name="ลูกศรเชื่อมต่อแบบตรง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3594100</wp:posOffset>
                </wp:positionH>
                <wp:positionV relativeFrom="paragraph">
                  <wp:posOffset>2019300</wp:posOffset>
                </wp:positionV>
                <wp:extent cx="12700" cy="273132"/>
                <wp:effectExtent b="0" l="0" r="0" t="0"/>
                <wp:wrapNone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hidden="0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2032000</wp:posOffset>
                </wp:positionV>
                <wp:extent cx="12700" cy="273132"/>
                <wp:effectExtent l="0" t="0" r="0" b="0"/>
                <wp:wrapNone/>
                <wp:docPr id="259" name="ลูกศรเชื่อมต่อแบบตรง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2032000</wp:posOffset>
                </wp:positionV>
                <wp:extent cx="12700" cy="273132"/>
                <wp:effectExtent b="0" l="0" r="0" t="0"/>
                <wp:wrapNone/>
                <wp:docPr id="39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hidden="0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2019300</wp:posOffset>
                </wp:positionV>
                <wp:extent cx="12700" cy="273132"/>
                <wp:effectExtent l="0" t="0" r="0" b="0"/>
                <wp:wrapNone/>
                <wp:docPr id="260" name="ลูกศรเชื่อมต่อแบบตรง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2019300</wp:posOffset>
                </wp:positionV>
                <wp:extent cx="12700" cy="273132"/>
                <wp:effectExtent b="0" l="0" r="0" t="0"/>
                <wp:wrapNone/>
                <wp:docPr id="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hidden="0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2032000</wp:posOffset>
                </wp:positionV>
                <wp:extent cx="12700" cy="273132"/>
                <wp:effectExtent l="0" t="0" r="0" b="0"/>
                <wp:wrapNone/>
                <wp:docPr id="261" name="ลูกศรเชื่อมต่อแบบตรง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4851400</wp:posOffset>
                </wp:positionH>
                <wp:positionV relativeFrom="paragraph">
                  <wp:posOffset>2032000</wp:posOffset>
                </wp:positionV>
                <wp:extent cx="12700" cy="273132"/>
                <wp:effectExtent b="0" l="0" r="0" t="0"/>
                <wp:wrapNone/>
                <wp:docPr id="150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hidden="0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2044700</wp:posOffset>
                </wp:positionV>
                <wp:extent cx="12700" cy="273132"/>
                <wp:effectExtent l="0" t="0" r="0" b="0"/>
                <wp:wrapNone/>
                <wp:docPr id="262" name="ลูกศรเชื่อมต่อแบบตรง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2044700</wp:posOffset>
                </wp:positionV>
                <wp:extent cx="12700" cy="273132"/>
                <wp:effectExtent b="0" l="0" r="0" t="0"/>
                <wp:wrapNone/>
                <wp:docPr id="220" name="image244.png"/>
                <a:graphic>
                  <a:graphicData uri="http://schemas.openxmlformats.org/drawingml/2006/picture">
                    <pic:pic>
                      <pic:nvPicPr>
                        <pic:cNvPr id="0" name="image244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hidden="0" allowOverlap="1">
                <wp:simplePos x="0" y="0"/>
                <wp:positionH relativeFrom="column">
                  <wp:posOffset>5626100</wp:posOffset>
                </wp:positionH>
                <wp:positionV relativeFrom="paragraph">
                  <wp:posOffset>2032000</wp:posOffset>
                </wp:positionV>
                <wp:extent cx="12700" cy="273132"/>
                <wp:effectExtent l="0" t="0" r="0" b="0"/>
                <wp:wrapNone/>
                <wp:docPr id="263" name="ลูกศรเชื่อมต่อแบบตรง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5626100</wp:posOffset>
                </wp:positionH>
                <wp:positionV relativeFrom="paragraph">
                  <wp:posOffset>2032000</wp:posOffset>
                </wp:positionV>
                <wp:extent cx="12700" cy="273132"/>
                <wp:effectExtent b="0" l="0" r="0" t="0"/>
                <wp:wrapNone/>
                <wp:docPr id="126" name="image148.png"/>
                <a:graphic>
                  <a:graphicData uri="http://schemas.openxmlformats.org/drawingml/2006/picture">
                    <pic:pic>
                      <pic:nvPicPr>
                        <pic:cNvPr id="0" name="image148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08768" behindDoc="0" locked="0" layoutInCell="1" hidden="0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2204720</wp:posOffset>
                </wp:positionV>
                <wp:extent cx="300355" cy="305435"/>
                <wp:effectExtent l="0" t="0" r="0" b="0"/>
                <wp:wrapSquare wrapText="bothSides" distT="45720" distB="45720" distL="114300" distR="114300"/>
                <wp:docPr id="286" name="สี่เหลี่ยมผืนผ้า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0585" y="3632045"/>
                          <a:ext cx="290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พ.ค.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2204720</wp:posOffset>
                </wp:positionV>
                <wp:extent cx="300355" cy="305435"/>
                <wp:effectExtent b="0" l="0" r="0" t="0"/>
                <wp:wrapSquare wrapText="bothSides" distB="45720" distT="45720" distL="114300" distR="114300"/>
                <wp:docPr id="103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355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09792" behindDoc="0" locked="0" layoutInCell="1" hidden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2204720</wp:posOffset>
                </wp:positionV>
                <wp:extent cx="300355" cy="305435"/>
                <wp:effectExtent l="0" t="0" r="0" b="0"/>
                <wp:wrapSquare wrapText="bothSides" distT="45720" distB="45720" distL="114300" distR="114300"/>
                <wp:docPr id="287" name="สี่เหลี่ยมผืนผ้า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0585" y="3632045"/>
                          <a:ext cx="290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มิ.ย.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2204720</wp:posOffset>
                </wp:positionV>
                <wp:extent cx="300355" cy="305435"/>
                <wp:effectExtent b="0" l="0" r="0" t="0"/>
                <wp:wrapSquare wrapText="bothSides" distB="45720" distT="45720" distL="114300" distR="114300"/>
                <wp:docPr id="95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355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10816" behindDoc="0" locked="0" layoutInCell="1" hidden="0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2204720</wp:posOffset>
                </wp:positionV>
                <wp:extent cx="300355" cy="305435"/>
                <wp:effectExtent l="0" t="0" r="0" b="0"/>
                <wp:wrapSquare wrapText="bothSides" distT="45720" distB="45720" distL="114300" distR="114300"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0585" y="3632045"/>
                          <a:ext cx="290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ก.ค.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2204720</wp:posOffset>
                </wp:positionV>
                <wp:extent cx="300355" cy="305435"/>
                <wp:effectExtent b="0" l="0" r="0" t="0"/>
                <wp:wrapSquare wrapText="bothSides" distB="45720" distT="45720" distL="114300" distR="114300"/>
                <wp:docPr id="198" name="image221.png"/>
                <a:graphic>
                  <a:graphicData uri="http://schemas.openxmlformats.org/drawingml/2006/picture">
                    <pic:pic>
                      <pic:nvPicPr>
                        <pic:cNvPr id="0" name="image221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355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11840" behindDoc="0" locked="0" layoutInCell="1" hidden="0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2192020</wp:posOffset>
                </wp:positionV>
                <wp:extent cx="300355" cy="305435"/>
                <wp:effectExtent l="0" t="0" r="0" b="0"/>
                <wp:wrapSquare wrapText="bothSides" distT="45720" distB="45720" distL="114300" distR="114300"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0585" y="3632045"/>
                          <a:ext cx="290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ส.ค.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2192020</wp:posOffset>
                </wp:positionV>
                <wp:extent cx="300355" cy="305435"/>
                <wp:effectExtent b="0" l="0" r="0" t="0"/>
                <wp:wrapSquare wrapText="bothSides" distB="45720" distT="45720" distL="114300" distR="114300"/>
                <wp:docPr id="137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355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12864" behindDoc="0" locked="0" layoutInCell="1" hidden="0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2192020</wp:posOffset>
                </wp:positionV>
                <wp:extent cx="300355" cy="305435"/>
                <wp:effectExtent l="0" t="0" r="0" b="0"/>
                <wp:wrapSquare wrapText="bothSides" distT="45720" distB="45720" distL="114300" distR="114300"/>
                <wp:docPr id="290" name="สี่เหลี่ยมผืนผ้า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0585" y="3632045"/>
                          <a:ext cx="290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ก.ย.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2192020</wp:posOffset>
                </wp:positionV>
                <wp:extent cx="300355" cy="305435"/>
                <wp:effectExtent b="0" l="0" r="0" t="0"/>
                <wp:wrapSquare wrapText="bothSides" distB="45720" distT="45720" distL="114300" distR="114300"/>
                <wp:docPr id="5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355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13888" behindDoc="0" locked="0" layoutInCell="1" hidden="0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2192020</wp:posOffset>
                </wp:positionV>
                <wp:extent cx="300355" cy="305435"/>
                <wp:effectExtent l="0" t="0" r="0" b="0"/>
                <wp:wrapSquare wrapText="bothSides" distT="45720" distB="45720" distL="114300" distR="114300"/>
                <wp:docPr id="291" name="สี่เหลี่ยมผืนผ้า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0585" y="3632045"/>
                          <a:ext cx="2908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ต.ค.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5664200</wp:posOffset>
                </wp:positionH>
                <wp:positionV relativeFrom="paragraph">
                  <wp:posOffset>2192020</wp:posOffset>
                </wp:positionV>
                <wp:extent cx="300355" cy="305435"/>
                <wp:effectExtent b="0" l="0" r="0" t="0"/>
                <wp:wrapSquare wrapText="bothSides" distB="45720" distT="45720" distL="114300" distR="114300"/>
                <wp:docPr id="77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355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1765300</wp:posOffset>
                </wp:positionV>
                <wp:extent cx="1461135" cy="161289"/>
                <wp:effectExtent l="0" t="0" r="0" b="0"/>
                <wp:wrapNone/>
                <wp:docPr id="292" name="วงเล็บปีกกาซ้า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271705" y="3055783"/>
                          <a:ext cx="148590" cy="1448435"/>
                        </a:xfrm>
                        <a:prstGeom prst="leftBrace">
                          <a:avLst>
                            <a:gd name="adj1" fmla="val 31054"/>
                            <a:gd name="adj2" fmla="val 53192"/>
                          </a:avLst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1765300</wp:posOffset>
                </wp:positionV>
                <wp:extent cx="1461135" cy="161289"/>
                <wp:effectExtent b="0" l="0" r="0" t="0"/>
                <wp:wrapNone/>
                <wp:docPr id="6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135" cy="1612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15936" behindDoc="0" locked="0" layoutInCell="1" hidden="0" allowOverlap="1">
                <wp:simplePos x="0" y="0"/>
                <wp:positionH relativeFrom="column">
                  <wp:posOffset>-76199</wp:posOffset>
                </wp:positionH>
                <wp:positionV relativeFrom="paragraph">
                  <wp:posOffset>1379220</wp:posOffset>
                </wp:positionV>
                <wp:extent cx="1577340" cy="305435"/>
                <wp:effectExtent l="0" t="0" r="0" b="0"/>
                <wp:wrapSquare wrapText="bothSides" distT="45720" distB="45720" distL="114300" distR="114300"/>
                <wp:docPr id="293" name="สี่เหลี่ยมผืนผ้า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2093" y="3632045"/>
                          <a:ext cx="156781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ปีงบประมาณ พ.ศ. 2565</w:t>
                            </w:r>
                          </w:p>
                        </w:txbxContent>
                      </wps:txbx>
                      <wps:bodyPr spcFirstLastPara="1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1379220</wp:posOffset>
                </wp:positionV>
                <wp:extent cx="1577340" cy="305435"/>
                <wp:effectExtent b="0" l="0" r="0" t="0"/>
                <wp:wrapSquare wrapText="bothSides" distB="45720" distT="45720" distL="114300" distR="114300"/>
                <wp:docPr id="21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340" cy="305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hidden="0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2451100</wp:posOffset>
                </wp:positionV>
                <wp:extent cx="3841750" cy="221549"/>
                <wp:effectExtent l="0" t="0" r="0" b="0"/>
                <wp:wrapNone/>
                <wp:docPr id="294" name="วงเล็บปีกกาซ้า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41575" y="1865475"/>
                          <a:ext cx="208850" cy="3829050"/>
                        </a:xfrm>
                        <a:prstGeom prst="leftBrace">
                          <a:avLst>
                            <a:gd name="adj1" fmla="val 8612"/>
                            <a:gd name="adj2" fmla="val 53192"/>
                          </a:avLst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2451100</wp:posOffset>
                </wp:positionV>
                <wp:extent cx="3841750" cy="221549"/>
                <wp:effectExtent b="0" l="0" r="0" t="0"/>
                <wp:wrapNone/>
                <wp:docPr id="2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0" cy="2215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hidden="0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2044700</wp:posOffset>
                </wp:positionV>
                <wp:extent cx="12700" cy="273132"/>
                <wp:effectExtent l="0" t="0" r="0" b="0"/>
                <wp:wrapNone/>
                <wp:docPr id="295" name="ลูกศรเชื่อมต่อแบบ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2044700</wp:posOffset>
                </wp:positionV>
                <wp:extent cx="12700" cy="273132"/>
                <wp:effectExtent b="0" l="0" r="0" t="0"/>
                <wp:wrapNone/>
                <wp:docPr id="96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hidden="0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2032000</wp:posOffset>
                </wp:positionV>
                <wp:extent cx="12700" cy="273132"/>
                <wp:effectExtent l="0" t="0" r="0" b="0"/>
                <wp:wrapNone/>
                <wp:docPr id="296" name="ลูกศรเชื่อมต่อแบบตร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2032000</wp:posOffset>
                </wp:positionV>
                <wp:extent cx="12700" cy="273132"/>
                <wp:effectExtent b="0" l="0" r="0" t="0"/>
                <wp:wrapNone/>
                <wp:docPr id="227" name="image251.png"/>
                <a:graphic>
                  <a:graphicData uri="http://schemas.openxmlformats.org/drawingml/2006/picture">
                    <pic:pic>
                      <pic:nvPicPr>
                        <pic:cNvPr id="0" name="image251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hidden="0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2032000</wp:posOffset>
                </wp:positionV>
                <wp:extent cx="12700" cy="273132"/>
                <wp:effectExtent l="0" t="0" r="0" b="0"/>
                <wp:wrapNone/>
                <wp:docPr id="297" name="ลูกศรเชื่อมต่อแบบ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2032000</wp:posOffset>
                </wp:positionV>
                <wp:extent cx="12700" cy="273132"/>
                <wp:effectExtent b="0" l="0" r="0" t="0"/>
                <wp:wrapNone/>
                <wp:docPr id="171" name="image194.png"/>
                <a:graphic>
                  <a:graphicData uri="http://schemas.openxmlformats.org/drawingml/2006/picture">
                    <pic:pic>
                      <pic:nvPicPr>
                        <pic:cNvPr id="0" name="image194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hidden="0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2019300</wp:posOffset>
                </wp:positionV>
                <wp:extent cx="12700" cy="273132"/>
                <wp:effectExtent l="0" t="0" r="0" b="0"/>
                <wp:wrapNone/>
                <wp:docPr id="307" name="ลูกศรเชื่อมต่อแบบตรง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43434"/>
                          <a:ext cx="0" cy="27313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2019300</wp:posOffset>
                </wp:positionV>
                <wp:extent cx="12700" cy="273132"/>
                <wp:effectExtent b="0" l="0" r="0" t="0"/>
                <wp:wrapNone/>
                <wp:docPr id="6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73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2222500</wp:posOffset>
                </wp:positionV>
                <wp:extent cx="12700" cy="2231136"/>
                <wp:effectExtent l="0" t="0" r="0" b="0"/>
                <wp:wrapNone/>
                <wp:docPr id="312" name="ลูกศรเชื่อมต่อแบบ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343" y="2664432"/>
                          <a:ext cx="7315" cy="2231136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2222500</wp:posOffset>
                </wp:positionV>
                <wp:extent cx="12700" cy="2231136"/>
                <wp:effectExtent b="0" l="0" r="0" t="0"/>
                <wp:wrapNone/>
                <wp:docPr id="234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2231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23104" behindDoc="0" locked="0" layoutInCell="1" hidden="0" allowOverlap="1">
                <wp:simplePos x="0" y="0"/>
                <wp:positionH relativeFrom="column">
                  <wp:posOffset>-673099</wp:posOffset>
                </wp:positionH>
                <wp:positionV relativeFrom="paragraph">
                  <wp:posOffset>4465320</wp:posOffset>
                </wp:positionV>
                <wp:extent cx="1292860" cy="473075"/>
                <wp:effectExtent l="0" t="0" r="0" b="0"/>
                <wp:wrapSquare wrapText="bothSides" distT="45720" distB="45720" distL="114300" distR="114300"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5920" y="3549813"/>
                          <a:ext cx="1280160" cy="460375"/>
                        </a:xfrm>
                        <a:prstGeom prst="rect">
                          <a:avLst/>
                        </a:prstGeom>
                        <a:solidFill>
                          <a:srgbClr val="F76F8C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ขออนุมัติ ตร. กรอบแนวทาง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การประเมิน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4465320</wp:posOffset>
                </wp:positionV>
                <wp:extent cx="1292860" cy="473075"/>
                <wp:effectExtent b="0" l="0" r="0" t="0"/>
                <wp:wrapSquare wrapText="bothSides" distB="45720" distT="45720" distL="114300" distR="114300"/>
                <wp:docPr id="132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860" cy="473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hidden="0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2489200</wp:posOffset>
                </wp:positionV>
                <wp:extent cx="26391" cy="1270915"/>
                <wp:effectExtent l="0" t="0" r="0" b="0"/>
                <wp:wrapNone/>
                <wp:docPr id="341" name="ลูกศรเชื่อมต่อแบบตรง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155" y="3150893"/>
                          <a:ext cx="13691" cy="1258215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2489200</wp:posOffset>
                </wp:positionV>
                <wp:extent cx="26391" cy="1270915"/>
                <wp:effectExtent b="0" l="0" r="0" t="0"/>
                <wp:wrapNone/>
                <wp:docPr id="204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91" cy="1270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25152" behindDoc="0" locked="0" layoutInCell="1" hidden="0" allowOverlap="1">
                <wp:simplePos x="0" y="0"/>
                <wp:positionH relativeFrom="column">
                  <wp:posOffset>88901</wp:posOffset>
                </wp:positionH>
                <wp:positionV relativeFrom="paragraph">
                  <wp:posOffset>3754120</wp:posOffset>
                </wp:positionV>
                <wp:extent cx="1343660" cy="514350"/>
                <wp:effectExtent l="0" t="0" r="0" b="0"/>
                <wp:wrapSquare wrapText="bothSides" distT="45720" distB="45720" distL="114300" distR="114300"/>
                <wp:docPr id="342" name="สี่เหลี่ยมผืนผ้า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0520" y="3529175"/>
                          <a:ext cx="1330960" cy="50165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คัดเลือกตัวชี้วัดตามกรอบแนวทางการประเมิน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3754120</wp:posOffset>
                </wp:positionV>
                <wp:extent cx="1343660" cy="514350"/>
                <wp:effectExtent b="0" l="0" r="0" t="0"/>
                <wp:wrapSquare wrapText="bothSides" distB="45720" distT="45720" distL="114300" distR="114300"/>
                <wp:docPr id="250" name="image280.png"/>
                <a:graphic>
                  <a:graphicData uri="http://schemas.openxmlformats.org/drawingml/2006/picture">
                    <pic:pic>
                      <pic:nvPicPr>
                        <pic:cNvPr id="0" name="image280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66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hidden="0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2336800</wp:posOffset>
                </wp:positionV>
                <wp:extent cx="703900" cy="143193"/>
                <wp:effectExtent l="0" t="0" r="0" b="0"/>
                <wp:wrapNone/>
                <wp:docPr id="343" name="วงเล็บเหลี่ยมซ้า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80754" y="3434400"/>
                          <a:ext cx="130493" cy="691200"/>
                        </a:xfrm>
                        <a:prstGeom prst="leftBracket">
                          <a:avLst>
                            <a:gd name="adj" fmla="val 8333"/>
                          </a:avLst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2336800</wp:posOffset>
                </wp:positionV>
                <wp:extent cx="703900" cy="143193"/>
                <wp:effectExtent b="0" l="0" r="0" t="0"/>
                <wp:wrapNone/>
                <wp:docPr id="147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900" cy="1431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hidden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2197100</wp:posOffset>
                </wp:positionV>
                <wp:extent cx="12700" cy="972922"/>
                <wp:effectExtent l="0" t="0" r="0" b="0"/>
                <wp:wrapNone/>
                <wp:docPr id="344" name="ลูกศรเชื่อมต่อแบบตรง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4819" y="3293539"/>
                          <a:ext cx="2363" cy="972922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1485900</wp:posOffset>
                </wp:positionH>
                <wp:positionV relativeFrom="paragraph">
                  <wp:posOffset>2197100</wp:posOffset>
                </wp:positionV>
                <wp:extent cx="12700" cy="972922"/>
                <wp:effectExtent b="0" l="0" r="0" t="0"/>
                <wp:wrapNone/>
                <wp:docPr id="178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9729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28224" behindDoc="0" locked="0" layoutInCell="1" hidden="0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3093720</wp:posOffset>
                </wp:positionV>
                <wp:extent cx="1256030" cy="514350"/>
                <wp:effectExtent l="0" t="0" r="0" b="0"/>
                <wp:wrapSquare wrapText="bothSides" distT="45720" distB="45720" distL="114300" distR="114300"/>
                <wp:docPr id="345" name="สี่เหลี่ยมผืนผ้า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4335" y="3529175"/>
                          <a:ext cx="1243330" cy="5016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จัดทำคู่มือและขออนุมัติ ตร.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ในการประเมินผล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3093720</wp:posOffset>
                </wp:positionV>
                <wp:extent cx="1256030" cy="514350"/>
                <wp:effectExtent b="0" l="0" r="0" t="0"/>
                <wp:wrapSquare wrapText="bothSides" distB="45720" distT="45720" distL="114300" distR="114300"/>
                <wp:docPr id="183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03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hidden="0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1638300</wp:posOffset>
                </wp:positionV>
                <wp:extent cx="12700" cy="480695"/>
                <wp:effectExtent l="0" t="0" r="0" b="0"/>
                <wp:wrapNone/>
                <wp:docPr id="346" name="ลูกศรเชื่อมต่อแบบ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39653"/>
                          <a:ext cx="0" cy="480695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1638300</wp:posOffset>
                </wp:positionV>
                <wp:extent cx="12700" cy="480695"/>
                <wp:effectExtent b="0" l="0" r="0" t="0"/>
                <wp:wrapNone/>
                <wp:docPr id="261" name="image293.png"/>
                <a:graphic>
                  <a:graphicData uri="http://schemas.openxmlformats.org/drawingml/2006/picture">
                    <pic:pic>
                      <pic:nvPicPr>
                        <pic:cNvPr id="0" name="image293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80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30272" behindDoc="0" locked="0" layoutInCell="1" hidden="0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1125220</wp:posOffset>
                </wp:positionV>
                <wp:extent cx="1235710" cy="514350"/>
                <wp:effectExtent l="0" t="0" r="0" b="0"/>
                <wp:wrapSquare wrapText="bothSides" distT="45720" distB="45720" distL="114300" distR="114300"/>
                <wp:docPr id="347" name="สี่เหลี่ยมผืนผ้า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4495" y="3529175"/>
                          <a:ext cx="122301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รายงานความก้าวหน้า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รอบ 6 เดือน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1125220</wp:posOffset>
                </wp:positionV>
                <wp:extent cx="1235710" cy="514350"/>
                <wp:effectExtent b="0" l="0" r="0" t="0"/>
                <wp:wrapSquare wrapText="bothSides" distB="45720" distT="45720" distL="114300" distR="114300"/>
                <wp:docPr id="34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71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hidden="0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279400</wp:posOffset>
                </wp:positionV>
                <wp:extent cx="12700" cy="1883410"/>
                <wp:effectExtent l="0" t="0" r="0" b="0"/>
                <wp:wrapNone/>
                <wp:docPr id="348" name="ลูกศรเชื่อมต่อแบบตรง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838295"/>
                          <a:ext cx="0" cy="188341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5842000</wp:posOffset>
                </wp:positionH>
                <wp:positionV relativeFrom="paragraph">
                  <wp:posOffset>279400</wp:posOffset>
                </wp:positionV>
                <wp:extent cx="12700" cy="1883410"/>
                <wp:effectExtent b="0" l="0" r="0" t="0"/>
                <wp:wrapNone/>
                <wp:docPr id="262" name="image294.png"/>
                <a:graphic>
                  <a:graphicData uri="http://schemas.openxmlformats.org/drawingml/2006/picture">
                    <pic:pic>
                      <pic:nvPicPr>
                        <pic:cNvPr id="0" name="image294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883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32320" behindDoc="0" locked="0" layoutInCell="1" hidden="0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287020</wp:posOffset>
                </wp:positionV>
                <wp:extent cx="1762125" cy="514350"/>
                <wp:effectExtent l="0" t="0" r="0" b="0"/>
                <wp:wrapSquare wrapText="bothSides" distT="45720" distB="45720" distL="114300" distR="114300"/>
                <wp:docPr id="349" name="สี่เหลี่ยมผืนผ้า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1288" y="3529175"/>
                          <a:ext cx="1749425" cy="501650"/>
                        </a:xfrm>
                        <a:prstGeom prst="rect">
                          <a:avLst/>
                        </a:prstGeom>
                        <a:solidFill>
                          <a:srgbClr val="C0262A"/>
                        </a:solidFill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FFFFFF"/>
                              </w:rPr>
                              <w:t>รายงานผลการดำเนินการตัวชี้วัด</w:t>
                            </w:r>
                            <w:r>
                              <w:rPr>
                                <w:rFonts w:ascii="Sarabun" w:eastAsia="Sarabun" w:hAnsi="Sarabun" w:cs="Sarabun"/>
                                <w:color w:val="FFFFFF"/>
                              </w:rPr>
                              <w:br/>
                            </w:r>
                            <w:r>
                              <w:rPr>
                                <w:rFonts w:ascii="Sarabun" w:eastAsia="Sarabun" w:hAnsi="Sarabun" w:cs="Sarabun"/>
                                <w:color w:val="FFFFFF"/>
                              </w:rPr>
                              <w:t>รอบ 12 เดือน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287020</wp:posOffset>
                </wp:positionV>
                <wp:extent cx="1762125" cy="514350"/>
                <wp:effectExtent b="0" l="0" r="0" t="0"/>
                <wp:wrapSquare wrapText="bothSides" distB="45720" distT="45720" distL="114300" distR="114300"/>
                <wp:docPr id="49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45720" distB="45720" distL="114300" distR="114300" simplePos="0" relativeHeight="251833344" behindDoc="0" locked="0" layoutInCell="1" hidden="0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3093720</wp:posOffset>
                </wp:positionV>
                <wp:extent cx="3592830" cy="514350"/>
                <wp:effectExtent l="0" t="0" r="0" b="0"/>
                <wp:wrapSquare wrapText="bothSides" distT="45720" distB="45720" distL="114300" distR="114300"/>
                <wp:docPr id="350" name="สี่เหลี่ยมผืนผ้า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5935" y="3529175"/>
                          <a:ext cx="3580130" cy="501650"/>
                        </a:xfrm>
                        <a:prstGeom prst="rect">
                          <a:avLst/>
                        </a:prstGeom>
                        <a:solidFill>
                          <a:srgbClr val="D5EAAE"/>
                        </a:solidFill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เจ้าภาพระดับนโยบาย เจ้าภาพขับเคลื่อนกลยุทธ์ หน่วยรับผิดชอบหลัก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ของแผนงาน/โครงการ กิจกรรม ขับเคลื่อนตัวชี้วัด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3093720</wp:posOffset>
                </wp:positionV>
                <wp:extent cx="3592830" cy="514350"/>
                <wp:effectExtent b="0" l="0" r="0" t="0"/>
                <wp:wrapSquare wrapText="bothSides" distB="45720" distT="45720" distL="114300" distR="114300"/>
                <wp:docPr id="31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283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hd w:val="clear" w:color="auto" w:fill="002060"/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การจัดทำ (ร่าง) แผนปฏิบัติราชการสำนักงานตำรวจแห่งชาติ ประจำปีงบประมาณ ของปีงบประมาณต่อไป</w: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before="120"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มติคณะรัฐมนตรี เมื่อวันที่ ๔ ธันวาคม ๒๕๖๐ เห็นชอบแนวทางการเสนอแผนเข้าสู่การพิจารณาของคณะรัฐมนตรี โดยการจำแนกแผนออกเป็น ๓ ระดับ ประกอบด้วยยุทธศาสตร์ชาติ เป็นแผนระดับที่ ๑ แผนแม่บทภายใต้ยุทธศาสตร์ชาติ แผนการปฏิรูปประเทศแผนพัฒนาเศรษฐกิจและสังคมแห่งชาติ และนโย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บายและแผนระดับชาติว่าด้วยความมั่นคงแห่งชาติ เป็นแผนระดับที่ ๒ และแผนระดับที่ ๓ ซึ่งเป็นแผนที่จัดทำโดยหน่วยงานของรัฐ ทั้งนี้ มีข้อสังเกตในการดำเนินการ ได้แก่ ๑) หน่วยงานในสังกัดอาจยัง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ขาดความรู้ ความเข้าใจเกี่ยวกับระดับของแผนในปัจจุบัน รวมทั้งความสำคัญและคว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ามสอดคล้องกันระหว่าง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แผนต่าง ๆ ซึ่งอาจส่งผลต่อการแปลงแผนไปสู่การปฏิบัติได้อย่างมีประสิทธิภาพสูงสุด ๒) สถานการณ์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และบริบทของประเทศที่เปลี่ยนแปลงไป จึงจำเป็นต้องทบทวน ปรับปรุง แนวทางการพัฒนาที่กำหนดไว้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ในแผนให้สอดคล้องกับทิศทางการพัฒนาประเทศในปัจจุบัน และ ๓)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การขาดข้อมูลที่สามารถนำมาใช้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เป็นตัวชี้วัด ที่สะท้อนเป้าหมายการพัฒนาได้อย่างครอบคลุม ถูกต้อง และมีประสิทธิภาพ</w: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ปัจจุบันการขับเคลื่อนของประเทศได้มีกลไกและแนวนโยบายในการแปลงยุทธศาสตร์ชาติไปสู่การปฏิบัติทั้งในส่วนของระบบติดตามและประเมินผลแห่งชาติ (eMENSCR)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เพื่อเป็นระบบเทคโนโลยีสารสนเทศหลักของประเทศสำหรับการนำเข้าข้อมูลการดำเนินการต่าง ๆ ที่เกี่ยวข้องของหน่วยงานของรัฐ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อาทิ แผนงาน/โครงการ/กิจกรรม การดำเนินงาน และข้อมูลสถิติและสถานการณ์ต่าง ๆ นอกจากนี้ มติคณะรัฐมนตรี เมื่อวันที่ 5 พฤษภาคม 2563 เรื่องการขับเคล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ื่อนการดำเนินงานให้บรรลุเป้าหมายยุทธศาสตร์ชาติ กำหนดให้สำนักงานพัฒนาการเศรษฐกิจและสังคมแห่งชาติ ได้ร่วมกับสำนักงบประมาณ หน่วยงานเจ้าภาพขับเคลื่อนแผนแม่บทภายใต้ยุทธศาสตร์ชาติ ทั้ง 3 ระดับ (จ.1 - จ.3) และหน่วยงานที่เกี่ยวข้อง ขับเคลื่อนการดำเนินงานร่วมกัน 4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แนวทาง ซึ่งต้องเป็นการดำเนินการที่มีข้อมูลสนับสนุน (data driven)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บนฐานข้อมูลเชิงประจักษ์ (evidence bace) ประกอบด้วย 1) การยึดเป้าหมายร่วมกัน 2) การวิเคราะห์หาช่องว่างการบรรลุเป้าหมาย 3) การจัดลำดับความสำคัญของการเสนอโครงการและการจัดทำรายละเอียดโครงการ และ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การจัดทำแผนปฏิบัติราชการประจำปี เพื่อเป็นข้อมูลประกอบกระบวนการงบประมาณ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โดยได้ร่วมกันวิเคราะห์และจัดทำห่วงโซ่คุณค่าของประเทศไทย (Final Value Chain Thailand : FVCT) เพื่อบรรลุเป้าหมายแผนแม่บทย่อย จำนวน 140 เป้าหมายแผนแม่บทย่อย ซึ่งมีข้อสังเกตสำคัญจากการ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ประมวลโครงการ/การดำเนินงาน ในระบบ eMENSCR ปรากฏว่า 1) การดำเนินการเพื่อบรรลุเป้าหมายของยุทธศาสตร์ชาติของหน่วยงานของรัฐที่ผ่านมายังไม่ได้ดำเนินการบนฐานข้อมูลเชิงประจักษ์ (evidence bace) 2) การรายงานผลการดำเนินโครงการ/การดำเนินงานของหน่วยงานของรัฐในระบบ eMEN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SCR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ยังไม่สามารถสะท้อนผลผลิตและผลลัพธ์ของการดำเนินงานที่ส่งผลต่อการบรรลุเป้าหมายของแผนระดับต่าง ๆ รวมทั้ง ยังมีข้อจำกัด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br/>
        <w:t>ของความครบถ้วน ถูกต้อง และเป็นปัจจุบันของข้อมูลด้านงบประมาณเพื่อประกอบการวิเคราะห์ความเหมาะสมในการติดตาม ตรวจสอบ ความก้าวหน้าการดำเนินโค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รงการ </w: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  <w:sectPr w:rsidR="0031462B" w:rsidRPr="003D5850">
          <w:pgSz w:w="11906" w:h="16838"/>
          <w:pgMar w:top="1276" w:right="1276" w:bottom="1418" w:left="1701" w:header="709" w:footer="709" w:gutter="0"/>
          <w:cols w:space="720"/>
        </w:sect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จากกรณีดังกล่าวข้างต้น สำนักงานตำรวจแห่งชาติ จึงจำเป็นต้องมุ่งเน้นเร่งรัดการจัดทำ (ร่าง) แผนปฏิบัติราชการสำนักงานตำรวจแห่งชาติ ประจำปีงบประมาณ พ.ศ. 2567 ให้แล้วเสร็จและทันต่อการจัดทำคำของบประมาณรายจ่ายประจำปี โดยคำนึงถึงความสอดคล้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องรองรับเป้าหมายแผนแม่บทภายใต้ยุทธศาสตร์ชาติที่เกี่ยวข้อง และแนวทางการขับเคลื่อนการดำเนินงานของประเทศ เพื่อสนองและตอบโจทย์แนวทางการพัฒนาของประเทศ โดยมอบหมายให้หน่วยในสังกัดดำเนินการตามความรับผิดชอบในฐานะเจ้าภาพขับเคลื่อนตาม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ตามหลักความสัมพันธ์เชิงเหตุและผล </w:t>
      </w:r>
      <w:r w:rsidRPr="003D5850">
        <w:rPr>
          <w:rFonts w:ascii="TH SarabunIT๙" w:eastAsia="Sarabun" w:hAnsi="TH SarabunIT๙" w:cs="TH SarabunIT๙"/>
          <w:color w:val="202124"/>
          <w:sz w:val="32"/>
          <w:szCs w:val="32"/>
          <w:highlight w:val="white"/>
        </w:rPr>
        <w:t>(</w:t>
      </w:r>
      <w:r w:rsidRPr="003D5850">
        <w:rPr>
          <w:rFonts w:ascii="TH SarabunIT๙" w:eastAsia="Sarabun" w:hAnsi="TH SarabunIT๙" w:cs="TH SarabunIT๙"/>
          <w:b/>
          <w:color w:val="202124"/>
          <w:sz w:val="32"/>
          <w:szCs w:val="32"/>
          <w:highlight w:val="white"/>
        </w:rPr>
        <w:t xml:space="preserve">Causal Relationship </w:t>
      </w:r>
      <w:r w:rsidRPr="003D5850">
        <w:rPr>
          <w:rFonts w:ascii="TH SarabunIT๙" w:eastAsia="Sarabun" w:hAnsi="TH SarabunIT๙" w:cs="TH SarabunIT๙"/>
          <w:color w:val="202124"/>
          <w:sz w:val="32"/>
          <w:szCs w:val="32"/>
          <w:highlight w:val="white"/>
        </w:rPr>
        <w:t>: </w:t>
      </w:r>
      <w:r w:rsidRPr="003D5850">
        <w:rPr>
          <w:rFonts w:ascii="TH SarabunIT๙" w:eastAsia="Sarabun" w:hAnsi="TH SarabunIT๙" w:cs="TH SarabunIT๙"/>
          <w:b/>
          <w:color w:val="202124"/>
          <w:sz w:val="32"/>
          <w:szCs w:val="32"/>
          <w:highlight w:val="white"/>
        </w:rPr>
        <w:t>XYZ</w:t>
      </w:r>
      <w:r w:rsidRPr="003D5850">
        <w:rPr>
          <w:rFonts w:ascii="TH SarabunIT๙" w:eastAsia="Sarabun" w:hAnsi="TH SarabunIT๙" w:cs="TH SarabunIT๙"/>
          <w:color w:val="202124"/>
          <w:sz w:val="32"/>
          <w:szCs w:val="32"/>
          <w:highlight w:val="white"/>
        </w:rPr>
        <w:t>) 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ของสำนักงานตำรวจแห่งชาติ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ดังนี้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4368" behindDoc="0" locked="0" layoutInCell="1" hidden="0" allowOverlap="1">
            <wp:simplePos x="0" y="0"/>
            <wp:positionH relativeFrom="column">
              <wp:posOffset>-516832</wp:posOffset>
            </wp:positionH>
            <wp:positionV relativeFrom="paragraph">
              <wp:posOffset>-21229</wp:posOffset>
            </wp:positionV>
            <wp:extent cx="10274271" cy="6391266"/>
            <wp:effectExtent l="0" t="0" r="0" b="0"/>
            <wp:wrapNone/>
            <wp:docPr id="507" name="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 preferRelativeResize="0"/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4271" cy="6391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  <w:sectPr w:rsidR="0031462B" w:rsidRPr="003D5850">
          <w:pgSz w:w="16838" w:h="11906" w:orient="landscape"/>
          <w:pgMar w:top="1276" w:right="1418" w:bottom="1701" w:left="1276" w:header="709" w:footer="709" w:gutter="0"/>
          <w:cols w:space="720"/>
        </w:sectPr>
      </w:pP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bookmarkStart w:id="62" w:name="_3cqmetx" w:colFirst="0" w:colLast="0"/>
      <w:bookmarkEnd w:id="62"/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การดำเนินการจัดทำแผนปฏิบัติราชการสำนักงานตำรวจแห่งชาติ ประจำปีงบประมาณ พ.ศ. 2567 และการกำหนดแผนงาน/โครงการ/กิจกรรม และตัวชี้วัด</w: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hidden="0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03250" cy="421640"/>
                <wp:effectExtent l="0" t="0" r="0" b="0"/>
                <wp:wrapNone/>
                <wp:docPr id="351" name="สี่เหลี่ยมผืนผ้ามุมมน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263" name="image295.png"/>
                <a:graphic>
                  <a:graphicData uri="http://schemas.openxmlformats.org/drawingml/2006/picture">
                    <pic:pic>
                      <pic:nvPicPr>
                        <pic:cNvPr id="0" name="image295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hidden="0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603250" cy="421640"/>
                <wp:effectExtent l="0" t="0" r="0" b="0"/>
                <wp:wrapNone/>
                <wp:docPr id="352" name="สี่เหลี่ยมผืนผ้ามุมมน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98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hidden="0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38100</wp:posOffset>
                </wp:positionV>
                <wp:extent cx="603250" cy="421640"/>
                <wp:effectExtent l="0" t="0" r="0" b="0"/>
                <wp:wrapNone/>
                <wp:docPr id="353" name="สี่เหลี่ยมผืนผ้ามุมมน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Y1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230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hidden="0" allowOverlap="1">
                <wp:simplePos x="0" y="0"/>
                <wp:positionH relativeFrom="column">
                  <wp:posOffset>6604000</wp:posOffset>
                </wp:positionH>
                <wp:positionV relativeFrom="paragraph">
                  <wp:posOffset>76200</wp:posOffset>
                </wp:positionV>
                <wp:extent cx="603250" cy="421640"/>
                <wp:effectExtent l="0" t="0" r="0" b="0"/>
                <wp:wrapNone/>
                <wp:docPr id="354" name="สี่เหลี่ยมผืนผ้ามุมมน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E2790"/>
                        </a:solidFill>
                        <a:ln w="25400" cap="flat" cmpd="sng">
                          <a:solidFill>
                            <a:srgbClr val="0F2A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X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6604000</wp:posOffset>
                </wp:positionH>
                <wp:positionV relativeFrom="paragraph">
                  <wp:posOffset>76200</wp:posOffset>
                </wp:positionV>
                <wp:extent cx="603250" cy="421640"/>
                <wp:effectExtent b="0" l="0" r="0" t="0"/>
                <wp:wrapNone/>
                <wp:docPr id="36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hidden="0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165100</wp:posOffset>
                </wp:positionV>
                <wp:extent cx="644525" cy="158750"/>
                <wp:effectExtent l="0" t="0" r="0" b="0"/>
                <wp:wrapNone/>
                <wp:docPr id="355" name="ลูกศรซ้าย-ขวา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6438" y="3713325"/>
                          <a:ext cx="619125" cy="133350"/>
                        </a:xfrm>
                        <a:prstGeom prst="left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16239A"/>
                        </a:solidFill>
                        <a:ln w="25400" cap="flat" cmpd="sng">
                          <a:solidFill>
                            <a:srgbClr val="16239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165100</wp:posOffset>
                </wp:positionV>
                <wp:extent cx="644525" cy="158750"/>
                <wp:effectExtent b="0" l="0" r="0" t="0"/>
                <wp:wrapNone/>
                <wp:docPr id="177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2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hidden="0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165100</wp:posOffset>
                </wp:positionV>
                <wp:extent cx="644525" cy="158750"/>
                <wp:effectExtent l="0" t="0" r="0" b="0"/>
                <wp:wrapNone/>
                <wp:docPr id="356" name="ลูกศรซ้าย-ขวา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6438" y="3713325"/>
                          <a:ext cx="619125" cy="133350"/>
                        </a:xfrm>
                        <a:prstGeom prst="left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16239A"/>
                        </a:solidFill>
                        <a:ln w="25400" cap="flat" cmpd="sng">
                          <a:solidFill>
                            <a:srgbClr val="16239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165100</wp:posOffset>
                </wp:positionV>
                <wp:extent cx="644525" cy="158750"/>
                <wp:effectExtent b="0" l="0" r="0" t="0"/>
                <wp:wrapNone/>
                <wp:docPr id="179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2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hidden="0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190500</wp:posOffset>
                </wp:positionV>
                <wp:extent cx="2063750" cy="168275"/>
                <wp:effectExtent l="0" t="0" r="0" b="0"/>
                <wp:wrapNone/>
                <wp:docPr id="357" name="ลูกศรซ้าย-ขวา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708563"/>
                          <a:ext cx="2038350" cy="142875"/>
                        </a:xfrm>
                        <a:prstGeom prst="left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16239A"/>
                        </a:solidFill>
                        <a:ln w="25400" cap="flat" cmpd="sng">
                          <a:solidFill>
                            <a:srgbClr val="16239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4394200</wp:posOffset>
                </wp:positionH>
                <wp:positionV relativeFrom="paragraph">
                  <wp:posOffset>190500</wp:posOffset>
                </wp:positionV>
                <wp:extent cx="2063750" cy="168275"/>
                <wp:effectExtent b="0" l="0" r="0" t="0"/>
                <wp:wrapNone/>
                <wp:docPr id="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0" cy="16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hidden="0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376555" cy="355600"/>
                <wp:effectExtent l="0" t="0" r="0" b="0"/>
                <wp:wrapNone/>
                <wp:docPr id="358" name="ดาว 6 แฉก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485" y="3606963"/>
                          <a:ext cx="367030" cy="34607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2B8A9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จข.1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376555" cy="355600"/>
                <wp:effectExtent b="0" l="0" r="0" t="0"/>
                <wp:wrapNone/>
                <wp:docPr id="260" name="image292.png"/>
                <a:graphic>
                  <a:graphicData uri="http://schemas.openxmlformats.org/drawingml/2006/picture">
                    <pic:pic>
                      <pic:nvPicPr>
                        <pic:cNvPr id="0" name="image292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555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hidden="0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364490" cy="349885"/>
                <wp:effectExtent l="0" t="0" r="0" b="0"/>
                <wp:wrapNone/>
                <wp:docPr id="359" name="ดาว 6 แฉก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6455" y="3617758"/>
                          <a:ext cx="339090" cy="32448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77943C"/>
                        </a:solidFill>
                        <a:ln w="2540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จข.2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364490" cy="349885"/>
                <wp:effectExtent b="0" l="0" r="0" t="0"/>
                <wp:wrapNone/>
                <wp:docPr id="104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4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hidden="0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76200</wp:posOffset>
                </wp:positionV>
                <wp:extent cx="364490" cy="371475"/>
                <wp:effectExtent l="0" t="0" r="0" b="0"/>
                <wp:wrapNone/>
                <wp:docPr id="360" name="ดาว 6 แฉก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674F83"/>
                        </a:solidFill>
                        <a:ln w="25400" cap="flat" cmpd="sng">
                          <a:solidFill>
                            <a:srgbClr val="5F497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จข.3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76200</wp:posOffset>
                </wp:positionV>
                <wp:extent cx="364490" cy="371475"/>
                <wp:effectExtent b="0" l="0" r="0" t="0"/>
                <wp:wrapNone/>
                <wp:docPr id="2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hidden="0" allowOverlap="1">
                <wp:simplePos x="0" y="0"/>
                <wp:positionH relativeFrom="column">
                  <wp:posOffset>6718300</wp:posOffset>
                </wp:positionH>
                <wp:positionV relativeFrom="paragraph">
                  <wp:posOffset>88900</wp:posOffset>
                </wp:positionV>
                <wp:extent cx="364490" cy="371475"/>
                <wp:effectExtent l="0" t="0" r="0" b="0"/>
                <wp:wrapNone/>
                <wp:docPr id="361" name="ดาว 6 แฉก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D6A300"/>
                        </a:solidFill>
                        <a:ln w="25400" cap="flat" cmpd="sng">
                          <a:solidFill>
                            <a:srgbClr val="FFEF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</w:rPr>
                              <w:t>จข.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6718300</wp:posOffset>
                </wp:positionH>
                <wp:positionV relativeFrom="paragraph">
                  <wp:posOffset>88900</wp:posOffset>
                </wp:positionV>
                <wp:extent cx="364490" cy="371475"/>
                <wp:effectExtent b="0" l="0" r="0" t="0"/>
                <wp:wrapNone/>
                <wp:docPr id="206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</w:rPr>
        <w:t xml:space="preserve"> 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1513006" cy="556895"/>
                <wp:effectExtent l="0" t="0" r="0" b="0"/>
                <wp:wrapNone/>
                <wp:docPr id="362" name="สี่เหลี่ยมผืนผ้า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2197" y="3514253"/>
                          <a:ext cx="1487606" cy="531495"/>
                        </a:xfrm>
                        <a:prstGeom prst="rect">
                          <a:avLst/>
                        </a:prstGeom>
                        <a:solidFill>
                          <a:srgbClr val="2F5596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1513006" cy="556895"/>
                <wp:effectExtent b="0" l="0" r="0" t="0"/>
                <wp:wrapNone/>
                <wp:docPr id="5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006" cy="556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1524350" cy="567625"/>
                <wp:effectExtent l="0" t="0" r="0" b="0"/>
                <wp:wrapNone/>
                <wp:docPr id="363" name="สี่เหลี่ยมผืนผ้า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6525" y="3508888"/>
                          <a:ext cx="1498950" cy="542225"/>
                        </a:xfrm>
                        <a:prstGeom prst="rect">
                          <a:avLst/>
                        </a:prstGeom>
                        <a:solidFill>
                          <a:srgbClr val="76923C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1524350" cy="567625"/>
                <wp:effectExtent b="0" l="0" r="0" t="0"/>
                <wp:wrapNone/>
                <wp:docPr id="133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350" cy="56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0</wp:posOffset>
                </wp:positionV>
                <wp:extent cx="1711325" cy="554355"/>
                <wp:effectExtent l="0" t="0" r="0" b="0"/>
                <wp:wrapNone/>
                <wp:docPr id="364" name="สี่เหลี่ยมผืนผ้า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3038" y="3515523"/>
                          <a:ext cx="1685925" cy="528955"/>
                        </a:xfrm>
                        <a:prstGeom prst="rect">
                          <a:avLst/>
                        </a:prstGeom>
                        <a:solidFill>
                          <a:srgbClr val="542197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0</wp:posOffset>
                </wp:positionV>
                <wp:extent cx="1711325" cy="554355"/>
                <wp:effectExtent b="0" l="0" r="0" t="0"/>
                <wp:wrapNone/>
                <wp:docPr id="5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1325" cy="554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hidden="0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0</wp:posOffset>
                </wp:positionV>
                <wp:extent cx="4440555" cy="563880"/>
                <wp:effectExtent l="0" t="0" r="0" b="0"/>
                <wp:wrapNone/>
                <wp:docPr id="365" name="สี่เหลี่ยมผืนผ้า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8423" y="3510760"/>
                          <a:ext cx="4415155" cy="538480"/>
                        </a:xfrm>
                        <a:prstGeom prst="rect">
                          <a:avLst/>
                        </a:prstGeom>
                        <a:solidFill>
                          <a:srgbClr val="D6A300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0</wp:posOffset>
                </wp:positionV>
                <wp:extent cx="4440555" cy="563880"/>
                <wp:effectExtent b="0" l="0" r="0" t="0"/>
                <wp:wrapNone/>
                <wp:docPr id="80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055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381125" cy="534964"/>
                <wp:effectExtent l="0" t="0" r="0" b="0"/>
                <wp:wrapNone/>
                <wp:docPr id="366" name="สี่เหลี่ยมผืนผ้า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517281"/>
                          <a:ext cx="1371600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 xml:space="preserve">หน่วยเจ้าภาพขับเคลื่อนยุทธศาสตร์ (จข.1) </w:t>
                            </w:r>
                          </w:p>
                        </w:txbxContent>
                      </wps:txbx>
                      <wps:bodyPr spcFirstLastPara="1" wrap="square" lIns="91400" tIns="45700" rIns="91400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381125" cy="534964"/>
                <wp:effectExtent b="0" l="0" r="0" t="0"/>
                <wp:wrapNone/>
                <wp:docPr id="259" name="image291.png"/>
                <a:graphic>
                  <a:graphicData uri="http://schemas.openxmlformats.org/drawingml/2006/picture">
                    <pic:pic>
                      <pic:nvPicPr>
                        <pic:cNvPr id="0" name="image291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5349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hidden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1604142" cy="540385"/>
                <wp:effectExtent l="0" t="0" r="0" b="0"/>
                <wp:wrapNone/>
                <wp:docPr id="367" name="สี่เหลี่ยมผืนผ้า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8692" y="3514570"/>
                          <a:ext cx="1594617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>เจ้าภาพขับเคลื่อนประเด็นยุทธศาสตร์ (จข.2)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1604142" cy="540385"/>
                <wp:effectExtent b="0" l="0" r="0" t="0"/>
                <wp:wrapNone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142" cy="540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hidden="0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12700</wp:posOffset>
                </wp:positionV>
                <wp:extent cx="1552575" cy="571500"/>
                <wp:effectExtent l="0" t="0" r="0" b="0"/>
                <wp:wrapNone/>
                <wp:docPr id="368" name="สี่เหลี่ยมผืนผ้า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4475" y="3499013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 xml:space="preserve">เจ้าภาพขับเคลื่อนเรื่อง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>จข.3)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12700</wp:posOffset>
                </wp:positionV>
                <wp:extent cx="1552575" cy="571500"/>
                <wp:effectExtent b="0" l="0" r="0" t="0"/>
                <wp:wrapNone/>
                <wp:docPr id="167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hidden="0" allowOverlap="1">
                <wp:simplePos x="0" y="0"/>
                <wp:positionH relativeFrom="column">
                  <wp:posOffset>5156200</wp:posOffset>
                </wp:positionH>
                <wp:positionV relativeFrom="paragraph">
                  <wp:posOffset>127000</wp:posOffset>
                </wp:positionV>
                <wp:extent cx="3590290" cy="419100"/>
                <wp:effectExtent l="0" t="0" r="0" b="0"/>
                <wp:wrapNone/>
                <wp:docPr id="369" name="สี่เหลี่ยมผืนผ้า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5618" y="3575213"/>
                          <a:ext cx="35807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28"/>
                              </w:rPr>
                              <w:t>เจ้าภาพขับเคลื่อนแผนงาน/โครงการ/กิจกรรม (จข.4)</w:t>
                            </w:r>
                          </w:p>
                        </w:txbxContent>
                      </wps:txbx>
                      <wps:bodyPr spcFirstLastPara="1" wrap="square" lIns="68550" tIns="34275" rIns="68550" bIns="3427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127000</wp:posOffset>
                </wp:positionV>
                <wp:extent cx="3590290" cy="419100"/>
                <wp:effectExtent b="0" l="0" r="0" t="0"/>
                <wp:wrapNone/>
                <wp:docPr id="135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029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hidden="0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25400</wp:posOffset>
                </wp:positionV>
                <wp:extent cx="4429125" cy="4638040"/>
                <wp:effectExtent l="0" t="0" r="0" b="0"/>
                <wp:wrapNone/>
                <wp:docPr id="370" name="สี่เหลี่ยมผืนผ้า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4138" y="1473680"/>
                          <a:ext cx="4403725" cy="4612640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4787900</wp:posOffset>
                </wp:positionH>
                <wp:positionV relativeFrom="paragraph">
                  <wp:posOffset>25400</wp:posOffset>
                </wp:positionV>
                <wp:extent cx="4429125" cy="4638040"/>
                <wp:effectExtent b="0" l="0" r="0" t="0"/>
                <wp:wrapNone/>
                <wp:docPr id="153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9125" cy="4638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hidden="0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25400</wp:posOffset>
                </wp:positionV>
                <wp:extent cx="1692275" cy="4638655"/>
                <wp:effectExtent l="0" t="0" r="0" b="0"/>
                <wp:wrapNone/>
                <wp:docPr id="371" name="สี่เหลี่ยมผืนผ้า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1473373"/>
                          <a:ext cx="1666875" cy="4613255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25400</wp:posOffset>
                </wp:positionV>
                <wp:extent cx="1692275" cy="4638655"/>
                <wp:effectExtent b="0" l="0" r="0" t="0"/>
                <wp:wrapNone/>
                <wp:docPr id="249" name="image279.png"/>
                <a:graphic>
                  <a:graphicData uri="http://schemas.openxmlformats.org/drawingml/2006/picture">
                    <pic:pic>
                      <pic:nvPicPr>
                        <pic:cNvPr id="0" name="image279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2275" cy="4638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hidden="0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25400</wp:posOffset>
                </wp:positionV>
                <wp:extent cx="1518285" cy="4638655"/>
                <wp:effectExtent l="0" t="0" r="0" b="0"/>
                <wp:wrapNone/>
                <wp:docPr id="372" name="สี่เหลี่ยมผืนผ้า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9558" y="1473373"/>
                          <a:ext cx="1492885" cy="4613255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25400</wp:posOffset>
                </wp:positionV>
                <wp:extent cx="1518285" cy="4638655"/>
                <wp:effectExtent b="0" l="0" r="0" t="0"/>
                <wp:wrapNone/>
                <wp:docPr id="41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2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4638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1494790" cy="4638040"/>
                <wp:effectExtent l="0" t="0" r="0" b="0"/>
                <wp:wrapNone/>
                <wp:docPr id="373" name="สี่เหลี่ยมผืนผ้า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1305" y="1473680"/>
                          <a:ext cx="1469390" cy="4612640"/>
                        </a:xfrm>
                        <a:prstGeom prst="rect">
                          <a:avLst/>
                        </a:prstGeom>
                        <a:solidFill>
                          <a:srgbClr val="C8EAF9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1494790" cy="4638040"/>
                <wp:effectExtent b="0" l="0" r="0" t="0"/>
                <wp:wrapNone/>
                <wp:docPr id="216" name="image240.png"/>
                <a:graphic>
                  <a:graphicData uri="http://schemas.openxmlformats.org/drawingml/2006/picture">
                    <pic:pic>
                      <pic:nvPicPr>
                        <pic:cNvPr id="0" name="image240.png"/>
                        <pic:cNvPicPr preferRelativeResize="0"/>
                      </pic:nvPicPr>
                      <pic:blipFill>
                        <a:blip r:embed="rId2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790" cy="4638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152400</wp:posOffset>
                </wp:positionV>
                <wp:extent cx="1431290" cy="1020726"/>
                <wp:effectExtent l="0" t="0" r="0" b="0"/>
                <wp:wrapNone/>
                <wp:docPr id="374" name="กลุ่ม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90" cy="1020726"/>
                          <a:chOff x="4630350" y="3269625"/>
                          <a:chExt cx="1431300" cy="1262775"/>
                        </a:xfrm>
                      </wpg:grpSpPr>
                      <wpg:grpSp>
                        <wpg:cNvPr id="375" name="กลุ่ม 375"/>
                        <wpg:cNvGrpSpPr/>
                        <wpg:grpSpPr>
                          <a:xfrm>
                            <a:off x="4630355" y="3269637"/>
                            <a:ext cx="1431290" cy="1020726"/>
                            <a:chOff x="1727721" y="2092774"/>
                            <a:chExt cx="1432257" cy="100457"/>
                          </a:xfrm>
                        </wpg:grpSpPr>
                        <wps:wsp>
                          <wps:cNvPr id="376" name="สี่เหลี่ยมผืนผ้า 376"/>
                          <wps:cNvSpPr/>
                          <wps:spPr>
                            <a:xfrm>
                              <a:off x="1727721" y="2092774"/>
                              <a:ext cx="1432250" cy="100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7" name="สี่เหลี่ยมผืนผ้ามุมมน 377"/>
                          <wps:cNvSpPr/>
                          <wps:spPr>
                            <a:xfrm>
                              <a:off x="1737239" y="2092774"/>
                              <a:ext cx="1377000" cy="98295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8" name="สี่เหลี่ยมผืนผ้า 378"/>
                          <wps:cNvSpPr/>
                          <wps:spPr>
                            <a:xfrm>
                              <a:off x="1727721" y="2094235"/>
                              <a:ext cx="1432257" cy="989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ประชุมเตรียมความพร้อมและชี้แจงการดำเนินงานแก่เจ้าภาพขับเคลื่อนเรื่องภายใต้เป้าหมาย </w:t>
                                </w:r>
                              </w:p>
                              <w:p w:rsidR="0031462B" w:rsidRDefault="0031462B">
                                <w:pPr>
                                  <w:spacing w:line="227" w:lineRule="auto"/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152400</wp:posOffset>
                </wp:positionV>
                <wp:extent cx="1431290" cy="1020726"/>
                <wp:effectExtent b="0" l="0" r="0" t="0"/>
                <wp:wrapNone/>
                <wp:docPr id="134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2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290" cy="10207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177800</wp:posOffset>
                </wp:positionV>
                <wp:extent cx="1371600" cy="1871330"/>
                <wp:effectExtent l="0" t="0" r="0" b="0"/>
                <wp:wrapNone/>
                <wp:docPr id="379" name="กลุ่ม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871330"/>
                          <a:chOff x="4660200" y="2844325"/>
                          <a:chExt cx="1371600" cy="2925425"/>
                        </a:xfrm>
                      </wpg:grpSpPr>
                      <wpg:grpSp>
                        <wpg:cNvPr id="380" name="กลุ่ม 380"/>
                        <wpg:cNvGrpSpPr/>
                        <wpg:grpSpPr>
                          <a:xfrm>
                            <a:off x="4660200" y="2844335"/>
                            <a:ext cx="1371600" cy="1871330"/>
                            <a:chOff x="61606" y="2097372"/>
                            <a:chExt cx="1372461" cy="816816"/>
                          </a:xfrm>
                        </wpg:grpSpPr>
                        <wps:wsp>
                          <wps:cNvPr id="381" name="สี่เหลี่ยมผืนผ้า 381"/>
                          <wps:cNvSpPr/>
                          <wps:spPr>
                            <a:xfrm>
                              <a:off x="61606" y="2097372"/>
                              <a:ext cx="1372450" cy="81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2" name="สี่เหลี่ยมผืนผ้ามุมมน 382"/>
                          <wps:cNvSpPr/>
                          <wps:spPr>
                            <a:xfrm>
                              <a:off x="75257" y="2097372"/>
                              <a:ext cx="1337842" cy="816816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3" name="สี่เหลี่ยมผืนผ้า 383"/>
                          <wps:cNvSpPr/>
                          <wps:spPr>
                            <a:xfrm>
                              <a:off x="61606" y="2097849"/>
                              <a:ext cx="1372461" cy="804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9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ประชุมเตรียมความพร้อมกับหน่วยเจ้าภาพระดับต่าง ๆ ภายใต้ยุทธศาสตร์ เพื่อขับเคลื่อนการจัดทำแผนปฏิบัติราชการ การกำหนดแผนงานทืในการจัดทำโครงการ เพื่อขับเคลื่อนกา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รบรรลุเป้าหมาย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177800</wp:posOffset>
                </wp:positionV>
                <wp:extent cx="1371600" cy="1871330"/>
                <wp:effectExtent b="0" l="0" r="0" t="0"/>
                <wp:wrapNone/>
                <wp:docPr id="200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2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871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hidden="0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177800</wp:posOffset>
                </wp:positionV>
                <wp:extent cx="1472566" cy="1295400"/>
                <wp:effectExtent l="0" t="0" r="0" b="0"/>
                <wp:wrapNone/>
                <wp:docPr id="384" name="กลุ่ม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2566" cy="1295400"/>
                          <a:chOff x="4609700" y="3132300"/>
                          <a:chExt cx="1472600" cy="1884175"/>
                        </a:xfrm>
                      </wpg:grpSpPr>
                      <wpg:grpSp>
                        <wpg:cNvPr id="385" name="กลุ่ม 385"/>
                        <wpg:cNvGrpSpPr/>
                        <wpg:grpSpPr>
                          <a:xfrm>
                            <a:off x="4609717" y="3132300"/>
                            <a:ext cx="1472566" cy="1295400"/>
                            <a:chOff x="3431827" y="2113524"/>
                            <a:chExt cx="1367461" cy="35229"/>
                          </a:xfrm>
                        </wpg:grpSpPr>
                        <wps:wsp>
                          <wps:cNvPr id="386" name="สี่เหลี่ยมผืนผ้า 386"/>
                          <wps:cNvSpPr/>
                          <wps:spPr>
                            <a:xfrm>
                              <a:off x="3431827" y="2113524"/>
                              <a:ext cx="1367450" cy="3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7" name="สี่เหลี่ยมผืนผ้ามุมมน 387"/>
                          <wps:cNvSpPr/>
                          <wps:spPr>
                            <a:xfrm>
                              <a:off x="3431828" y="2113524"/>
                              <a:ext cx="1367460" cy="33524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8" name="สี่เหลี่ยมผืนผ้า 388"/>
                          <wps:cNvSpPr/>
                          <wps:spPr>
                            <a:xfrm>
                              <a:off x="3431827" y="2113731"/>
                              <a:ext cx="1367460" cy="35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ประชุมเตรียมความพร้อมและชี้แจงการดำเนินงานภายในหน่วย และหน่วยสนับสนุนที่เกี่ยวข้อง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ในการขับเคลื่อนเรื่อง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177800</wp:posOffset>
                </wp:positionV>
                <wp:extent cx="1472566" cy="1295400"/>
                <wp:effectExtent b="0" l="0" r="0" t="0"/>
                <wp:wrapNone/>
                <wp:docPr id="185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2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2566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hidden="0" allowOverlap="1">
                <wp:simplePos x="0" y="0"/>
                <wp:positionH relativeFrom="column">
                  <wp:posOffset>4902200</wp:posOffset>
                </wp:positionH>
                <wp:positionV relativeFrom="paragraph">
                  <wp:posOffset>177800</wp:posOffset>
                </wp:positionV>
                <wp:extent cx="4251920" cy="4593593"/>
                <wp:effectExtent l="0" t="0" r="0" b="0"/>
                <wp:wrapNone/>
                <wp:docPr id="389" name="กลุ่ม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20" cy="4593593"/>
                          <a:chOff x="3220025" y="1483200"/>
                          <a:chExt cx="4251950" cy="5369425"/>
                        </a:xfrm>
                      </wpg:grpSpPr>
                      <wpg:grpSp>
                        <wpg:cNvPr id="390" name="กลุ่ม 390"/>
                        <wpg:cNvGrpSpPr/>
                        <wpg:grpSpPr>
                          <a:xfrm>
                            <a:off x="3220040" y="1483204"/>
                            <a:ext cx="4251920" cy="4593593"/>
                            <a:chOff x="3227092" y="2127278"/>
                            <a:chExt cx="3017149" cy="118634"/>
                          </a:xfrm>
                        </wpg:grpSpPr>
                        <wps:wsp>
                          <wps:cNvPr id="391" name="สี่เหลี่ยมผืนผ้า 391"/>
                          <wps:cNvSpPr/>
                          <wps:spPr>
                            <a:xfrm>
                              <a:off x="3227092" y="2127278"/>
                              <a:ext cx="3017125" cy="11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2" name="สี่เหลี่ยมผืนผ้ามุมมน 392"/>
                          <wps:cNvSpPr/>
                          <wps:spPr>
                            <a:xfrm>
                              <a:off x="3227092" y="2127278"/>
                              <a:ext cx="2994197" cy="113879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3" name="สี่เหลี่ยมผืนผ้า 393"/>
                          <wps:cNvSpPr/>
                          <wps:spPr>
                            <a:xfrm>
                              <a:off x="3308183" y="2129984"/>
                              <a:ext cx="2936058" cy="115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1.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พิจารณาเป้าหมาย และแนวทางการพัฒนาของเรื่องที่เกี่ยวข้องกับภารกิจของหน่วย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กำหนดแผนงาน/โครงการ/กิจกรรมรองรับ โดยควรเป็นไปตามหลักเกณฑ์การประเมินโครงการ ได้แก่ 1) โครงการส่งผลต่อความสำเร็จตามเป้าหมายของเรื่อง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2) ความจำเป็นต้องมีหรือไม่มีโครงการ  3) โคร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งการเป็นการจัดทำข้อมูลเชิงประจักษ์ เช่น มีข้อมูลอ้างอิง รองรับ (ไม่ใช่การกล่าวอ้าง) 4) โครงการมีวัตถุปรสงค์ ผลผลิต และกลุ่มเป้าหมายผู้รับประโยชน์เป็นองค์ประกอบที่ชัดเจน สามารถส่งผลต่อการบรรลุเป้าหมายของโครงการอย่างเป็นรูปธรรม 5) โครงการมีแผนการดำเนินงานและ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กิจกรรมที่ชัดเจน เป็นไปได้จริง และส่งผลโดยตรงต่อการบรรลุเป้าหมาย และวัตถุประสงค์ของโครงการอย่างแท้จริง 6) โครงการมีตัวชี้วัดที่สะท้อนการบรรลุผลสัมฤทธิ์ตามเป้าหมายของโครงการได้อย่างเป็นรูปธรรม 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จัดทำข้อมูลรายละเอียดแผนงาน/โครงการ/กิจกรรมตามแบบฟอร์มที่ สย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ศ.ตร. กำหนด*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4.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จัดทำรายละเอียดตัวชี้วัด เพื่อแสดงการประเมินผลความสำเร็จของโครงการได้อย่างครบถ้วน*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5.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ส่งข้อมูลแผนงาน/โครงการ/กิจกรรม และรายละเอียดตัวชี้วัด ตามข้อ 3 และข้อ 4 ให้เจ้าภาพเรื่องและ ให้ สยศ.ตร.(ผ่าน ยศ.) ตามระยะเวลาที่กำหนด</w:t>
                                </w:r>
                              </w:p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หมายเหตุ : * แบบฟอร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์มการจัดทำข้อมูลรายละเอียดแผนงาน/โครงการ/กิจกรรม และรายละเอียดตัวชี้วัด ปรากฏในส่วนภาคผนวก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177800</wp:posOffset>
                </wp:positionV>
                <wp:extent cx="4251920" cy="4593593"/>
                <wp:effectExtent b="0" l="0" r="0" t="0"/>
                <wp:wrapNone/>
                <wp:docPr id="44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1920" cy="45935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before="120" w:after="0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88900</wp:posOffset>
                </wp:positionV>
                <wp:extent cx="1431290" cy="1998921"/>
                <wp:effectExtent l="0" t="0" r="0" b="0"/>
                <wp:wrapNone/>
                <wp:docPr id="394" name="กลุ่ม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90" cy="1998921"/>
                          <a:chOff x="4630350" y="2780525"/>
                          <a:chExt cx="1431300" cy="2527250"/>
                        </a:xfrm>
                      </wpg:grpSpPr>
                      <wpg:grpSp>
                        <wpg:cNvPr id="395" name="กลุ่ม 395"/>
                        <wpg:cNvGrpSpPr/>
                        <wpg:grpSpPr>
                          <a:xfrm>
                            <a:off x="4630355" y="2780540"/>
                            <a:ext cx="1431290" cy="1998921"/>
                            <a:chOff x="1727721" y="2092774"/>
                            <a:chExt cx="1432257" cy="132538"/>
                          </a:xfrm>
                        </wpg:grpSpPr>
                        <wps:wsp>
                          <wps:cNvPr id="396" name="สี่เหลี่ยมผืนผ้า 396"/>
                          <wps:cNvSpPr/>
                          <wps:spPr>
                            <a:xfrm>
                              <a:off x="1727721" y="2092774"/>
                              <a:ext cx="1432250" cy="13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7" name="สี่เหลี่ยมผืนผ้ามุมมน 397"/>
                          <wps:cNvSpPr/>
                          <wps:spPr>
                            <a:xfrm>
                              <a:off x="1737243" y="2092774"/>
                              <a:ext cx="1377000" cy="132538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8" name="สี่เหลี่ยมผืนผ้า 398"/>
                          <wps:cNvSpPr/>
                          <wps:spPr>
                            <a:xfrm>
                              <a:off x="1727721" y="2094233"/>
                              <a:ext cx="1432257" cy="126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กำกับดูแล พิจารณา  และตรวจสอบ การกำหนดแผนงาน/โครงการ/กิจกรรม และการแสดงรายละเอียด แผนงาน/โครงการ/กิจกรรม รองรับแนวทางการพัฒนาของเรื่องต่าง ๆ ภายใต้เป้าหมาย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88900</wp:posOffset>
                </wp:positionV>
                <wp:extent cx="1431290" cy="1998921"/>
                <wp:effectExtent b="0" l="0" r="0" t="0"/>
                <wp:wrapNone/>
                <wp:docPr id="211" name="image235.png"/>
                <a:graphic>
                  <a:graphicData uri="http://schemas.openxmlformats.org/drawingml/2006/picture">
                    <pic:pic>
                      <pic:nvPicPr>
                        <pic:cNvPr id="0" name="image235.png"/>
                        <pic:cNvPicPr preferRelativeResize="0"/>
                      </pic:nvPicPr>
                      <pic:blipFill>
                        <a:blip r:embed="rId2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290" cy="19989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hidden="0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76200</wp:posOffset>
                </wp:positionV>
                <wp:extent cx="1510665" cy="1798113"/>
                <wp:effectExtent l="0" t="0" r="0" b="0"/>
                <wp:wrapNone/>
                <wp:docPr id="399" name="กลุ่ม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798113"/>
                          <a:chOff x="4590650" y="2880925"/>
                          <a:chExt cx="1510700" cy="2311125"/>
                        </a:xfrm>
                      </wpg:grpSpPr>
                      <wpg:grpSp>
                        <wpg:cNvPr id="400" name="กลุ่ม 400"/>
                        <wpg:cNvGrpSpPr/>
                        <wpg:grpSpPr>
                          <a:xfrm>
                            <a:off x="4590668" y="2880944"/>
                            <a:ext cx="1510665" cy="1798113"/>
                            <a:chOff x="3431828" y="2111665"/>
                            <a:chExt cx="752479" cy="24125"/>
                          </a:xfrm>
                        </wpg:grpSpPr>
                        <wps:wsp>
                          <wps:cNvPr id="401" name="สี่เหลี่ยมผืนผ้า 401"/>
                          <wps:cNvSpPr/>
                          <wps:spPr>
                            <a:xfrm>
                              <a:off x="3431828" y="2111665"/>
                              <a:ext cx="752475" cy="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2" name="สี่เหลี่ยมผืนผ้ามุมมน 402"/>
                          <wps:cNvSpPr/>
                          <wps:spPr>
                            <a:xfrm>
                              <a:off x="3431828" y="2111665"/>
                              <a:ext cx="752479" cy="23681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3" name="สี่เหลี่ยมผืนผ้า 403"/>
                          <wps:cNvSpPr/>
                          <wps:spPr>
                            <a:xfrm>
                              <a:off x="3431828" y="2111872"/>
                              <a:ext cx="730654" cy="239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กำกับดูแล พิจารณา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และตรวจสอบ การกำหนดแผนงาน/โครงการ/กิจกรรม และการแสดงรายละเอียด แ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ผนงาน/โครงการ/กิจกรรม รองรับแนวทางการพัฒนาภายใต้เรื่อง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76200</wp:posOffset>
                </wp:positionV>
                <wp:extent cx="1510665" cy="1798113"/>
                <wp:effectExtent b="0" l="0" r="0" t="0"/>
                <wp:wrapNone/>
                <wp:docPr id="110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2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17981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177800</wp:posOffset>
                </wp:positionV>
                <wp:extent cx="1371600" cy="1236980"/>
                <wp:effectExtent l="0" t="0" r="0" b="0"/>
                <wp:wrapNone/>
                <wp:docPr id="404" name="กลุ่ม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36980"/>
                          <a:chOff x="4660200" y="3161500"/>
                          <a:chExt cx="1371600" cy="1668225"/>
                        </a:xfrm>
                      </wpg:grpSpPr>
                      <wpg:grpSp>
                        <wpg:cNvPr id="405" name="กลุ่ม 405"/>
                        <wpg:cNvGrpSpPr/>
                        <wpg:grpSpPr>
                          <a:xfrm>
                            <a:off x="4660200" y="3161510"/>
                            <a:ext cx="1371600" cy="1236980"/>
                            <a:chOff x="61606" y="2097372"/>
                            <a:chExt cx="1372461" cy="494817"/>
                          </a:xfrm>
                        </wpg:grpSpPr>
                        <wps:wsp>
                          <wps:cNvPr id="406" name="สี่เหลี่ยมผืนผ้า 406"/>
                          <wps:cNvSpPr/>
                          <wps:spPr>
                            <a:xfrm>
                              <a:off x="61606" y="2097372"/>
                              <a:ext cx="1372450" cy="49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7" name="สี่เหลี่ยมผืนผ้ามุมมน 407"/>
                          <wps:cNvSpPr/>
                          <wps:spPr>
                            <a:xfrm>
                              <a:off x="75257" y="2097372"/>
                              <a:ext cx="1337842" cy="494684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8" name="สี่เหลี่ยมผืนผ้า 408"/>
                          <wps:cNvSpPr/>
                          <wps:spPr>
                            <a:xfrm>
                              <a:off x="61606" y="2097850"/>
                              <a:ext cx="1372461" cy="494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9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2.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กำกับดูแล การกำหนดแผนงาน/โครงการ/กิจกรรม และตัวชี้วัด ให้สอดคล้องรองรับและส่งผลต่อการบรรลุเป้าหมาย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177800</wp:posOffset>
                </wp:positionV>
                <wp:extent cx="1371600" cy="1236980"/>
                <wp:effectExtent b="0" l="0" r="0" t="0"/>
                <wp:wrapNone/>
                <wp:docPr id="157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2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236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-3686"/>
          <w:tab w:val="left" w:pos="851"/>
          <w:tab w:val="left" w:pos="1134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  <w:sectPr w:rsidR="0031462B" w:rsidRPr="003D5850">
          <w:pgSz w:w="16838" w:h="11906" w:orient="landscape"/>
          <w:pgMar w:top="1276" w:right="1418" w:bottom="1701" w:left="1276" w:header="709" w:footer="709" w:gutter="0"/>
          <w:cols w:space="720"/>
        </w:sect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152400</wp:posOffset>
                </wp:positionV>
                <wp:extent cx="1371600" cy="1020637"/>
                <wp:effectExtent l="0" t="0" r="0" b="0"/>
                <wp:wrapNone/>
                <wp:docPr id="409" name="กลุ่ม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020637"/>
                          <a:chOff x="4660200" y="3269675"/>
                          <a:chExt cx="1371600" cy="1458575"/>
                        </a:xfrm>
                      </wpg:grpSpPr>
                      <wpg:grpSp>
                        <wpg:cNvPr id="410" name="กลุ่ม 410"/>
                        <wpg:cNvGrpSpPr/>
                        <wpg:grpSpPr>
                          <a:xfrm>
                            <a:off x="4660200" y="3269682"/>
                            <a:ext cx="1371600" cy="1020637"/>
                            <a:chOff x="61606" y="2097372"/>
                            <a:chExt cx="1372461" cy="448747"/>
                          </a:xfrm>
                        </wpg:grpSpPr>
                        <wps:wsp>
                          <wps:cNvPr id="411" name="สี่เหลี่ยมผืนผ้า 411"/>
                          <wps:cNvSpPr/>
                          <wps:spPr>
                            <a:xfrm>
                              <a:off x="61606" y="2097372"/>
                              <a:ext cx="1372450" cy="44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2" name="สี่เหลี่ยมผืนผ้ามุมมน 412"/>
                          <wps:cNvSpPr/>
                          <wps:spPr>
                            <a:xfrm>
                              <a:off x="75257" y="2097372"/>
                              <a:ext cx="1337842" cy="448747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3" name="สี่เหลี่ยมผืนผ้า 413"/>
                          <wps:cNvSpPr/>
                          <wps:spPr>
                            <a:xfrm>
                              <a:off x="61606" y="2097850"/>
                              <a:ext cx="1372461" cy="427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9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ให้คะแนนและจัดลำดับความสำคัญแผนงาน/โครงการ/กิจกรรม  ร่วมกับเจ้าภาพแต่ละระดับ 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152400</wp:posOffset>
                </wp:positionV>
                <wp:extent cx="1371600" cy="1020637"/>
                <wp:effectExtent b="0" l="0" r="0" t="0"/>
                <wp:wrapNone/>
                <wp:docPr id="6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2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206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hidden="0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50800</wp:posOffset>
                </wp:positionV>
                <wp:extent cx="1431290" cy="1116419"/>
                <wp:effectExtent l="0" t="0" r="0" b="0"/>
                <wp:wrapNone/>
                <wp:docPr id="414" name="กลุ่ม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290" cy="1116419"/>
                          <a:chOff x="4630350" y="3221775"/>
                          <a:chExt cx="1431300" cy="1269000"/>
                        </a:xfrm>
                      </wpg:grpSpPr>
                      <wpg:grpSp>
                        <wpg:cNvPr id="415" name="กลุ่ม 415"/>
                        <wpg:cNvGrpSpPr/>
                        <wpg:grpSpPr>
                          <a:xfrm>
                            <a:off x="4630355" y="3221791"/>
                            <a:ext cx="1431290" cy="1116419"/>
                            <a:chOff x="1727721" y="2092774"/>
                            <a:chExt cx="1432257" cy="77325"/>
                          </a:xfrm>
                        </wpg:grpSpPr>
                        <wps:wsp>
                          <wps:cNvPr id="416" name="สี่เหลี่ยมผืนผ้า 416"/>
                          <wps:cNvSpPr/>
                          <wps:spPr>
                            <a:xfrm>
                              <a:off x="1727721" y="2092774"/>
                              <a:ext cx="1432250" cy="7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7" name="สี่เหลี่ยมผืนผ้ามุมมน 417"/>
                          <wps:cNvSpPr/>
                          <wps:spPr>
                            <a:xfrm>
                              <a:off x="1737243" y="2092774"/>
                              <a:ext cx="1377000" cy="77325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8" name="สี่เหลี่ยมผืนผ้า 418"/>
                          <wps:cNvSpPr/>
                          <wps:spPr>
                            <a:xfrm>
                              <a:off x="1727721" y="2094233"/>
                              <a:ext cx="1432257" cy="6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ให้คะแนนและจัดลำดับความสำคัญแผนงาน/โครงการ/กิจกรรม 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ร่วมกับเจ้าภาพแต่ละระดับ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1562100</wp:posOffset>
                </wp:positionH>
                <wp:positionV relativeFrom="paragraph">
                  <wp:posOffset>50800</wp:posOffset>
                </wp:positionV>
                <wp:extent cx="1431290" cy="1116419"/>
                <wp:effectExtent b="0" l="0" r="0" t="0"/>
                <wp:wrapNone/>
                <wp:docPr id="174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2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290" cy="1116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hidden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50800</wp:posOffset>
                </wp:positionV>
                <wp:extent cx="1561465" cy="1116330"/>
                <wp:effectExtent l="0" t="0" r="0" b="0"/>
                <wp:wrapNone/>
                <wp:docPr id="419" name="กลุ่ม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1116330"/>
                          <a:chOff x="4565250" y="3221825"/>
                          <a:chExt cx="1561500" cy="1269000"/>
                        </a:xfrm>
                      </wpg:grpSpPr>
                      <wpg:grpSp>
                        <wpg:cNvPr id="420" name="กลุ่ม 420"/>
                        <wpg:cNvGrpSpPr/>
                        <wpg:grpSpPr>
                          <a:xfrm>
                            <a:off x="4565268" y="3221835"/>
                            <a:ext cx="1561465" cy="1116330"/>
                            <a:chOff x="1727721" y="2092774"/>
                            <a:chExt cx="804418" cy="77325"/>
                          </a:xfrm>
                        </wpg:grpSpPr>
                        <wps:wsp>
                          <wps:cNvPr id="421" name="สี่เหลี่ยมผืนผ้า 421"/>
                          <wps:cNvSpPr/>
                          <wps:spPr>
                            <a:xfrm>
                              <a:off x="1727721" y="2092774"/>
                              <a:ext cx="804400" cy="7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2" name="สี่เหลี่ยมผืนผ้ามุมมน 422"/>
                          <wps:cNvSpPr/>
                          <wps:spPr>
                            <a:xfrm>
                              <a:off x="1737243" y="2092774"/>
                              <a:ext cx="794896" cy="77325"/>
                            </a:xfrm>
                            <a:prstGeom prst="roundRect">
                              <a:avLst>
                                <a:gd name="adj" fmla="val 1061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3" name="สี่เหลี่ยมผืนผ้า 423"/>
                          <wps:cNvSpPr/>
                          <wps:spPr>
                            <a:xfrm>
                              <a:off x="1727721" y="2094233"/>
                              <a:ext cx="799513" cy="7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B04941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 xml:space="preserve">3. 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t>ให้คะแนนและจัดลำดับความสำคัญแผนงาน/โครงการ/กิจกรรม  ร่วมกับเจ้าภาพ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color w:val="000000"/>
                                    <w:sz w:val="28"/>
                                  </w:rPr>
                                  <w:br/>
                                  <w:t>แต่ละระดับ</w:t>
                                </w:r>
                              </w:p>
                            </w:txbxContent>
                          </wps:txbx>
                          <wps:bodyPr spcFirstLastPara="1" wrap="square" lIns="68550" tIns="34275" rIns="68550" bIns="342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50800</wp:posOffset>
                </wp:positionV>
                <wp:extent cx="1561465" cy="111633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1465" cy="1116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bookmarkStart w:id="63" w:name="_1rvwp1q" w:colFirst="0" w:colLast="0"/>
      <w:bookmarkEnd w:id="63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แบบฟอร์มการเขียนแผนงาน/ โครงการ/กิจกรรม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ชื่อแผนงาน/ โครงการ/กิจกรรม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36590" cy="45085"/>
                <wp:effectExtent l="0" t="0" r="0" b="0"/>
                <wp:docPr id="424" name="กลุ่ม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45085"/>
                          <a:chOff x="2477700" y="3757200"/>
                          <a:chExt cx="5736600" cy="45350"/>
                        </a:xfrm>
                      </wpg:grpSpPr>
                      <wpg:grpSp>
                        <wpg:cNvPr id="425" name="กลุ่ม 425"/>
                        <wpg:cNvGrpSpPr/>
                        <wpg:grpSpPr>
                          <a:xfrm>
                            <a:off x="2477705" y="3757458"/>
                            <a:ext cx="5736590" cy="45085"/>
                            <a:chOff x="2167190" y="3760950"/>
                            <a:chExt cx="6350000" cy="45085"/>
                          </a:xfrm>
                        </wpg:grpSpPr>
                        <wps:wsp>
                          <wps:cNvPr id="426" name="สี่เหลี่ยมผืนผ้า 426"/>
                          <wps:cNvSpPr/>
                          <wps:spPr>
                            <a:xfrm>
                              <a:off x="2167190" y="3760950"/>
                              <a:ext cx="6350000" cy="4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27" name="กลุ่ม 427"/>
                          <wpg:cNvGrpSpPr/>
                          <wpg:grpSpPr>
                            <a:xfrm>
                              <a:off x="2167190" y="3760950"/>
                              <a:ext cx="6350000" cy="45085"/>
                              <a:chOff x="0" y="0"/>
                              <a:chExt cx="10000" cy="71"/>
                            </a:xfrm>
                          </wpg:grpSpPr>
                          <wps:wsp>
                            <wps:cNvPr id="428" name="สี่เหลี่ยมผืนผ้า 428"/>
                            <wps:cNvSpPr/>
                            <wps:spPr>
                              <a:xfrm>
                                <a:off x="0" y="0"/>
                                <a:ext cx="10000" cy="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31462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9" name="รูปแบบอิสระ 429"/>
                            <wps:cNvSpPr/>
                            <wps:spPr>
                              <a:xfrm>
                                <a:off x="15" y="51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0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0" name="รูปแบบอิสระ 430"/>
                            <wps:cNvSpPr/>
                            <wps:spPr>
                              <a:xfrm>
                                <a:off x="15" y="15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95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36590" cy="45085"/>
                <wp:effectExtent b="0" l="0" r="0" t="0"/>
                <wp:docPr id="101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2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659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หน่วยงาน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ความเกี่ยวข้อง (หลัก/สนับสนุน)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แผนปฏิบัติราชการสำนักงานตำรวจแห่งชาติ : ยุทธศาสตร์ที่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เป้าหมายยุทธศาสตร์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ตัวชี้วัดเป้าหมายยุทธศาสตร์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………….……….………………………………………………………………………….….………..…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เรื่องภายใต้เป้าหมายยุทธศาสตร์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……………………………………………………………………………………………………….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36590" cy="45085"/>
                <wp:effectExtent l="0" t="0" r="0" b="0"/>
                <wp:docPr id="431" name="กลุ่ม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45085"/>
                          <a:chOff x="2477700" y="3757200"/>
                          <a:chExt cx="5736600" cy="45350"/>
                        </a:xfrm>
                      </wpg:grpSpPr>
                      <wpg:grpSp>
                        <wpg:cNvPr id="432" name="กลุ่ม 432"/>
                        <wpg:cNvGrpSpPr/>
                        <wpg:grpSpPr>
                          <a:xfrm>
                            <a:off x="2477705" y="3757458"/>
                            <a:ext cx="5736590" cy="45085"/>
                            <a:chOff x="2167190" y="3760950"/>
                            <a:chExt cx="6350000" cy="45085"/>
                          </a:xfrm>
                        </wpg:grpSpPr>
                        <wps:wsp>
                          <wps:cNvPr id="433" name="สี่เหลี่ยมผืนผ้า 433"/>
                          <wps:cNvSpPr/>
                          <wps:spPr>
                            <a:xfrm>
                              <a:off x="2167190" y="3760950"/>
                              <a:ext cx="6350000" cy="4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34" name="กลุ่ม 434"/>
                          <wpg:cNvGrpSpPr/>
                          <wpg:grpSpPr>
                            <a:xfrm>
                              <a:off x="2167190" y="3760950"/>
                              <a:ext cx="6350000" cy="45085"/>
                              <a:chOff x="0" y="0"/>
                              <a:chExt cx="10000" cy="71"/>
                            </a:xfrm>
                          </wpg:grpSpPr>
                          <wps:wsp>
                            <wps:cNvPr id="435" name="สี่เหลี่ยมผืนผ้า 435"/>
                            <wps:cNvSpPr/>
                            <wps:spPr>
                              <a:xfrm>
                                <a:off x="0" y="0"/>
                                <a:ext cx="10000" cy="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31462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6" name="รูปแบบอิสระ 436"/>
                            <wps:cNvSpPr/>
                            <wps:spPr>
                              <a:xfrm>
                                <a:off x="15" y="51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0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7" name="รูปแบบอิสระ 437"/>
                            <wps:cNvSpPr/>
                            <wps:spPr>
                              <a:xfrm>
                                <a:off x="15" y="15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95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36590" cy="45085"/>
                <wp:effectExtent b="0" l="0" r="0" t="0"/>
                <wp:docPr id="97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2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659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ผู้ประสาน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งานหลัก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โทรศัพท์/โทรสาร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36590" cy="45085"/>
                <wp:effectExtent l="0" t="0" r="0" b="0"/>
                <wp:docPr id="438" name="กลุ่ม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45085"/>
                          <a:chOff x="2477700" y="3757200"/>
                          <a:chExt cx="5736600" cy="45350"/>
                        </a:xfrm>
                      </wpg:grpSpPr>
                      <wpg:grpSp>
                        <wpg:cNvPr id="439" name="กลุ่ม 439"/>
                        <wpg:cNvGrpSpPr/>
                        <wpg:grpSpPr>
                          <a:xfrm>
                            <a:off x="2477705" y="3757458"/>
                            <a:ext cx="5736590" cy="45085"/>
                            <a:chOff x="2167190" y="3760950"/>
                            <a:chExt cx="6350000" cy="45085"/>
                          </a:xfrm>
                        </wpg:grpSpPr>
                        <wps:wsp>
                          <wps:cNvPr id="440" name="สี่เหลี่ยมผืนผ้า 440"/>
                          <wps:cNvSpPr/>
                          <wps:spPr>
                            <a:xfrm>
                              <a:off x="2167190" y="3760950"/>
                              <a:ext cx="6350000" cy="4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41" name="กลุ่ม 441"/>
                          <wpg:cNvGrpSpPr/>
                          <wpg:grpSpPr>
                            <a:xfrm>
                              <a:off x="2167190" y="3760950"/>
                              <a:ext cx="6350000" cy="45085"/>
                              <a:chOff x="0" y="0"/>
                              <a:chExt cx="10000" cy="71"/>
                            </a:xfrm>
                          </wpg:grpSpPr>
                          <wps:wsp>
                            <wps:cNvPr id="442" name="สี่เหลี่ยมผืนผ้า 442"/>
                            <wps:cNvSpPr/>
                            <wps:spPr>
                              <a:xfrm>
                                <a:off x="0" y="0"/>
                                <a:ext cx="10000" cy="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31462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3" name="รูปแบบอิสระ 443"/>
                            <wps:cNvSpPr/>
                            <wps:spPr>
                              <a:xfrm>
                                <a:off x="15" y="51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0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4" name="รูปแบบอิสระ 444"/>
                            <wps:cNvSpPr/>
                            <wps:spPr>
                              <a:xfrm>
                                <a:off x="15" y="15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95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36590" cy="45085"/>
                <wp:effectExtent b="0" l="0" r="0" t="0"/>
                <wp:docPr id="99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2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659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55640" cy="224790"/>
                <wp:effectExtent l="0" t="0" r="0" b="0"/>
                <wp:docPr id="445" name="สี่เหลี่ยมผืนผ้า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2943" y="3672368"/>
                          <a:ext cx="5746115" cy="21526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324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ส่วนที่ 1 ความเชื่อมโยง/ความสอดคล้องกับแผนแม่บทภายใต้ยุทธศาสตร์ชาติ                          : M1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55640" cy="224790"/>
                <wp:effectExtent b="0" l="0" r="0" t="0"/>
                <wp:docPr id="90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2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640" cy="2247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หลัก)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(Z)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ด้าน................................................................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(2)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ประเด็น.........................................................................................................................................................   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หลัก)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แผนแม่บทภายใต้ยุทธศาสตร์ชาติ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(Y)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ประเด็น....................................................................................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เป้าหมายระดับประเด็น (Y2)........................................................................................................................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แผนย่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อยของแผนแม่บทฯ ............................................................................................................................ 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เป้าหมายแผนแม่บทย่อย (Y1)....................................................................................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แนวทางการพัฒนาภายใต้แผนย่อย..............................................................................................................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(5)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ความสอดคล้องของโครงการกับยุทธศาสตร์ชาติ (รายละเอียด)......................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486275" cy="309245"/>
                <wp:effectExtent l="0" t="0" r="0" b="0"/>
                <wp:docPr id="446" name="สี่เหลี่ยมผืนผ้า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7625" y="3630140"/>
                          <a:ext cx="4476750" cy="29972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before="70" w:after="12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ความสอดคล้องห่วงโซ่คุณค่า (Value Chains) ของเป้าหมายแผนแม่บทย่อย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486275" cy="309245"/>
                <wp:effectExtent b="0" l="0" r="0" t="0"/>
                <wp:docPr id="91" name="image113.png"/>
                <a:graphic>
                  <a:graphicData uri="http://schemas.openxmlformats.org/drawingml/2006/picture">
                    <pic:pic>
                      <pic:nvPicPr>
                        <pic:cNvPr id="0" name="image113.png"/>
                        <pic:cNvPicPr preferRelativeResize="0"/>
                      </pic:nvPicPr>
                      <pic:blipFill>
                        <a:blip r:embed="rId2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6275" cy="309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หลัก)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ชื่อองค์ประกอบ (V) 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ชื่อปัจจัยภายใต้องค์ประกอบ (F) .......................................................................................................................  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สนับสนุน)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(Z)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ด้าน..................................................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(1)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เป้าหมาย.......................................................................................................................................................   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ประเด็น..............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...........................................................................................................................................   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สนับสนุน)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แผนแม่บทภายใต้ยุทธศาสตร์ชาติ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(Y)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ประเด็น............................................................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 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เป้าหมายระดับประเด็น (Y2)........................................................................................................................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แผนย่อยของแผนแม่บทฯ 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..............................................................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(3)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เป้าหมายแผนแม่บทย่อย (Y1)......................................................................................................................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(4)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แนวทางการพัฒนาภายใต้แผนย่อย..........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(5)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ความสอดคล้องของโครงการกับยุทธศาสตร์ชาติ (รายละเอียด)...................................................................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4486275" cy="309245"/>
                <wp:effectExtent l="0" t="0" r="0" b="0"/>
                <wp:docPr id="447" name="สี่เหลี่ยมผืนผ้า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7625" y="3630140"/>
                          <a:ext cx="4476750" cy="29972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before="70" w:after="120"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ความสอดคล้องห่วงโซ่คุณค่า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 xml:space="preserve"> (Value Chains)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28"/>
                              </w:rPr>
                              <w:t>ของเป้าหมายแผนแม่บทย่อย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486275" cy="309245"/>
                <wp:effectExtent b="0" l="0" r="0" t="0"/>
                <wp:docPr id="112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2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6275" cy="309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สนับสนุน)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ชื่อองค์ประกอบ (V) ....................................................................................................................... 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ชื่อปัจจัยภายใต้องค์ประกอบ (F) .......................................................................................................................  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/>
        <w:rPr>
          <w:rFonts w:ascii="TH SarabunIT๙" w:eastAsia="Sarabun" w:hAnsi="TH SarabunIT๙" w:cs="TH SarabunIT๙"/>
          <w:sz w:val="20"/>
          <w:szCs w:val="20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inline distT="0" distB="0" distL="0" distR="0">
                <wp:extent cx="5740400" cy="467995"/>
                <wp:effectExtent l="0" t="0" r="0" b="0"/>
                <wp:docPr id="448" name="สี่เหลี่ยมผืนผ้า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0563" y="3550765"/>
                          <a:ext cx="5730875" cy="45847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325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ส่วนที่ 2ความสอดคล้องกับ (ร่าง) แผนพัฒนาเศรษฐกิจและสังคมแห่งชาติ ฉบับที่ 13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ถ้ามี)</w:t>
                            </w:r>
                          </w:p>
                          <w:p w:rsidR="0031462B" w:rsidRDefault="00B04941">
                            <w:pPr>
                              <w:spacing w:after="0" w:line="325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FF0000"/>
                                <w:sz w:val="32"/>
                              </w:rPr>
                              <w:t>*(</w:t>
                            </w:r>
                            <w:r>
                              <w:rPr>
                                <w:rFonts w:ascii="Sarabun" w:eastAsia="Sarabun" w:hAnsi="Sarabun" w:cs="Sarabun"/>
                                <w:color w:val="FF0000"/>
                                <w:sz w:val="32"/>
                              </w:rPr>
                              <w:t>หน่วยที่ต้องข</w:t>
                            </w:r>
                            <w:r>
                              <w:rPr>
                                <w:rFonts w:ascii="Sarabun" w:eastAsia="Sarabun" w:hAnsi="Sarabun" w:cs="Sarabun"/>
                                <w:color w:val="FF0000"/>
                                <w:sz w:val="32"/>
                              </w:rPr>
                              <w:t>ับเคลื่อนแผนฯ มีเฉพาะ บช.ทท. สตม. ภ.2-9 รพ.ตร. สยศ.ตร. สกพ. และ สทส.)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40400" cy="467995"/>
                <wp:effectExtent b="0" l="0" r="0" t="0"/>
                <wp:docPr id="123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2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0400" cy="4679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31462B">
      <w:pPr>
        <w:spacing w:before="4" w:after="0" w:line="240" w:lineRule="auto"/>
        <w:rPr>
          <w:rFonts w:ascii="TH SarabunIT๙" w:eastAsia="Sarabun" w:hAnsi="TH SarabunIT๙" w:cs="TH SarabunIT๙"/>
          <w:sz w:val="19"/>
          <w:szCs w:val="19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เป้าหมายหลัก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hAnsi="TH SarabunIT๙" w:cs="TH SarabunIT๙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hAnsi="TH SarabunIT๙" w:cs="TH SarabunIT๙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หมุดหมาย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  <w:t>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เป้าหมายตัวชี้วัดและค่าเป้าหมายของการพัฒนาระดับหมุด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 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5)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6)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/>
        <w:rPr>
          <w:rFonts w:ascii="TH SarabunIT๙" w:eastAsia="Sarabun" w:hAnsi="TH SarabunIT๙" w:cs="TH SarabunIT๙"/>
          <w:sz w:val="20"/>
          <w:szCs w:val="20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inline distT="0" distB="0" distL="0" distR="0">
                <wp:extent cx="5740400" cy="274320"/>
                <wp:effectExtent l="0" t="0" r="0" b="0"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0563" y="3647603"/>
                          <a:ext cx="5730875" cy="26479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120" w:line="325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ส่วนที่ 2ความสอดคล้องกับแผนและนโยบายว่าด้วยความมั่นคงแห่งชาติ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พ.ศ. 2566 – 2570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>ถ้ามี)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40400" cy="274320"/>
                <wp:effectExtent b="0" l="0" r="0" t="0"/>
                <wp:docPr id="124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2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0400" cy="2743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31462B">
      <w:pPr>
        <w:spacing w:before="4" w:after="0" w:line="240" w:lineRule="auto"/>
        <w:rPr>
          <w:rFonts w:ascii="TH SarabunIT๙" w:eastAsia="Sarabun" w:hAnsi="TH SarabunIT๙" w:cs="TH SarabunIT๙"/>
          <w:sz w:val="19"/>
          <w:szCs w:val="19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นโยบายและแผนความมั่นคงที่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เรื่อง......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ผลสัมฤทธิ์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5)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กลยุทธ์หลักที่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6)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กลยุทธ์ย่อยที่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ถ้ามี).......................................................................................................................................</w:t>
      </w: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36590" cy="45085"/>
                <wp:effectExtent l="0" t="0" r="0" b="0"/>
                <wp:docPr id="450" name="กลุ่ม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45085"/>
                          <a:chOff x="2477700" y="3757200"/>
                          <a:chExt cx="5736600" cy="45350"/>
                        </a:xfrm>
                      </wpg:grpSpPr>
                      <wpg:grpSp>
                        <wpg:cNvPr id="451" name="กลุ่ม 451"/>
                        <wpg:cNvGrpSpPr/>
                        <wpg:grpSpPr>
                          <a:xfrm>
                            <a:off x="2477705" y="3757458"/>
                            <a:ext cx="5736590" cy="45085"/>
                            <a:chOff x="2167190" y="3760950"/>
                            <a:chExt cx="6350000" cy="45085"/>
                          </a:xfrm>
                        </wpg:grpSpPr>
                        <wps:wsp>
                          <wps:cNvPr id="452" name="สี่เหลี่ยมผืนผ้า 452"/>
                          <wps:cNvSpPr/>
                          <wps:spPr>
                            <a:xfrm>
                              <a:off x="2167190" y="3760950"/>
                              <a:ext cx="6350000" cy="45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462B" w:rsidRDefault="003146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3" name="กลุ่ม 453"/>
                          <wpg:cNvGrpSpPr/>
                          <wpg:grpSpPr>
                            <a:xfrm>
                              <a:off x="2167190" y="3760950"/>
                              <a:ext cx="6350000" cy="45085"/>
                              <a:chOff x="0" y="0"/>
                              <a:chExt cx="10000" cy="71"/>
                            </a:xfrm>
                          </wpg:grpSpPr>
                          <wps:wsp>
                            <wps:cNvPr id="454" name="สี่เหลี่ยมผืนผ้า 454"/>
                            <wps:cNvSpPr/>
                            <wps:spPr>
                              <a:xfrm>
                                <a:off x="0" y="0"/>
                                <a:ext cx="10000" cy="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31462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5" name="รูปแบบอิสระ 455"/>
                            <wps:cNvSpPr/>
                            <wps:spPr>
                              <a:xfrm>
                                <a:off x="15" y="51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0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6" name="รูปแบบอิสระ 456"/>
                            <wps:cNvSpPr/>
                            <wps:spPr>
                              <a:xfrm>
                                <a:off x="15" y="15"/>
                                <a:ext cx="9982" cy="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82" h="20" extrusionOk="0">
                                    <a:moveTo>
                                      <a:pt x="0" y="0"/>
                                    </a:moveTo>
                                    <a:lnTo>
                                      <a:pt x="9981" y="0"/>
                                    </a:lnTo>
                                  </a:path>
                                </a:pathLst>
                              </a:custGeom>
                              <a:noFill/>
                              <a:ln w="195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36590" cy="45085"/>
                <wp:effectExtent b="0" l="0" r="0" t="0"/>
                <wp:docPr id="120" name="image142.png"/>
                <a:graphic>
                  <a:graphicData uri="http://schemas.openxmlformats.org/drawingml/2006/picture">
                    <pic:pic>
                      <pic:nvPicPr>
                        <pic:cNvPr id="0" name="image142.png"/>
                        <pic:cNvPicPr preferRelativeResize="0"/>
                      </pic:nvPicPr>
                      <pic:blipFill>
                        <a:blip r:embed="rId2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659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Angsana New" w:hAnsi="TH SarabunIT๙" w:cs="TH SarabunIT๙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753735" cy="236220"/>
                <wp:effectExtent l="0" t="0" r="0" b="0"/>
                <wp:docPr id="457" name="สี่เหลี่ยมผืนผ้า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3895" y="3666653"/>
                          <a:ext cx="5744210" cy="22669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120" w:line="325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 xml:space="preserve">ส่วนที่ 3 สรุปเนื้อหาสำคัญของโครงการ (X)                                                       : M2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– M3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53735" cy="236220"/>
                <wp:effectExtent b="0" l="0" r="0" t="0"/>
                <wp:docPr id="121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2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735" cy="2362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หลักการและเหตุผล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สถานการณ์บริบทโลก สังคม องค์กรที่เกี่ยวข้องกับโครงการ ...........จุดอ่อน/สาเหตุปัญหา........สถิติ (อ้างอิง).........บทบาทของหน่วย/มีนโยบายเพื่อขับเคลื่อนอย่างไร.........โครงการเกี่ยวกับอะไร.........การดำเนินโครงการแก้ไขปั</w:t>
      </w:r>
      <w:r w:rsidRPr="003D5850">
        <w:rPr>
          <w:rFonts w:ascii="TH SarabunIT๙" w:eastAsia="Sarabun" w:hAnsi="TH SarabunIT๙" w:cs="TH SarabunIT๙"/>
          <w:sz w:val="32"/>
          <w:szCs w:val="32"/>
        </w:rPr>
        <w:t>ญหาได้อย่างไร..........งานวิจัย (ที่ระบุว่าถ้าดำเนินโครงการลักษณะนี้แล้วช่วยแก้ไขปัญหาได้ (ถ้ามี))…...หน่วยงานที่เข้าร่วมมีใครบ้าง.........................................................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................................................................................................................................................................................................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2)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วัตถุประสงค์</w:t>
      </w:r>
      <w:r w:rsidRPr="003D5850">
        <w:rPr>
          <w:rFonts w:ascii="TH SarabunIT๙" w:eastAsia="Sarabun" w:hAnsi="TH SarabunIT๙" w:cs="TH SarabunIT๙"/>
          <w:b/>
          <w:color w:val="FFFFFF"/>
          <w:sz w:val="32"/>
          <w:szCs w:val="32"/>
        </w:rPr>
        <w:t>ป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....................................................................................................................................................................................................................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Cordia New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Arial" w:hAnsi="Arial" w:cs="Arial"/>
          <w:b/>
          <w:sz w:val="32"/>
          <w:szCs w:val="32"/>
        </w:rPr>
        <w:t>●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เป้าหมายเชิงผลผลิตOutput)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Cordia New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Arial" w:hAnsi="Arial" w:cs="Arial"/>
          <w:b/>
          <w:sz w:val="32"/>
          <w:szCs w:val="32"/>
        </w:rPr>
        <w:t>●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เป้าหมายเชิงผลลัพธ์ (Outcome)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........................................................................................................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Cordia New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Arial" w:hAnsi="Arial" w:cs="Arial"/>
          <w:b/>
          <w:sz w:val="32"/>
          <w:szCs w:val="32"/>
        </w:rPr>
        <w:t>●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ผลสัมฤทธิ์ของโครงการต่อการปิดช่องว่างของเป้าหมาย </w:t>
      </w:r>
      <w:r w:rsidRPr="003D5850">
        <w:rPr>
          <w:rFonts w:ascii="TH SarabunIT๙" w:eastAsia="Sarabun" w:hAnsi="TH SarabunIT๙" w:cs="TH SarabunIT๙"/>
          <w:b/>
          <w:sz w:val="28"/>
          <w:szCs w:val="28"/>
        </w:rPr>
        <w:t xml:space="preserve">(project's contribution to target gap)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r w:rsidRPr="003D5850">
        <w:rPr>
          <w:rFonts w:ascii="TH SarabunIT๙" w:eastAsia="Sarabun" w:hAnsi="TH SarabunIT๙" w:cs="TH SarabunIT๙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sz w:val="32"/>
          <w:szCs w:val="32"/>
        </w:rPr>
        <w:t>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อธิบายว่าเมื่อดำเนินโครงการนี้แล้วจะสามารถปิดช่องว่างของปัจจัยภายใต้องค์ประกอบ ของเป้าหมายแผนแม่บทฯ ที่เลือกอย่างไร................................................................................................................................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Cordia New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Arial" w:hAnsi="Arial" w:cs="Arial"/>
          <w:b/>
          <w:sz w:val="32"/>
          <w:szCs w:val="32"/>
        </w:rPr>
        <w:t>●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ผลที่คาดว่าจะเกิด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...................................................................................................................................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bookmarkStart w:id="64" w:name="_4bvk7pj" w:colFirst="0" w:colLast="0"/>
      <w:bookmarkEnd w:id="64"/>
      <w:r w:rsidRPr="003D5850">
        <w:rPr>
          <w:rFonts w:ascii="TH SarabunIT๙" w:eastAsia="Cordia New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Arial" w:hAnsi="Arial" w:cs="Arial"/>
          <w:b/>
          <w:sz w:val="32"/>
          <w:szCs w:val="32"/>
        </w:rPr>
        <w:t>●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ดัชนีชี้วัดความสำเร็จ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Cordia New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Arial" w:hAnsi="Arial" w:cs="Arial"/>
          <w:b/>
          <w:sz w:val="32"/>
          <w:szCs w:val="32"/>
        </w:rPr>
        <w:t>●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กลุ่มเป้าหมาย/ผู้ที่ได้รับผลประโยชน์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..................................................................................................... 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4)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ระยะเวลาเริ่มต้นและสิ้นสุดโครงการ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รายปี หรือ ต่อเนื่</w:t>
      </w:r>
      <w:r w:rsidRPr="003D5850">
        <w:rPr>
          <w:rFonts w:ascii="TH SarabunIT๙" w:eastAsia="Sarabun" w:hAnsi="TH SarabunIT๙" w:cs="TH SarabunIT๙"/>
          <w:sz w:val="32"/>
          <w:szCs w:val="32"/>
        </w:rPr>
        <w:t>อง ...................................................................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</w:t>
      </w:r>
    </w:p>
    <w:p w:rsidR="0031462B" w:rsidRPr="003D5850" w:rsidRDefault="0031462B">
      <w:pPr>
        <w:spacing w:before="6" w:after="0" w:line="240" w:lineRule="auto"/>
        <w:rPr>
          <w:rFonts w:ascii="TH SarabunIT๙" w:eastAsia="Sarabun" w:hAnsi="TH SarabunIT๙" w:cs="TH SarabunIT๙"/>
          <w:sz w:val="10"/>
          <w:szCs w:val="10"/>
        </w:rPr>
      </w:pPr>
    </w:p>
    <w:p w:rsidR="0031462B" w:rsidRPr="003D5850" w:rsidRDefault="00B04941">
      <w:pPr>
        <w:spacing w:after="0"/>
        <w:rPr>
          <w:rFonts w:ascii="TH SarabunIT๙" w:eastAsia="Sarabun" w:hAnsi="TH SarabunIT๙" w:cs="TH SarabunIT๙"/>
          <w:sz w:val="20"/>
          <w:szCs w:val="20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inline distT="0" distB="0" distL="0" distR="0">
                <wp:extent cx="5753100" cy="240030"/>
                <wp:effectExtent l="0" t="0" r="0" b="0"/>
                <wp:docPr id="458" name="สี่เหลี่ยมผืนผ้า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4213" y="3664748"/>
                          <a:ext cx="5743575" cy="23050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120" w:line="3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 xml:space="preserve">ส่วนที่  4  กิจกรรมและงบประมาณ                                                 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 xml:space="preserve">                  : M4 - M5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53100" cy="240030"/>
                <wp:effectExtent b="0" l="0" r="0" t="0"/>
                <wp:docPr id="118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2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0" cy="2400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B04941">
      <w:pPr>
        <w:spacing w:before="9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>ระบุกิจกรรมและงบประมาณ (ในตาราง) โดยต้องสะท้อนความเป็นไปได้ในการส่งผลต่อความสาเร็จของโครงการฯ ขั้นตอนของกิจกรรมต้องมีความสมเหตุสมผลและสอดคล้องกัน ตลอดจนงบประมาณที่คาดว่าจะใช้ในการดำเนินกิจกรรมต้องมีความเหมาะสมและคุ้มค่า (อาจเป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รียบเทียบกับโครงการที่ผ่านมาที่มีลักษณะคล้ายกันเพื่อประกอบการพิจารณา) </w:t>
      </w:r>
    </w:p>
    <w:tbl>
      <w:tblPr>
        <w:tblStyle w:val="afffff0"/>
        <w:tblW w:w="9072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134"/>
        <w:gridCol w:w="4938"/>
      </w:tblGrid>
      <w:tr w:rsidR="0031462B" w:rsidRPr="003D5850">
        <w:trPr>
          <w:trHeight w:val="372"/>
        </w:trPr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357" w:lineRule="auto"/>
              <w:ind w:right="1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กิจกรรม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357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ประมาณการงบประมาณ</w:t>
            </w:r>
          </w:p>
        </w:tc>
      </w:tr>
      <w:tr w:rsidR="0031462B" w:rsidRPr="003D5850">
        <w:trPr>
          <w:trHeight w:val="372"/>
        </w:trPr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357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กิจกรรมที่ 1 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31462B" w:rsidRPr="003D5850">
        <w:trPr>
          <w:trHeight w:val="370"/>
        </w:trPr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357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กิจกรรมที่ 2 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31462B" w:rsidRPr="003D5850">
        <w:trPr>
          <w:trHeight w:val="372"/>
        </w:trPr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กิจกรรมที่ 3 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31462B" w:rsidRPr="003D5850">
        <w:trPr>
          <w:trHeight w:val="372"/>
        </w:trPr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กิจกรรมที่ 4 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31462B" w:rsidRPr="003D5850">
        <w:trPr>
          <w:trHeight w:val="372"/>
        </w:trPr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กิจกรรมที่ 5 :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31462B" w:rsidRPr="003D5850">
        <w:trPr>
          <w:trHeight w:val="372"/>
        </w:trPr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spacing w:after="0" w:line="358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รวมวงเงิน</w:t>
            </w: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inline distT="0" distB="0" distL="0" distR="0">
                <wp:extent cx="5740474" cy="254074"/>
                <wp:effectExtent l="0" t="0" r="0" b="0"/>
                <wp:docPr id="459" name="สี่เหลี่ยมผืนผ้า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0526" y="3657726"/>
                          <a:ext cx="5730949" cy="244549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120" w:line="3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2"/>
                              </w:rPr>
                              <w:t>ส่วนที่  5  รายละเอียดโครงการ (เชื่อมโยงกับการจัดทำคำของบประมาณฯ)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40474" cy="254074"/>
                <wp:effectExtent b="0" l="0" r="0" t="0"/>
                <wp:docPr id="119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2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0474" cy="25407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1462B" w:rsidRPr="003D5850" w:rsidRDefault="0031462B">
      <w:pPr>
        <w:spacing w:after="0"/>
        <w:rPr>
          <w:rFonts w:ascii="TH SarabunIT๙" w:eastAsia="Sarabun" w:hAnsi="TH SarabunIT๙" w:cs="TH SarabunIT๙"/>
          <w:sz w:val="20"/>
          <w:szCs w:val="20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sz w:val="4"/>
          <w:szCs w:val="4"/>
        </w:rPr>
      </w:pPr>
    </w:p>
    <w:tbl>
      <w:tblPr>
        <w:tblStyle w:val="afffff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9"/>
        <w:gridCol w:w="1543"/>
        <w:gridCol w:w="1700"/>
      </w:tblGrid>
      <w:tr w:rsidR="0031462B" w:rsidRPr="003D5850">
        <w:tc>
          <w:tcPr>
            <w:tcW w:w="5829" w:type="dxa"/>
            <w:vMerge w:val="restart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รายการ</w:t>
            </w:r>
          </w:p>
        </w:tc>
        <w:tc>
          <w:tcPr>
            <w:tcW w:w="3243" w:type="dxa"/>
            <w:gridSpan w:val="2"/>
            <w:shd w:val="clear" w:color="auto" w:fill="E2EFD9"/>
          </w:tcPr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ปีงบประมาณ พ.ศ. 2567</w:t>
            </w:r>
          </w:p>
        </w:tc>
      </w:tr>
      <w:tr w:rsidR="0031462B" w:rsidRPr="003D5850">
        <w:tc>
          <w:tcPr>
            <w:tcW w:w="5829" w:type="dxa"/>
            <w:vMerge/>
            <w:shd w:val="clear" w:color="auto" w:fill="E2EFD9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43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 (ร่าง พ.ร.บ.)</w:t>
            </w:r>
          </w:p>
        </w:tc>
        <w:tc>
          <w:tcPr>
            <w:tcW w:w="1700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เงินนอกงบประมาณ</w:t>
            </w: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แผนงาน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ผลผลิต/โครงการ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: 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rPr>
          <w:trHeight w:val="375"/>
        </w:trPr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กิจกรรม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: 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งบดำเนินงาน (ถ้ามี)</w:t>
            </w:r>
          </w:p>
        </w:tc>
        <w:tc>
          <w:tcPr>
            <w:tcW w:w="1543" w:type="dxa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ค่าตอบแทนค่าใช้สอยและวัสดุ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1.1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ค่าตอบแทน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1.1.1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ค่า.......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1.2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ค่าใช้สอย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1.2.1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ค่า.......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1.3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ค่าวัสดุ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1.3.1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ค่า.......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ค่าสาธารณูปโภค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2.1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p w:rsidR="0031462B" w:rsidRPr="003D5850" w:rsidRDefault="0031462B">
      <w:pPr>
        <w:rPr>
          <w:rFonts w:ascii="TH SarabunIT๙" w:hAnsi="TH SarabunIT๙" w:cs="TH SarabunIT๙"/>
        </w:rPr>
      </w:pPr>
    </w:p>
    <w:tbl>
      <w:tblPr>
        <w:tblStyle w:val="afffff2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9"/>
        <w:gridCol w:w="1543"/>
        <w:gridCol w:w="1700"/>
      </w:tblGrid>
      <w:tr w:rsidR="0031462B" w:rsidRPr="003D5850">
        <w:tc>
          <w:tcPr>
            <w:tcW w:w="5829" w:type="dxa"/>
            <w:vMerge w:val="restart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รายการ</w:t>
            </w:r>
          </w:p>
        </w:tc>
        <w:tc>
          <w:tcPr>
            <w:tcW w:w="3243" w:type="dxa"/>
            <w:gridSpan w:val="2"/>
            <w:shd w:val="clear" w:color="auto" w:fill="E2EFD9"/>
          </w:tcPr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ปีงบประมาณ พ.ศ. 2567</w:t>
            </w:r>
          </w:p>
        </w:tc>
      </w:tr>
      <w:tr w:rsidR="0031462B" w:rsidRPr="003D5850">
        <w:tc>
          <w:tcPr>
            <w:tcW w:w="5829" w:type="dxa"/>
            <w:vMerge/>
            <w:shd w:val="clear" w:color="auto" w:fill="E2EFD9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43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 (ร่าง พ.ร.บ.)</w:t>
            </w:r>
          </w:p>
        </w:tc>
        <w:tc>
          <w:tcPr>
            <w:tcW w:w="1700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เงินนอกงบประมาณ</w:t>
            </w:r>
          </w:p>
        </w:tc>
      </w:tr>
      <w:tr w:rsidR="0031462B" w:rsidRPr="003D5850">
        <w:tc>
          <w:tcPr>
            <w:tcW w:w="5829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งบลงทุน </w:t>
            </w:r>
          </w:p>
        </w:tc>
        <w:tc>
          <w:tcPr>
            <w:tcW w:w="1543" w:type="dxa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ค่าครุภัณฑ์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1.1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ครุภัณฑ์.......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1.1.1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เครื่อง.......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2.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ค่าที่ดินและสิ่งปลูกสร้าง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1.2.1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ค่า.......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1.3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ค่าวัสดุ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1.3.1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ค่า.......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งบรายจ่ายอื่น (ถ้ามี)</w:t>
            </w:r>
          </w:p>
        </w:tc>
        <w:tc>
          <w:tcPr>
            <w:tcW w:w="1543" w:type="dxa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E2EFD9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1462B" w:rsidRPr="003D5850">
        <w:tc>
          <w:tcPr>
            <w:tcW w:w="5829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ค่า......</w:t>
            </w:r>
          </w:p>
        </w:tc>
        <w:tc>
          <w:tcPr>
            <w:tcW w:w="1543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31462B" w:rsidRPr="003D5850" w:rsidRDefault="0031462B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tabs>
          <w:tab w:val="left" w:pos="5103"/>
        </w:tabs>
        <w:spacing w:after="0" w:line="240" w:lineRule="auto"/>
        <w:rPr>
          <w:rFonts w:ascii="TH SarabunIT๙" w:eastAsia="Sarabun" w:hAnsi="TH SarabunIT๙" w:cs="TH SarabunIT๙"/>
          <w:color w:val="FF0000"/>
          <w:sz w:val="44"/>
          <w:szCs w:val="44"/>
        </w:rPr>
      </w:pPr>
    </w:p>
    <w:p w:rsidR="0031462B" w:rsidRPr="003D5850" w:rsidRDefault="0031462B">
      <w:pPr>
        <w:tabs>
          <w:tab w:val="left" w:pos="5103"/>
        </w:tabs>
        <w:spacing w:after="0" w:line="240" w:lineRule="auto"/>
        <w:rPr>
          <w:rFonts w:ascii="TH SarabunIT๙" w:eastAsia="Sarabun" w:hAnsi="TH SarabunIT๙" w:cs="TH SarabunIT๙"/>
          <w:color w:val="FF0000"/>
          <w:sz w:val="44"/>
          <w:szCs w:val="44"/>
        </w:rPr>
        <w:sectPr w:rsidR="0031462B" w:rsidRPr="003D5850">
          <w:footerReference w:type="default" r:id="rId249"/>
          <w:pgSz w:w="11906" w:h="16838"/>
          <w:pgMar w:top="1276" w:right="1276" w:bottom="1418" w:left="1701" w:header="567" w:footer="284" w:gutter="0"/>
          <w:cols w:space="720"/>
        </w:sectPr>
      </w:pPr>
    </w:p>
    <w:p w:rsidR="0031462B" w:rsidRPr="003D5850" w:rsidRDefault="003146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IT๙" w:eastAsia="Sarabun" w:hAnsi="TH SarabunIT๙" w:cs="TH SarabunIT๙"/>
          <w:color w:val="FF0000"/>
          <w:sz w:val="44"/>
          <w:szCs w:val="44"/>
        </w:rPr>
      </w:pPr>
    </w:p>
    <w:tbl>
      <w:tblPr>
        <w:tblStyle w:val="afffff3"/>
        <w:tblW w:w="16302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02"/>
      </w:tblGrid>
      <w:tr w:rsidR="0031462B" w:rsidRPr="003D5850">
        <w:tc>
          <w:tcPr>
            <w:tcW w:w="16302" w:type="dxa"/>
            <w:shd w:val="clear" w:color="auto" w:fill="E2EFD9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ส่วนที่ 6 รายละเอียดตัวชี้วัดตามแผนปฏิบัติราชการสำนักงานตำรวจแห่งชาติ ประจำปีงบประมาณ พ.ศ. 2567</w:t>
            </w:r>
          </w:p>
        </w:tc>
      </w:tr>
      <w:tr w:rsidR="0031462B" w:rsidRPr="003D5850"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</w:p>
        </w:tc>
      </w:tr>
      <w:tr w:rsidR="0031462B" w:rsidRPr="003D5850"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ยุทธศาสตร์ที่   :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เป้าหมายยุทธศาสตร์ที่ : </w:t>
            </w:r>
          </w:p>
        </w:tc>
      </w:tr>
      <w:tr w:rsidR="0031462B" w:rsidRPr="003D5850"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88" w:lineRule="auto"/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กิจกรรม 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</w:p>
        </w:tc>
      </w:tr>
      <w:tr w:rsidR="0031462B" w:rsidRPr="003D5850"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งบประมาณที่ใช้ในการดำเนินการ 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วงเงิน (บาท) :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    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งบประมาณแผ่นดิน(บาท):                                         รายได้หน่วยงาน :</w:t>
            </w:r>
          </w:p>
        </w:tc>
      </w:tr>
      <w:tr w:rsidR="0031462B" w:rsidRPr="003D5850"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หน่วยงานรับผิดชอบตัวชี้วัด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หน่วยรับผิดชอบหลัก :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    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หน่วยรับผิดชอบร่วม :</w:t>
            </w:r>
          </w:p>
        </w:tc>
      </w:tr>
      <w:tr w:rsidR="0031462B" w:rsidRPr="003D5850">
        <w:trPr>
          <w:trHeight w:val="1400"/>
        </w:trPr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ข้อมู</w:t>
            </w: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ลพื้นฐานเกี่ยวกับผลการดำเนินงานที่ผ่านมา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                       </w:t>
            </w:r>
          </w:p>
          <w:tbl>
            <w:tblPr>
              <w:tblStyle w:val="afffff4"/>
              <w:tblW w:w="770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602"/>
              <w:gridCol w:w="992"/>
              <w:gridCol w:w="1036"/>
              <w:gridCol w:w="1036"/>
              <w:gridCol w:w="1036"/>
            </w:tblGrid>
            <w:tr w:rsidR="0031462B" w:rsidRPr="003D5850">
              <w:trPr>
                <w:trHeight w:val="321"/>
              </w:trPr>
              <w:tc>
                <w:tcPr>
                  <w:tcW w:w="360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ข้อมูลพื้นฐานประกอบตัวชี้วัด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หน่วยวัด</w:t>
                  </w:r>
                </w:p>
              </w:tc>
              <w:tc>
                <w:tcPr>
                  <w:tcW w:w="3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 xml:space="preserve">ผลการดำเนินงาน ปีงบประมาณ  </w:t>
                  </w:r>
                </w:p>
              </w:tc>
            </w:tr>
            <w:tr w:rsidR="0031462B" w:rsidRPr="003D5850">
              <w:trPr>
                <w:trHeight w:val="62"/>
              </w:trPr>
              <w:tc>
                <w:tcPr>
                  <w:tcW w:w="360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2565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2566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2567</w:t>
                  </w:r>
                </w:p>
              </w:tc>
            </w:tr>
            <w:tr w:rsidR="0031462B" w:rsidRPr="003D5850">
              <w:trPr>
                <w:trHeight w:val="163"/>
              </w:trPr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*</w:t>
                  </w:r>
                </w:p>
              </w:tc>
            </w:tr>
          </w:tbl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sz w:val="24"/>
                <w:szCs w:val="24"/>
                <w:u w:val="single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สูตรคำนวณ (ถ้ามี)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  <w:u w:val="single"/>
              </w:rPr>
              <w:t xml:space="preserve">xxxx  x 100   </w:t>
            </w:r>
          </w:p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  <w:u w:val="single"/>
              </w:rPr>
              <w:t xml:space="preserve">xxxx </w:t>
            </w:r>
          </w:p>
          <w:p w:rsidR="0031462B" w:rsidRPr="003D5850" w:rsidRDefault="00B04941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*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ผลการดำเนินงาน : ให้ใช้วิธีการคาดการณ์แนวโน้มอนาคต โดยคิดจากฐานสถิติย้อนหลัง                                                                                                 </w:t>
            </w:r>
          </w:p>
        </w:tc>
      </w:tr>
      <w:tr w:rsidR="0031462B" w:rsidRPr="003D5850">
        <w:trPr>
          <w:trHeight w:val="403"/>
        </w:trPr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88" w:lineRule="auto"/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คำอธิบาย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  <w:r w:rsidRPr="003D5850">
              <w:rPr>
                <w:rFonts w:ascii="TH SarabunIT๙" w:eastAsia="Sarabun" w:hAnsi="TH SarabunIT๙" w:cs="TH SarabunIT๙"/>
                <w:i/>
                <w:sz w:val="24"/>
                <w:szCs w:val="24"/>
              </w:rPr>
              <w:t>(</w:t>
            </w:r>
            <w:r w:rsidRPr="003D5850">
              <w:rPr>
                <w:rFonts w:ascii="TH SarabunIT๙" w:eastAsia="Sarabun" w:hAnsi="TH SarabunIT๙" w:cs="TH SarabunIT๙"/>
                <w:i/>
                <w:sz w:val="24"/>
                <w:szCs w:val="24"/>
              </w:rPr>
              <w:t>แนวทางทำอะไร  ที่ไหน เมื่อไร กับใคร ผลลัพธ์ของประโยชน์ที่ประชาชนหรือส่วนราชการได้รับ)</w:t>
            </w:r>
          </w:p>
        </w:tc>
      </w:tr>
      <w:tr w:rsidR="0031462B" w:rsidRPr="003D5850">
        <w:trPr>
          <w:trHeight w:val="4122"/>
        </w:trPr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88" w:lineRule="auto"/>
              <w:rPr>
                <w:rFonts w:ascii="TH SarabunIT๙" w:eastAsia="Sarabun" w:hAnsi="TH SarabunIT๙" w:cs="TH SarabunIT๙"/>
                <w:b/>
                <w:color w:val="FFFFFF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เกณฑ์การประเมิน</w:t>
            </w:r>
            <w:r w:rsidRPr="003D5850">
              <w:rPr>
                <w:rFonts w:ascii="TH SarabunIT๙" w:eastAsia="Sarabun" w:hAnsi="TH SarabunIT๙" w:cs="TH SarabunIT๙"/>
                <w:color w:val="FFFFFF"/>
                <w:sz w:val="24"/>
                <w:szCs w:val="24"/>
              </w:rPr>
              <w:t>ถ้ามี)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hidden="0" allowOverlap="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190500</wp:posOffset>
                      </wp:positionV>
                      <wp:extent cx="1917700" cy="1329055"/>
                      <wp:effectExtent l="0" t="0" r="0" b="0"/>
                      <wp:wrapNone/>
                      <wp:docPr id="460" name="สี่เหลี่ยมผืนผ้า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91913" y="3120235"/>
                                <a:ext cx="1908175" cy="1319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after="0"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u w:val="single"/>
                                    </w:rPr>
                                    <w:t>การรายงานผล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>รายงานฯ รอบ 6 เดือน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รายงานความก้าวหน้า)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การดำเนินการตามขั้นตอน/กิจกรรม  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>รอบ 12 เดือน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การดำเนินการตามขั้นตอน/กิจกรรม  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190500</wp:posOffset>
                      </wp:positionV>
                      <wp:extent cx="1917700" cy="1329055"/>
                      <wp:effectExtent b="0" l="0" r="0" t="0"/>
                      <wp:wrapNone/>
                      <wp:docPr id="115" name="image1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7.png"/>
                              <pic:cNvPicPr preferRelativeResize="0"/>
                            </pic:nvPicPr>
                            <pic:blipFill>
                              <a:blip r:embed="rId2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700" cy="13290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5"/>
              <w:tblW w:w="11895" w:type="dxa"/>
              <w:tblInd w:w="318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28"/>
              <w:gridCol w:w="591"/>
              <w:gridCol w:w="537"/>
              <w:gridCol w:w="511"/>
              <w:gridCol w:w="529"/>
              <w:gridCol w:w="540"/>
              <w:gridCol w:w="529"/>
              <w:gridCol w:w="581"/>
              <w:gridCol w:w="542"/>
              <w:gridCol w:w="524"/>
              <w:gridCol w:w="525"/>
              <w:gridCol w:w="524"/>
              <w:gridCol w:w="534"/>
            </w:tblGrid>
            <w:tr w:rsidR="0031462B" w:rsidRPr="003D5850">
              <w:tc>
                <w:tcPr>
                  <w:tcW w:w="5428" w:type="dxa"/>
                  <w:vMerge w:val="restart"/>
                  <w:shd w:val="clear" w:color="auto" w:fill="EBF1DD"/>
                  <w:vAlign w:val="center"/>
                </w:tcPr>
                <w:p w:rsidR="0031462B" w:rsidRPr="003D5850" w:rsidRDefault="00B04941">
                  <w:pPr>
                    <w:spacing w:after="0"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ขั้นตอน/กิจกรรม</w:t>
                  </w:r>
                </w:p>
              </w:tc>
              <w:tc>
                <w:tcPr>
                  <w:tcW w:w="1639" w:type="dxa"/>
                  <w:gridSpan w:val="3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ปี 2566</w:t>
                  </w:r>
                </w:p>
              </w:tc>
              <w:tc>
                <w:tcPr>
                  <w:tcW w:w="4828" w:type="dxa"/>
                  <w:gridSpan w:val="9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ปี 2567</w:t>
                  </w:r>
                </w:p>
              </w:tc>
            </w:tr>
            <w:tr w:rsidR="0031462B" w:rsidRPr="003D5850">
              <w:tc>
                <w:tcPr>
                  <w:tcW w:w="5428" w:type="dxa"/>
                  <w:vMerge/>
                  <w:shd w:val="clear" w:color="auto" w:fill="EBF1DD"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ต.ค.</w:t>
                  </w:r>
                </w:p>
              </w:tc>
              <w:tc>
                <w:tcPr>
                  <w:tcW w:w="537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พ.ย.</w:t>
                  </w:r>
                </w:p>
              </w:tc>
              <w:tc>
                <w:tcPr>
                  <w:tcW w:w="511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ธ.ค.</w:t>
                  </w: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ม.ค.</w:t>
                  </w:r>
                </w:p>
              </w:tc>
              <w:tc>
                <w:tcPr>
                  <w:tcW w:w="540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ก.พ.</w:t>
                  </w: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มี.ค.</w:t>
                  </w:r>
                </w:p>
              </w:tc>
              <w:tc>
                <w:tcPr>
                  <w:tcW w:w="581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เม.ย.</w:t>
                  </w:r>
                </w:p>
              </w:tc>
              <w:tc>
                <w:tcPr>
                  <w:tcW w:w="542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พ.ค.</w:t>
                  </w: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มิ.ย.</w:t>
                  </w:r>
                </w:p>
              </w:tc>
              <w:tc>
                <w:tcPr>
                  <w:tcW w:w="525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ก.ค.</w:t>
                  </w: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ส.ค.</w:t>
                  </w:r>
                </w:p>
              </w:tc>
              <w:tc>
                <w:tcPr>
                  <w:tcW w:w="534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ก.ย.</w:t>
                  </w: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1.   </w:t>
                  </w:r>
                </w:p>
              </w:tc>
              <w:tc>
                <w:tcPr>
                  <w:tcW w:w="59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ind w:left="-3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59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3. </w:t>
                  </w:r>
                </w:p>
              </w:tc>
              <w:tc>
                <w:tcPr>
                  <w:tcW w:w="59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4.     </w:t>
                  </w:r>
                </w:p>
              </w:tc>
              <w:tc>
                <w:tcPr>
                  <w:tcW w:w="59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EBF1DD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9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EBF1DD"/>
                </w:tcPr>
                <w:p w:rsidR="0031462B" w:rsidRPr="003D5850" w:rsidRDefault="0031462B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31462B" w:rsidRPr="003D5850" w:rsidRDefault="00B04941">
            <w:pPr>
              <w:spacing w:after="0" w:line="288" w:lineRule="auto"/>
              <w:rPr>
                <w:rFonts w:ascii="TH SarabunIT๙" w:eastAsia="Sarabun" w:hAnsi="TH SarabunIT๙" w:cs="TH SarabunIT๙"/>
                <w:color w:val="FFFFFF"/>
                <w:sz w:val="24"/>
                <w:szCs w:val="24"/>
              </w:rPr>
            </w:pP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hidden="0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38100</wp:posOffset>
                      </wp:positionV>
                      <wp:extent cx="1917065" cy="337185"/>
                      <wp:effectExtent l="0" t="0" r="0" b="0"/>
                      <wp:wrapNone/>
                      <wp:docPr id="461" name="สี่เหลี่ยมผืนผ้า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92230" y="3616170"/>
                                <a:ext cx="190754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8"/>
                                    </w:rPr>
                                    <w:t>ค่าเป้าหมายตามกรอบการประเมิน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38100</wp:posOffset>
                      </wp:positionV>
                      <wp:extent cx="1917065" cy="337185"/>
                      <wp:effectExtent b="0" l="0" r="0" t="0"/>
                      <wp:wrapNone/>
                      <wp:docPr id="58" name="image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2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065" cy="3371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6"/>
              <w:tblW w:w="8327" w:type="dxa"/>
              <w:tblInd w:w="38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790"/>
              <w:gridCol w:w="2843"/>
              <w:gridCol w:w="2694"/>
            </w:tblGrid>
            <w:tr w:rsidR="0031462B" w:rsidRPr="003D5850">
              <w:tc>
                <w:tcPr>
                  <w:tcW w:w="2790" w:type="dxa"/>
                  <w:shd w:val="clear" w:color="auto" w:fill="auto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เป้าหมายขั้นต้น (ร้อยละ 50)</w:t>
                  </w:r>
                </w:p>
              </w:tc>
              <w:tc>
                <w:tcPr>
                  <w:tcW w:w="2843" w:type="dxa"/>
                  <w:shd w:val="clear" w:color="auto" w:fill="auto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เป้าหมายมาตรฐาน (ร้อยละ 75)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31462B" w:rsidRPr="003D5850" w:rsidRDefault="00B04941">
                  <w:pPr>
                    <w:spacing w:after="0" w:line="288" w:lineRule="auto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เป้าหมายขั้นสูง (ร้อยละ 100)</w:t>
                  </w:r>
                </w:p>
              </w:tc>
            </w:tr>
            <w:tr w:rsidR="0031462B" w:rsidRPr="003D5850">
              <w:tc>
                <w:tcPr>
                  <w:tcW w:w="2790" w:type="dxa"/>
                  <w:shd w:val="clear" w:color="auto" w:fill="auto"/>
                </w:tcPr>
                <w:p w:rsidR="0031462B" w:rsidRPr="003D5850" w:rsidRDefault="00B04941">
                  <w:pPr>
                    <w:spacing w:after="0"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43" w:type="dxa"/>
                  <w:shd w:val="clear" w:color="auto" w:fill="auto"/>
                </w:tcPr>
                <w:p w:rsidR="0031462B" w:rsidRPr="003D5850" w:rsidRDefault="00B04941">
                  <w:pPr>
                    <w:spacing w:after="0"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31462B" w:rsidRPr="003D5850" w:rsidRDefault="00B04941">
                  <w:pPr>
                    <w:spacing w:after="0"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31462B" w:rsidRPr="003D5850" w:rsidRDefault="0031462B">
            <w:pPr>
              <w:spacing w:after="0"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</w:tc>
      </w:tr>
      <w:tr w:rsidR="0031462B" w:rsidRPr="003D5850">
        <w:trPr>
          <w:trHeight w:val="259"/>
        </w:trPr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88" w:lineRule="auto"/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เงื่อนไขการประเมิน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ขอบเขตการประเมินหรือปัจจัยสำเร็จ/ไม่สำเร็จ  : วิธีการเก็บข้อมูล</w:t>
            </w:r>
          </w:p>
        </w:tc>
      </w:tr>
      <w:tr w:rsidR="0031462B" w:rsidRPr="003D5850">
        <w:trPr>
          <w:trHeight w:val="389"/>
        </w:trPr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spacing w:after="0"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หน่วยปฏิบัติ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</w:tc>
      </w:tr>
      <w:tr w:rsidR="0031462B" w:rsidRPr="003D5850">
        <w:trPr>
          <w:trHeight w:val="372"/>
        </w:trPr>
        <w:tc>
          <w:tcPr>
            <w:tcW w:w="16302" w:type="dxa"/>
            <w:shd w:val="clear" w:color="auto" w:fill="auto"/>
          </w:tcPr>
          <w:p w:rsidR="0031462B" w:rsidRPr="003D5850" w:rsidRDefault="00B04941">
            <w:pPr>
              <w:tabs>
                <w:tab w:val="left" w:pos="2018"/>
                <w:tab w:val="left" w:pos="5106"/>
                <w:tab w:val="left" w:pos="11799"/>
              </w:tabs>
              <w:spacing w:after="0" w:line="240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ผู้รับผิดชอบหลัก    1. xxx     xxx        เบอร์ติดต่อที่ทำงาน :  x xxxx xxxx       มือถือ : xx xxxx xxxx08              e-mail :   </w:t>
            </w:r>
          </w:p>
          <w:p w:rsidR="0031462B" w:rsidRPr="003D5850" w:rsidRDefault="00B04941">
            <w:pPr>
              <w:tabs>
                <w:tab w:val="left" w:pos="2018"/>
                <w:tab w:val="left" w:pos="5106"/>
                <w:tab w:val="left" w:pos="11799"/>
              </w:tabs>
              <w:spacing w:after="0" w:line="240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                   2. xxx     xxx        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เบอร์ติดต่อที่ทำงาน :  x xxxx xxxx           มือถือ : xx xxxx xxxx08        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e-mail :  </w:t>
            </w:r>
          </w:p>
        </w:tc>
      </w:tr>
    </w:tbl>
    <w:p w:rsidR="0031462B" w:rsidRPr="003D5850" w:rsidRDefault="0031462B">
      <w:pPr>
        <w:spacing w:before="120"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  <w:sectPr w:rsidR="0031462B" w:rsidRPr="003D5850">
          <w:pgSz w:w="16838" w:h="11906" w:orient="landscape"/>
          <w:pgMar w:top="142" w:right="1276" w:bottom="142" w:left="1418" w:header="567" w:footer="284" w:gutter="0"/>
          <w:cols w:space="720"/>
        </w:sect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31462B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color w:val="000000"/>
          <w:sz w:val="44"/>
          <w:szCs w:val="44"/>
        </w:rPr>
        <w:t>ส่วนที่ 5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color w:val="000000"/>
          <w:sz w:val="44"/>
          <w:szCs w:val="44"/>
        </w:rPr>
        <w:sectPr w:rsidR="0031462B" w:rsidRPr="003D5850">
          <w:pgSz w:w="11906" w:h="16838"/>
          <w:pgMar w:top="1276" w:right="1276" w:bottom="1418" w:left="1701" w:header="567" w:footer="284" w:gutter="0"/>
          <w:cols w:space="720"/>
        </w:sectPr>
      </w:pPr>
      <w:r w:rsidRPr="003D5850">
        <w:rPr>
          <w:rFonts w:ascii="TH SarabunIT๙" w:eastAsia="Sarabun" w:hAnsi="TH SarabunIT๙" w:cs="TH SarabunIT๙"/>
          <w:b/>
          <w:smallCaps/>
          <w:color w:val="000000"/>
          <w:sz w:val="44"/>
          <w:szCs w:val="44"/>
        </w:rPr>
        <w:t>ภาคผนวก</w:t>
      </w:r>
    </w:p>
    <w:p w:rsidR="0031462B" w:rsidRPr="003D5850" w:rsidRDefault="00B04941">
      <w:pPr>
        <w:spacing w:after="240" w:line="240" w:lineRule="auto"/>
        <w:ind w:right="425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bookmarkStart w:id="65" w:name="_2r0uhxc" w:colFirst="0" w:colLast="0"/>
      <w:bookmarkEnd w:id="65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แบบฟอร์มแผนปฏิบัติราชการ ของหน่วย</w:t>
      </w:r>
    </w:p>
    <w:p w:rsidR="0031462B" w:rsidRPr="003D5850" w:rsidRDefault="00B04941">
      <w:pPr>
        <w:spacing w:before="240" w:after="240" w:line="240" w:lineRule="auto"/>
        <w:ind w:right="425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ชื่อ) แผนปฏิบัติราชการ ประจำปีงบประมาณ พ.ศ. 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>ของ 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before="240" w:after="120" w:line="360" w:lineRule="auto"/>
        <w:ind w:right="425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ส่วนที่ 1 บทสรุปผู้บริหาร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2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</w:t>
      </w:r>
    </w:p>
    <w:p w:rsidR="0031462B" w:rsidRPr="003D5850" w:rsidRDefault="00B04941">
      <w:pPr>
        <w:spacing w:before="120" w:after="120" w:line="400" w:lineRule="auto"/>
        <w:ind w:right="425"/>
        <w:jc w:val="center"/>
        <w:rPr>
          <w:rFonts w:ascii="TH SarabunIT๙" w:eastAsia="Sarabun" w:hAnsi="TH SarabunIT๙" w:cs="TH SarabunIT๙"/>
          <w:i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sz w:val="32"/>
          <w:szCs w:val="32"/>
        </w:rPr>
        <w:t>สรุปสาระสำคัญของแผน)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tabs>
          <w:tab w:val="left" w:pos="1418"/>
        </w:tabs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ส่วนที่ 2 ความสอดคล้องกับแผน 3 ระดับ ตามนัยของมติคณะรัฐมนตรี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br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เมื่อวันที่ 4 ธันวาคม 2560</w:t>
      </w:r>
    </w:p>
    <w:p w:rsidR="0031462B" w:rsidRPr="003D5850" w:rsidRDefault="00B04941">
      <w:pPr>
        <w:shd w:val="clear" w:color="auto" w:fill="D9D9D9"/>
        <w:tabs>
          <w:tab w:val="left" w:pos="1843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2.1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ยุทธศาสตร์ชาติ (แผนระดับที่ 1) 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>คัดเลือกเฉพาะที่เกี่ยวข้องจากในแผนปฏ</w:t>
      </w:r>
      <w:r w:rsidRPr="003D5850">
        <w:rPr>
          <w:rFonts w:ascii="TH SarabunIT๙" w:eastAsia="Sarabun" w:hAnsi="TH SarabunIT๙" w:cs="TH SarabunIT๙"/>
          <w:color w:val="FF0000"/>
          <w:sz w:val="32"/>
          <w:szCs w:val="32"/>
        </w:rPr>
        <w:t>ิบัติราชการสำนักงานตำรวจแห่งชาติ ประจำปีงบประมาณ พ.ศ. 2566)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ยุทธศาสตร์ชาติ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หลัก)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ด้าน 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 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ประเด็นยุทธศาสตร์ 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การบรรลุเป้าหมายตามยุทธศาสตร์ชาติ 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 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โปรดระบุว่าแผนปฏิบัติราชการฯ ของท่านสามารถส่งผลต่อการบรรลุเป้าหมายของยุทธศาสตร์ชาติได้อย่างไรบ้าง) 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ยุทธศาสตร์ชาติ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รอง)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ด้าน 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 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ประเด็นยุทธศาสตร์ 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การบรรลุเป้าหมายตามยุทธศาสตร์ชาติ 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ระบุว่าแผนปฏิบัติราชการฯ ของท่านสามารถส่งผลต่อการบรรลุเป้าหมายของยุทธศาสตร์ชาติได้อย่างไรบ้าง)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X)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ยุทธศาสตร์ชาติ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รอง)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ด้าน 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 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ประเด็นยุทธศาสตร์ 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ารบรรลุเป้าหมายตามยุทธศาสตร์ชาติ 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โปรดระบุว่าแผนปฏิบัติราชการฯ ของท่านสามารถส่งผลต่อการบรรลุเป้าหมายของยุทธศาสตร์ชาติได้อย่างไรบ้าง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80" w:after="0" w:line="360" w:lineRule="auto"/>
        <w:ind w:right="425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  <w:t xml:space="preserve">หมายเหตุ : 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สามารถสอดคล้องได้มากกว่า 1 ยุทธศาสตร์/เป้าหมาย/ประเด็นยุทธศาสตร์ ทั้งนี้ ต้องอธิบายความสอดคล้องโดยละเอียด 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80" w:after="0" w:line="360" w:lineRule="auto"/>
        <w:ind w:right="425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80" w:after="0" w:line="360" w:lineRule="auto"/>
        <w:ind w:right="425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9D9D9"/>
        <w:tabs>
          <w:tab w:val="left" w:pos="1843"/>
        </w:tabs>
        <w:spacing w:after="0" w:line="240" w:lineRule="auto"/>
        <w:jc w:val="both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2.2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แผนระดับที่ 2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2.2.1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แผนแม่บทภายใต้ยุทธศาสตร์ชาติ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</w:tabs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  <w:t xml:space="preserve">(1)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ประเด็น (หลัก)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เป้าหมายระดับประเด็นของแผนแม่บทฯ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458"/>
          <w:tab w:val="left" w:pos="376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เป้าหมายที่ 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458"/>
          <w:tab w:val="left" w:pos="376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เป้าหมายที่ .......................................................................................................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hidden="0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127000</wp:posOffset>
                </wp:positionV>
                <wp:extent cx="1965325" cy="295275"/>
                <wp:effectExtent l="0" t="0" r="0" b="0"/>
                <wp:wrapNone/>
                <wp:docPr id="462" name="สี่เหลี่ยมผืนผ้า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8100" y="3637125"/>
                          <a:ext cx="1955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กรณีที่แผนแม่บทฯ มี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มากกว่า 1 เป้าหมาย)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127000</wp:posOffset>
                </wp:positionV>
                <wp:extent cx="1965325" cy="295275"/>
                <wp:effectExtent b="0" l="0" r="0" t="0"/>
                <wp:wrapNone/>
                <wp:docPr id="146" name="image169.png"/>
                <a:graphic>
                  <a:graphicData uri="http://schemas.openxmlformats.org/drawingml/2006/picture">
                    <pic:pic>
                      <pic:nvPicPr>
                        <pic:cNvPr id="0" name="image169.png"/>
                        <pic:cNvPicPr preferRelativeResize="0"/>
                      </pic:nvPicPr>
                      <pic:blipFill>
                        <a:blip r:embed="rId2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32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458"/>
          <w:tab w:val="left" w:pos="3766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การบรรลุเป้าหมายตามแผนแม่บทฯ .………………………………………………..………………………………….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      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โปรดระบุว่าแผนปฏิบัติราชการฯ ของท่านสามารถส่งผลต่อการบรรลุเป้าหมายในระดับประเด็นของแผนแม่บทฯ ที่วัดผลสัมฤทธิ์โดยตัวชี้วัดที่กำหนดไว้ในแต่ละเป้าหมายอย่างไร และ (ถ้ามี) คิดเป็นสัดส่วนหรือร้อยละเท่าไรของค่าเป้าหมายต่าง ๆ)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แผนย่อยของแผนแม่บทฯ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 ………………………………..…………………………..…………………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เป้าหมายของแผนย่อย ……………………………………………………………….…………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การบรรลุเป้าหมายตามแผนย่อยของแผนแม่บทฯ …………………………….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……..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โปรดระบุว่าแผนปฏิบัติราชการฯ ของท่านสามารถส่งผลต่อการบรรลุเป้าหมายในระดับแผนย่อยของแผนแม่บทฯ ที่วัดผลสัมฤทธิ์โดยตัวชี้วัดที่กำหนดไว้ในแต่ละเป้าหมายอย่างไร และ (ถ้ามี) คิดเป็นสัดส่วนหรือร้อยละเท่าไรของค่าเป้าหมายต่าง ๆ)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(1.X)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แผนย่อยของแผนแม่บทฯ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 ………………………………………………..……………………………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เป้าหมายของแผนย่อย ………………………………………………………………..………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การบรรลุเป้าหมายตามแผนย่อยของแผนแม่บทฯ ……………………………..…..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926"/>
          <w:tab w:val="left" w:pos="3528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โปรดระบุว่าแผนปฏิบัติราชการฯ ของท่านสามารถส่งผลต่อการบรรลุเป้าหมายในระดับแผนย่อยของแผนแม่บทฯ ที่วัดผลสัมฤทธิ์โดยตัวชี้วัดที่กำหนดไว้ในแต่ละเป้าหมายอย่างไร และ (ถ้ามี) คิดเป็นสัดส่วนหรือร้อยละเท่าไรขอ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งค่าเป้าหมายต่าง ๆ)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356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  <w:t xml:space="preserve">หมายเหตุ : 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สามารถสอดคล้องได้มากกว่า 1 ประเด็นแผนแม่บทฯ/แผนย่อยของแผนแม่บทฯ/เป้าหมาย</w:t>
      </w:r>
    </w:p>
    <w:p w:rsidR="0031462B" w:rsidRPr="003D5850" w:rsidRDefault="00B04941">
      <w:pPr>
        <w:tabs>
          <w:tab w:val="left" w:pos="851"/>
          <w:tab w:val="left" w:pos="2552"/>
          <w:tab w:val="left" w:pos="2977"/>
        </w:tabs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(2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 (รอง)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right="42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(2.1)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เป้าหมายระดับประเด็นของแผนแม่บทฯ ………………….………………………………….</w: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hidden="0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139700</wp:posOffset>
                </wp:positionV>
                <wp:extent cx="2013254" cy="295275"/>
                <wp:effectExtent l="0" t="0" r="0" b="0"/>
                <wp:wrapNone/>
                <wp:docPr id="463" name="สี่เหลี่ยมผืนผ้า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4136" y="3637125"/>
                          <a:ext cx="2003729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กรณีที่แผนแม่บทฯ มีมากกว่า 1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4"/>
                              </w:rPr>
                              <w:t>เป้าหมาย)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139700</wp:posOffset>
                </wp:positionV>
                <wp:extent cx="2013254" cy="295275"/>
                <wp:effectExtent b="0" l="0" r="0" t="0"/>
                <wp:wrapNone/>
                <wp:docPr id="194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2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3254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ind w:right="42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เป้าหมายที่ 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ind w:right="9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เป้าหมายที่ 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ind w:right="42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การบรรลุเป้าหมายตามแผนแม่บทฯ ………………………………..………………………..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right="425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      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โปรดระบุว่าแผนปฏิบัติราชการฯ ของท่านสามารถส่งผลต่อการบรรลุเป้าหมายในระดับประเด็นของแผนแม่บทฯ ที่วัดผลสัมฤทธิ์โดยตัวชี้วัดที่กำหนดไว้ในแต่ละเป้าหมายอย่างไร และ (ถ้ามี) คิดเป็นสัดส่วนหรือร้อยละเท่าไรของค่าเป้าหมายต่าง ๆ)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right="42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(2.2)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แผนย่อยของแผนแ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ม่บทฯ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ind w:right="42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 ………………………………………………………………………………..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ind w:right="42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เป้าหมายของแผนย่อย …………………………………………………………………..………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ind w:right="42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การบรรลุเป้าหมายตามแผนย่อยของแผนแม่บทฯ ...........................................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โปรดระบุว่าแผนปฏิบัติราชการฯ ของท่านสามารถส่งผลต่อการบรรลุเป้าหมายในระดับแผนย่อยของแผนแม่บทฯ ที่วัดผลสัมฤทธิ์โดยตัวชี้วัดที่กำหนดไว้ในแต่ละเป้าหมายอย่างไร และ (ถ้ามี) คิดเป็นสัดส่วนหรือร้อยละเท่าไรของค่าเป้าหมายต่าง ๆ)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        (2.X)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แผนย่อยของแผนแม่บทฯ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 ………………………………………………………………………..…………..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เป้าหมายของแผนย่อย …………………………………………………………………….…………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752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การบรรลุเป้าหมายตามแผนย่อยของแผนแม่บทฯ 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โปรดระบุว่าแผนปฏิบัติราชการฯ ของท่านสามารถส่งผลต่อการบรรลุเป้าหมายในระดับแผนย่อยของแผนแม่บทฯ ที่วัดผลสัมฤทธิ์โดยตัวชี้วัดที่กำหนดไว้ในแต่ละเป้าหมายอ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ย่างไร และ (ถ้ามี) คิดเป็นสัดส่วนหรือร้อยละเท่าไรของค่าเป้าหมายต่าง ๆ)</w:t>
      </w:r>
    </w:p>
    <w:p w:rsidR="0031462B" w:rsidRPr="003D5850" w:rsidRDefault="00B04941">
      <w:pPr>
        <w:tabs>
          <w:tab w:val="left" w:pos="1418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i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sz w:val="32"/>
          <w:szCs w:val="32"/>
        </w:rPr>
        <w:t xml:space="preserve">หมายเหตุ : </w:t>
      </w:r>
      <w:r w:rsidRPr="003D5850">
        <w:rPr>
          <w:rFonts w:ascii="TH SarabunIT๙" w:eastAsia="Sarabun" w:hAnsi="TH SarabunIT๙" w:cs="TH SarabunIT๙"/>
          <w:i/>
          <w:sz w:val="32"/>
          <w:szCs w:val="32"/>
        </w:rPr>
        <w:t>สามารถสอดคล้องได้มากกว่า 1 ประเด็นแผนแม่บทฯ/แผนย่อยของแผนแม่บทฯ/เป้าหมาย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072"/>
          <w:tab w:val="left" w:pos="2835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2.2.2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แผนแม่บทเฉพาะกิจภายใต้ยุทธศาสตร์ชาติอันเป็นผลมาจากสถานการณ์โควิด 19 พ.ศ. 2564 - 2566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835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 ...............................................................................................................................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2835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156"/>
          <w:tab w:val="left" w:pos="2835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การบรรลุค่าเป้าหมายตามแผนแม่บทเฉพาะกิจภายใต้ยุทธศาสตร์ชาติ.............................................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119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โปรดระบุว่าแผนปฏิบัติการฯ ของท่านสามารถส่งผลต่อการบรรลุเป้าหมายตามแผนแม่บทเฉพาะกิจภายใต้ยุทธศาสตร์ชาติที่วัดผลสัมฤทธิ์โดยตัวชี้วัดที่กำหนดไว้ในแต่ละเป้าหมายอย่างไร และ (ถ้ามี) คิดเป็นสัดส่วนหรือร้อยละเท่าไรของค่าเป้าหมายต่าง ๆ)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2.2.3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แผนการปฏิรูปประเทศ ด้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าน 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เรื่อง/ประเด็นการปฏิรูป.........................................................................................................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ขั้นตอนกา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รดำเนินงาน 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กิจกรรม 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เป้าหมายกิจกรรม 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  <w:t xml:space="preserve">หมายเหตุ : 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สามารถสอดคล้องได้มากกว่า 1 ประเด็นของแผนการปฏิรูปประเทศ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856"/>
          <w:tab w:val="left" w:pos="3119"/>
        </w:tabs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2.2.4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กิจกรรมปฏิรูปที่จะส่งผลให้เกิดการเปลี่ยนแปลงต่อประชาชนอย่างมีนัยสำคัญ (Big Rock)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3119"/>
          <w:tab w:val="left" w:pos="8080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เรื่อง/กิจกรรมปฏิรูป..............................................................................................................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080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เป้าหมายและตัวชี้วัดของกิจกรรมปฏิรู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080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โครงการที่สนับสนุน..............................................................................................................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  <w:t>หมายเหตุ :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สามารถสอดคล้องได้มากกว่า 1 ประเด็นของแผนการปฏิรูปประเทศ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464"/>
          <w:tab w:val="left" w:pos="2552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2.2.5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แผนพัฒนาเศรษฐกิจและสังคมแห่งชาติ ฉบับที่ 13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วัตถุประสงค์ที่ ..............................................................................................................................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2)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เป้าหมายรวมที่ ............................................................................................................................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bookmarkStart w:id="66" w:name="_1664s55" w:colFirst="0" w:colLast="0"/>
      <w:bookmarkEnd w:id="66"/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ยุทธศาสตร์ที่ ..............(หลัก).............................................................................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เป้าหมายระดับยุทธศาสตร์ที่ 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นวทางการพัฒนาที่ .............................................................................................................</w:t>
      </w:r>
    </w:p>
    <w:p w:rsidR="0031462B" w:rsidRPr="003D5850" w:rsidRDefault="00B04941">
      <w:pP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(3.X)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แนวทางการพัฒนาที่ 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464"/>
          <w:tab w:val="left" w:pos="2552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ยุทธศาสตร์ที่ .................(รอง)......................................................................................................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เป้าหมายระดับยุทธศาสตร์ที่ 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นวทางการพัฒนาที่ .............................................................................................................</w:t>
      </w:r>
    </w:p>
    <w:p w:rsidR="0031462B" w:rsidRPr="003D5850" w:rsidRDefault="00B04941">
      <w:pPr>
        <w:tabs>
          <w:tab w:val="left" w:pos="1418"/>
          <w:tab w:val="left" w:pos="2464"/>
          <w:tab w:val="left" w:pos="2835"/>
          <w:tab w:val="left" w:pos="2977"/>
          <w:tab w:val="left" w:pos="3261"/>
          <w:tab w:val="left" w:pos="354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(4.X)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แนวทางการพัฒนาที่ 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464"/>
          <w:tab w:val="left" w:pos="2552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X)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ยุทธศาสตร์ที่................. (รอง).....................................................................................................</w:t>
      </w:r>
    </w:p>
    <w:p w:rsidR="0031462B" w:rsidRPr="003D5850" w:rsidRDefault="00B04941">
      <w:pPr>
        <w:tabs>
          <w:tab w:val="left" w:pos="1418"/>
          <w:tab w:val="left" w:pos="2464"/>
          <w:tab w:val="left" w:pos="2835"/>
          <w:tab w:val="left" w:pos="3261"/>
          <w:tab w:val="left" w:pos="368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(X.1)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เป้าหมายระดับยุทธศาสตร์ที่....................................................................................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</w:t>
      </w:r>
    </w:p>
    <w:p w:rsidR="0031462B" w:rsidRPr="003D5850" w:rsidRDefault="00B04941">
      <w:pPr>
        <w:tabs>
          <w:tab w:val="left" w:pos="1418"/>
          <w:tab w:val="left" w:pos="2464"/>
          <w:tab w:val="left" w:pos="2835"/>
          <w:tab w:val="left" w:pos="3261"/>
          <w:tab w:val="left" w:pos="368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(X.2)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แนวทางการพัฒนาที่..................................................................................................</w:t>
      </w:r>
    </w:p>
    <w:p w:rsidR="0031462B" w:rsidRPr="003D5850" w:rsidRDefault="00B04941">
      <w:pPr>
        <w:tabs>
          <w:tab w:val="left" w:pos="1418"/>
          <w:tab w:val="left" w:pos="2464"/>
          <w:tab w:val="left" w:pos="2835"/>
          <w:tab w:val="left" w:pos="3261"/>
          <w:tab w:val="left" w:pos="368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 (X.X)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แนวทางการพัฒนาที่..................................................................................................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  <w:t xml:space="preserve">หมายเหตุ : 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สามารถสอดคล้องได้มากกว่า 1 วัตถุประสงค์/เป้าหมายรวม/ยุทธศาสตร์การพัฒนา/เป้าหมายระดับยุทธศาสตร์/แนวทางการพัฒนา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2410"/>
        </w:tabs>
        <w:spacing w:after="0" w:line="240" w:lineRule="auto"/>
        <w:jc w:val="both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</w:tabs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2.2.6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นโยบายและแผนระดับชาติว่าด้วยความมั่นคงแห่งชาติ</w:t>
      </w:r>
    </w:p>
    <w:p w:rsidR="0031462B" w:rsidRPr="003D5850" w:rsidRDefault="00B04941">
      <w:pPr>
        <w:tabs>
          <w:tab w:val="left" w:pos="1418"/>
          <w:tab w:val="left" w:pos="2835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นโยบายความมั่นคงแห่งชาติที่ 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354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แผนระดับชาติว่าด้วยความมั่นคงแห่งชาติ รองรับนโยบายที่ 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354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เป้าหมายเชิงยุทธศาสตร์ 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354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 ............................................................................................................................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354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5)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กลยุทธ์ 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  <w:t xml:space="preserve">หมายเหตุ : 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สามารถสอดคล้องได้มากกว่า 1 นโยบายความมั่นคงแห่งชาติ/แผนระดับชาติว่าด้วยความมั่นคงแห่งชาติ/เป้าหมาย/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br/>
        <w:t>กลยุทธ์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</w:p>
    <w:p w:rsidR="0031462B" w:rsidRPr="003D5850" w:rsidRDefault="00B04941">
      <w:pPr>
        <w:shd w:val="clear" w:color="auto" w:fill="D9D9D9"/>
        <w:tabs>
          <w:tab w:val="left" w:pos="1843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2.3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แผนปฏิบัติราชการสำนักงานตำรวจแห่งชาติ ประจำปีงบประมาณ พ.ศ 2566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bookmarkStart w:id="67" w:name="_3q5sasy" w:colFirst="0" w:colLast="0"/>
      <w:bookmarkEnd w:id="67"/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ยุทธศาสตร์ที่ ..............(หลัก)........................................................................................................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เป้าหมายระดับยุทธศาสตร์ที่ 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(1.2)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ตัวชี้วัดเป้าหมายที่ 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ประเด็นยุทธศาสตร์...................................................................................................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เป้าหมายประเด็นยุทธศาสตร์.........................................................................................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(1.5)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ตัวชี้วัดประเด็นยุทธศาสตร์............................................................................................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>(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1.6)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เรื่อง...............................................................................................................................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(1.7)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ตัวชี้วัดเรื่อง...............................................................................................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(1.8)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1...…………….....................................................................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2...…………….....................................................................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3...…………….....................................................................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4...…………….....................................................................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ยุทธศาสตร์ที่ ..............(หลัก)........................................................................................................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(2.1)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เป้าหมายระดับยุทธศาสตร์ที่ 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(2.2)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ตัวชี้วัดเป้าหมายที่ 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(2.3)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ประเด็นยุทธศาสตร์.........................................................................................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(2.4)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เป้าหมายประเด็นยุทธศาสตร์.........................................................................................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(2.5)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ตัวชี้วัดประเด็นยุทธศาสตร์.....................................................................................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(2.6)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เรื่อง...............................................................................................................................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(2.7)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ตัวชี้วัดเรื่อง....................................................................................................................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(2.8)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1...……………...................................................................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2...…………….....................................................................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3...…………….....................................................................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4...…………….....................................................................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ยุทธศาสตร์ที่ ..............(หลัก)......................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(3.1)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เป้าหมายระดับยุทธศาสตร์ที่ 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(3.2)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ตัวชี้วัดเป้าหมายที่ 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(3.3)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ประเด็นยุทธศาสตร์........................................................................................................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(3.4)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เป้าหมายประเด็นยุทธศาสตร์...........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(3.5)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ตัวชี้วัดประเด็นยุทธศาสตร์............................................................................................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(3.6)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เรื่อง......................................................................................................................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(3.7)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ตัวชี้วัดเรื่อง....................................................................................................................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(3.8)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1...……………........................................................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2...…………….....................................................................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ind w:left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3...…………….....................................................................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64"/>
          <w:tab w:val="left" w:pos="2835"/>
          <w:tab w:val="left" w:pos="2977"/>
          <w:tab w:val="left" w:pos="3119"/>
          <w:tab w:val="left" w:pos="3261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แนวทางการพัฒนาที่ 4...……………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.....................................................................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464"/>
          <w:tab w:val="left" w:pos="2835"/>
          <w:tab w:val="left" w:pos="2977"/>
          <w:tab w:val="left" w:pos="3261"/>
        </w:tabs>
        <w:spacing w:before="120" w:after="0" w:line="360" w:lineRule="auto"/>
        <w:ind w:right="425"/>
        <w:rPr>
          <w:rFonts w:ascii="TH SarabunIT๙" w:eastAsia="Sarabun" w:hAnsi="TH SarabunIT๙" w:cs="TH SarabunIT๙"/>
          <w:i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i/>
          <w:color w:val="000000"/>
          <w:sz w:val="32"/>
          <w:szCs w:val="32"/>
        </w:rPr>
        <w:t>หมายเหตุ :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i/>
          <w:color w:val="000000"/>
          <w:sz w:val="32"/>
          <w:szCs w:val="32"/>
        </w:rPr>
        <w:t>สามารถสอดคล้องได้มากกว่า 1 แผนระดับที่ 3 โดยสามารถเป็นได้ทั้งแผนระดับ 3 ของหน่วยงานเอง และหน่วยงานอื่น ๆ ที่มีแผนระดับ 3 ที่เกี่ยวข้อง)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shd w:val="clear" w:color="auto" w:fill="DBEEF3"/>
        <w:tabs>
          <w:tab w:val="left" w:pos="2464"/>
          <w:tab w:val="left" w:pos="2835"/>
          <w:tab w:val="left" w:pos="2977"/>
          <w:tab w:val="left" w:pos="3261"/>
        </w:tabs>
        <w:spacing w:before="240" w:after="240" w:line="360" w:lineRule="auto"/>
        <w:ind w:right="42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ส่วนที่ 3 สาระสำคัญของแผนปฏิบัติราชการรายปี (พ.ศ. ........)</w:t>
      </w:r>
    </w:p>
    <w:p w:rsidR="0031462B" w:rsidRPr="003D5850" w:rsidRDefault="00B04941">
      <w:pPr>
        <w:tabs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3.1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การประเมินสถานการณ์ ปัญหา และความจำเป็นของแผนปฏิบัติราชการรายปี (พ.ศ. ........)</w:t>
      </w:r>
    </w:p>
    <w:p w:rsidR="0031462B" w:rsidRPr="003D5850" w:rsidRDefault="00B04941">
      <w:pPr>
        <w:tabs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sz w:val="32"/>
          <w:szCs w:val="32"/>
        </w:rPr>
        <w:t xml:space="preserve">อธิบายถึงความจำเป็นที่จะต้องมีแผนปฏิบัติการฯ ซึ่งครอบคลุมถึงสถานการณ์ที่เกี่ยวข้อง)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</w:t>
      </w:r>
    </w:p>
    <w:p w:rsidR="0031462B" w:rsidRPr="003D5850" w:rsidRDefault="00B04941">
      <w:pPr>
        <w:tabs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3.2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สาระสำคัญของแผนปฏิบัติราชการรายปี (พ.ศ. ........)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3.2.1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วัตถุประสงค์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3.2.2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เป้าหมายและตัวชี้วัด</w:t>
      </w:r>
    </w:p>
    <w:p w:rsidR="0031462B" w:rsidRPr="003D5850" w:rsidRDefault="00B04941">
      <w:pPr>
        <w:tabs>
          <w:tab w:val="left" w:pos="709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1)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เป้าหมาย</w:t>
      </w:r>
    </w:p>
    <w:p w:rsidR="0031462B" w:rsidRPr="003D5850" w:rsidRDefault="00B04941">
      <w:pPr>
        <w:tabs>
          <w:tab w:val="left" w:pos="709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ค่าเป้าหมาย</w:t>
      </w:r>
    </w:p>
    <w:p w:rsidR="0031462B" w:rsidRPr="003D5850" w:rsidRDefault="00B04941">
      <w:pPr>
        <w:tabs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      3) </w:t>
      </w:r>
      <w:r w:rsidRPr="003D5850">
        <w:rPr>
          <w:rFonts w:ascii="TH SarabunIT๙" w:eastAsia="Sarabun" w:hAnsi="TH SarabunIT๙" w:cs="TH SarabunIT๙"/>
          <w:sz w:val="32"/>
          <w:szCs w:val="32"/>
        </w:rPr>
        <w:t>ตัวชี้วัด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3.2.3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แนวทางการดำเนินการ/พัฒนา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ต้องมีความสอดคล้องกับแนวทางการพัฒนาแผนปฏิบัติราชการ ประจำปีงบประมาณ พ.ศ. 2566 ของสำนักงานตำรวจแห่งชาติ โดยที่การดำเนินการจะต้องสามารถไปสู่ผลสัมฤทธิ์ตามเป้าหมายและตัวชี้วัดที่หน่วยเกี่ยวข้องได้อย่างเป็นรูปธรรม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1)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เป้าหมาย/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ตัวชี้วัดระดับแนวทางการดำเนินการ/พัฒนา (ตัวชี้วัดเชิง outcome) 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กิจกรรมที่ต้องดำเนินการ (จำแนกตามปีงบประมาณ) / ผู้รับผิดชอบ (หน่วยในสังกัด) / การติดตามประเมินผลระดับกิจกรรม)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4"/>
          <w:szCs w:val="4"/>
        </w:rPr>
      </w:pP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3.2.4 </w:t>
      </w: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โครงการสำคัญ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ประจำปีงบประมาณ พ.ศ. 2566 ที่ส่งผลต่อการบรรลุเป้าหมายแผนแม่บทภายใต้ยุทธศาสตร์ชาติ ของสำนักงานตำรวจแห่งชาติ  (ที่อยู่ในความรับผิดชอบของหน่วย (ถ้ามี))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1) 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โครงการ.............................(หน่วยงาน)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2977"/>
          <w:tab w:val="left" w:pos="3261"/>
        </w:tabs>
        <w:spacing w:before="120" w:after="120" w:line="360" w:lineRule="auto"/>
        <w:ind w:right="425" w:firstLine="709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โครงการ.............................(หน่วยงาน)</w:t>
      </w:r>
    </w:p>
    <w:p w:rsidR="0031462B" w:rsidRPr="003D5850" w:rsidRDefault="00B04941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2977"/>
          <w:tab w:val="left" w:pos="3261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3)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โค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>รงการ.............................(หน่วยงาน)</w:t>
      </w: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2977"/>
          <w:tab w:val="left" w:pos="3261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31462B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  <w:tab w:val="left" w:pos="2977"/>
          <w:tab w:val="left" w:pos="3261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31462B" w:rsidRPr="003D5850" w:rsidRDefault="00B04941">
      <w:pPr>
        <w:tabs>
          <w:tab w:val="left" w:pos="851"/>
          <w:tab w:val="left" w:pos="2464"/>
          <w:tab w:val="left" w:pos="2835"/>
          <w:tab w:val="left" w:pos="2977"/>
          <w:tab w:val="left" w:pos="3261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3.3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หน่วยงานที่เกี่ยวข้องกับการนำแผนปฏิบัติการฯ ไปดำเนินการ (หน่วยในสังกัด ตร.) </w:t>
      </w:r>
    </w:p>
    <w:p w:rsidR="0031462B" w:rsidRPr="003D5850" w:rsidRDefault="00B04941">
      <w:pPr>
        <w:tabs>
          <w:tab w:val="left" w:pos="567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i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i/>
          <w:sz w:val="32"/>
          <w:szCs w:val="32"/>
        </w:rPr>
        <w:t>อธิบายถึงบทบาท หน้าที่ กระบวนการขับเคลื่อนแผนปฏิบัติการฯ ในการนำไปสู่การปฏิบัติได้อย่างประสบผลสำเร็จ................…………………………………………………………………………………………………………………………</w:t>
      </w:r>
    </w:p>
    <w:p w:rsidR="0031462B" w:rsidRPr="003D5850" w:rsidRDefault="00B04941">
      <w:pPr>
        <w:tabs>
          <w:tab w:val="left" w:pos="567"/>
          <w:tab w:val="left" w:pos="2835"/>
          <w:tab w:val="left" w:pos="2977"/>
          <w:tab w:val="left" w:pos="3261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i/>
          <w:sz w:val="32"/>
          <w:szCs w:val="32"/>
        </w:rPr>
        <w:t>………………………………………………….…………………………………………………………………………………………………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3.4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ประมาณการวงเงินงบประมาณ พ.ศ. 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...</w:t>
      </w:r>
    </w:p>
    <w:p w:rsidR="0031462B" w:rsidRPr="003D5850" w:rsidRDefault="00B04941">
      <w:pPr>
        <w:spacing w:before="240" w:after="240" w:line="360" w:lineRule="auto"/>
        <w:ind w:right="425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3.4.1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ประมาณการรายได้ของหน่วย (กรณีส่วนราชการมีรายได้)</w:t>
      </w:r>
    </w:p>
    <w:tbl>
      <w:tblPr>
        <w:tblStyle w:val="afffff7"/>
        <w:tblW w:w="89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0"/>
        <w:gridCol w:w="3696"/>
        <w:gridCol w:w="2653"/>
      </w:tblGrid>
      <w:tr w:rsidR="0031462B" w:rsidRPr="003D5850">
        <w:tc>
          <w:tcPr>
            <w:tcW w:w="2570" w:type="dxa"/>
            <w:shd w:val="clear" w:color="auto" w:fill="FBD5B5"/>
          </w:tcPr>
          <w:p w:rsidR="0031462B" w:rsidRPr="003D5850" w:rsidRDefault="00B04941">
            <w:pPr>
              <w:spacing w:before="240" w:after="240" w:line="360" w:lineRule="auto"/>
              <w:ind w:right="425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หน่วยงานในสังกัด</w:t>
            </w:r>
          </w:p>
        </w:tc>
        <w:tc>
          <w:tcPr>
            <w:tcW w:w="3696" w:type="dxa"/>
            <w:shd w:val="clear" w:color="auto" w:fill="FBD5B5"/>
          </w:tcPr>
          <w:p w:rsidR="0031462B" w:rsidRPr="003D5850" w:rsidRDefault="00B04941">
            <w:pPr>
              <w:spacing w:before="240" w:after="240" w:line="360" w:lineRule="auto"/>
              <w:ind w:right="425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แหล่งรายได้ (กิจกรรม/ภารกิจ)</w:t>
            </w:r>
          </w:p>
        </w:tc>
        <w:tc>
          <w:tcPr>
            <w:tcW w:w="2653" w:type="dxa"/>
            <w:shd w:val="clear" w:color="auto" w:fill="FBD5B5"/>
          </w:tcPr>
          <w:p w:rsidR="0031462B" w:rsidRPr="003D5850" w:rsidRDefault="00B04941">
            <w:pPr>
              <w:spacing w:before="240" w:after="240" w:line="360" w:lineRule="auto"/>
              <w:ind w:right="425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 (ล้านบาท)</w:t>
            </w:r>
          </w:p>
        </w:tc>
      </w:tr>
      <w:tr w:rsidR="0031462B" w:rsidRPr="003D5850">
        <w:tc>
          <w:tcPr>
            <w:tcW w:w="2570" w:type="dxa"/>
            <w:vMerge w:val="restart"/>
          </w:tcPr>
          <w:p w:rsidR="0031462B" w:rsidRPr="003D5850" w:rsidRDefault="00B04941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บก.......................</w:t>
            </w:r>
          </w:p>
        </w:tc>
        <w:tc>
          <w:tcPr>
            <w:tcW w:w="3696" w:type="dxa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ค่าธรรมเนียม.......</w:t>
            </w:r>
          </w:p>
        </w:tc>
        <w:tc>
          <w:tcPr>
            <w:tcW w:w="2653" w:type="dxa"/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2570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96" w:type="dxa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ค่าปรับ.......</w:t>
            </w:r>
          </w:p>
        </w:tc>
        <w:tc>
          <w:tcPr>
            <w:tcW w:w="2653" w:type="dxa"/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2570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96" w:type="dxa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ดอกเบี้ย.......</w:t>
            </w:r>
          </w:p>
        </w:tc>
        <w:tc>
          <w:tcPr>
            <w:tcW w:w="2653" w:type="dxa"/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2570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96" w:type="dxa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ค่าเช่า.......</w:t>
            </w:r>
          </w:p>
        </w:tc>
        <w:tc>
          <w:tcPr>
            <w:tcW w:w="2653" w:type="dxa"/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2570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96" w:type="dxa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</w:t>
            </w:r>
          </w:p>
        </w:tc>
        <w:tc>
          <w:tcPr>
            <w:tcW w:w="2653" w:type="dxa"/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2570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696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</w:t>
            </w:r>
          </w:p>
        </w:tc>
        <w:tc>
          <w:tcPr>
            <w:tcW w:w="265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c>
          <w:tcPr>
            <w:tcW w:w="2570" w:type="dxa"/>
            <w:shd w:val="clear" w:color="auto" w:fill="D7E3BC"/>
          </w:tcPr>
          <w:p w:rsidR="0031462B" w:rsidRPr="003D5850" w:rsidRDefault="00B04941">
            <w:pPr>
              <w:spacing w:before="240" w:after="240" w:line="360" w:lineRule="auto"/>
              <w:ind w:right="425"/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696" w:type="dxa"/>
            <w:shd w:val="clear" w:color="auto" w:fill="D7E3BC"/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653" w:type="dxa"/>
            <w:shd w:val="clear" w:color="auto" w:fill="D7E3BC"/>
          </w:tcPr>
          <w:p w:rsidR="0031462B" w:rsidRPr="003D5850" w:rsidRDefault="0031462B">
            <w:pPr>
              <w:spacing w:before="240" w:after="240" w:line="360" w:lineRule="auto"/>
              <w:ind w:right="425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before="240" w:after="240" w:line="360" w:lineRule="auto"/>
        <w:ind w:right="425"/>
        <w:jc w:val="both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pgSz w:w="11906" w:h="16838"/>
          <w:pgMar w:top="1276" w:right="1276" w:bottom="1418" w:left="1701" w:header="567" w:footer="284" w:gutter="0"/>
          <w:cols w:space="720"/>
        </w:sect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รายละเอียดแผนปฏิบัติราชการ ....................ประจำปีงบประมาณ พ.ศ. 2566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3.4.2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ประมาณการวงเงินงบประมาณทั้งหมด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  <w:u w:val="single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  <w:r w:rsidRPr="003D5850">
        <w:rPr>
          <w:rFonts w:ascii="TH SarabunIT๙" w:eastAsia="Sarabun" w:hAnsi="TH SarabunIT๙" w:cs="TH SarabunIT๙"/>
          <w:b/>
          <w:sz w:val="32"/>
          <w:szCs w:val="32"/>
          <w:u w:val="single"/>
        </w:rPr>
        <w:t xml:space="preserve">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1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color w:val="FF0000"/>
          <w:sz w:val="32"/>
          <w:szCs w:val="32"/>
        </w:rPr>
        <w:t>กำหนดจากภารกิจหลักของหน่วย)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เป้าหมายยุทธศาสตร์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.......................................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ประเด็นยุทธศาสตร์ที่ 1.1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8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9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68" w:name="_25b2l0r" w:colFirst="0" w:colLast="0"/>
      <w:bookmarkEnd w:id="68"/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a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1.2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................................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b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c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69" w:name="_kgcv8k" w:colFirst="0" w:colLast="0"/>
      <w:bookmarkEnd w:id="69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2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ภารกิจหลักของหน่วย)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เป้าหมายยุทธศาสตร์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2.1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d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e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2.2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3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ภารกิจหลักของหน่วย)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เป้าหมายยุทธศาสตร์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3.1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0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1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3.2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2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70" w:name="_34g0dwd" w:colFirst="0" w:colLast="0"/>
      <w:bookmarkEnd w:id="70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4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ภารกิจหลักของหน่วย)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เป้าหมายยุทธศาสตร์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bookmarkStart w:id="71" w:name="_1jlao46" w:colFirst="0" w:colLast="0"/>
      <w:bookmarkEnd w:id="71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4.1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3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4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4.1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5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5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ภารกิจหลักของหน่วย) 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เป้าหมายยุทธศาสตร์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ประเด็นยุทธศาสตร์ที่ 5.1 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6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7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u w:val="single"/>
        </w:rPr>
      </w:pPr>
    </w:p>
    <w:p w:rsidR="0031462B" w:rsidRPr="003D5850" w:rsidRDefault="0031462B">
      <w:pPr>
        <w:spacing w:before="240" w:after="240" w:line="360" w:lineRule="auto"/>
        <w:ind w:right="-31"/>
        <w:jc w:val="both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</w:p>
    <w:p w:rsidR="0031462B" w:rsidRPr="003D5850" w:rsidRDefault="00B04941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เรื่อง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ตัวชี้วัด</w:t>
      </w:r>
      <w:r w:rsidRPr="003D5850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31462B" w:rsidRPr="003D5850" w:rsidRDefault="00B04941">
      <w:pPr>
        <w:spacing w:after="0" w:line="360" w:lineRule="auto"/>
        <w:ind w:right="-31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ล้านบาท</w:t>
      </w:r>
    </w:p>
    <w:tbl>
      <w:tblPr>
        <w:tblStyle w:val="affffff8"/>
        <w:tblW w:w="1519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544"/>
        <w:gridCol w:w="3260"/>
        <w:gridCol w:w="1701"/>
        <w:gridCol w:w="1843"/>
        <w:gridCol w:w="1842"/>
      </w:tblGrid>
      <w:tr w:rsidR="0031462B" w:rsidRPr="003D5850">
        <w:trPr>
          <w:trHeight w:val="556"/>
        </w:trPr>
        <w:tc>
          <w:tcPr>
            <w:tcW w:w="6550" w:type="dxa"/>
            <w:gridSpan w:val="2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แนวทางการพัฒนาและแผนงาน/โครงการ/กิจกรรรม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ตัวชี้วัดแผนงาน/โครงการ/กิจก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รรม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วงเงินรวม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งบประมาณแผ่นดิน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7E3BC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แหล่งที่มาอื่น ๆ ของงบประมาณ</w:t>
            </w: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แนวทางการพัฒนาที่…..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7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53"/>
        </w:trPr>
        <w:tc>
          <w:tcPr>
            <w:tcW w:w="3006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33"/>
        </w:trPr>
        <w:tc>
          <w:tcPr>
            <w:tcW w:w="3006" w:type="dxa"/>
            <w:vMerge w:val="restart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4"/>
        </w:trPr>
        <w:tc>
          <w:tcPr>
            <w:tcW w:w="3006" w:type="dxa"/>
            <w:vMerge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94"/>
        </w:trPr>
        <w:tc>
          <w:tcPr>
            <w:tcW w:w="3006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แนวทางการพัฒนาที่.....</w:t>
            </w:r>
          </w:p>
        </w:tc>
        <w:tc>
          <w:tcPr>
            <w:tcW w:w="3544" w:type="dxa"/>
            <w:shd w:val="clear" w:color="auto" w:fill="FBD5B5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รวม</w:t>
            </w:r>
          </w:p>
        </w:tc>
        <w:tc>
          <w:tcPr>
            <w:tcW w:w="3260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FBD5B5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77"/>
        </w:trPr>
        <w:tc>
          <w:tcPr>
            <w:tcW w:w="3006" w:type="dxa"/>
            <w:vMerge w:val="restart"/>
            <w:shd w:val="clear" w:color="auto" w:fill="auto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แผนงาน............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25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03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387"/>
        </w:trPr>
        <w:tc>
          <w:tcPr>
            <w:tcW w:w="3006" w:type="dxa"/>
            <w:vMerge/>
            <w:shd w:val="clear" w:color="auto" w:fill="auto"/>
          </w:tcPr>
          <w:p w:rsidR="0031462B" w:rsidRPr="003D5850" w:rsidRDefault="00314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โครงการ............</w:t>
            </w:r>
          </w:p>
        </w:tc>
        <w:tc>
          <w:tcPr>
            <w:tcW w:w="3260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413"/>
        </w:trPr>
        <w:tc>
          <w:tcPr>
            <w:tcW w:w="3006" w:type="dxa"/>
            <w:shd w:val="clear" w:color="auto" w:fill="C2D69B"/>
          </w:tcPr>
          <w:p w:rsidR="0031462B" w:rsidRPr="003D5850" w:rsidRDefault="00B04941">
            <w:pPr>
              <w:jc w:val="right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รวมทั้งสิ้น </w:t>
            </w:r>
          </w:p>
        </w:tc>
        <w:tc>
          <w:tcPr>
            <w:tcW w:w="3544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C2D69B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:rsidR="0031462B" w:rsidRPr="003D5850" w:rsidRDefault="00B04941">
      <w:pPr>
        <w:tabs>
          <w:tab w:val="left" w:pos="426"/>
          <w:tab w:val="left" w:pos="1701"/>
          <w:tab w:val="left" w:pos="3119"/>
        </w:tabs>
        <w:spacing w:after="0" w:line="240" w:lineRule="auto"/>
        <w:ind w:right="-598"/>
        <w:jc w:val="both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pgSz w:w="16838" w:h="11906" w:orient="landscape"/>
          <w:pgMar w:top="1701" w:right="1276" w:bottom="1276" w:left="1418" w:header="567" w:footer="284" w:gutter="0"/>
          <w:cols w:space="720"/>
        </w:sectPr>
      </w:pPr>
      <w:r w:rsidRPr="003D5850">
        <w:rPr>
          <w:rFonts w:ascii="TH SarabunIT๙" w:eastAsia="Sarabun" w:hAnsi="TH SarabunIT๙" w:cs="TH SarabunIT๙"/>
          <w:sz w:val="32"/>
          <w:szCs w:val="32"/>
        </w:rPr>
        <w:t>*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หมายเหตุ : Template นี้เป็นแบบฟอร์มให้หน่วยในสังกัดใช้ในการสรุปข้อมูลแผนของหน่วยงาน โดยจะแสดงความเชื่อมโยงกับแผนทั้ง 3 ระดับ และทิศทางการขับเคลื่อนภารกิจของหน่วยงานเพื่อบรรลุเป้าหมายตามยุทธศาสตร์ชาติ ทั้งนี้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>หน่วยงานสามารถกำหนดโครงสร้างของแผนฯ ได้ตามความเ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หมาะสม โดยขอให้มีข้อมูลตาม Template 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br/>
        <w:t>ที่กำหนดใ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bookmarkStart w:id="72" w:name="_43ky6rz" w:colFirst="0" w:colLast="0"/>
      <w:bookmarkEnd w:id="72"/>
      <w:r w:rsidRPr="003D5850">
        <w:rPr>
          <w:rFonts w:ascii="TH SarabunIT๙" w:eastAsia="Sarabun" w:hAnsi="TH SarabunIT๙" w:cs="TH SarabunIT๙"/>
          <w:b/>
          <w:sz w:val="36"/>
          <w:szCs w:val="36"/>
        </w:rPr>
        <w:t>แบบฟอร์มรายละเอียดตัวชี้วัด</w:t>
      </w:r>
    </w:p>
    <w:p w:rsidR="0031462B" w:rsidRPr="003D5850" w:rsidRDefault="00B0494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3D5850">
        <w:rPr>
          <w:rFonts w:ascii="TH SarabunIT๙" w:eastAsia="Sarabun" w:hAnsi="TH SarabunIT๙" w:cs="TH SarabunIT๙"/>
          <w:b/>
          <w:sz w:val="36"/>
          <w:szCs w:val="36"/>
        </w:rPr>
        <w:t>และแบบรายงานความก้าวหน้าผลการดำเนินงาน</w:t>
      </w:r>
    </w:p>
    <w:p w:rsidR="0031462B" w:rsidRPr="003D5850" w:rsidRDefault="00B0494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3D5850">
        <w:rPr>
          <w:rFonts w:ascii="TH SarabunIT๙" w:eastAsia="Sarabun" w:hAnsi="TH SarabunIT๙" w:cs="TH SarabunIT๙"/>
          <w:b/>
          <w:sz w:val="36"/>
          <w:szCs w:val="36"/>
        </w:rPr>
        <w:t>ตัวชี้วัดตามแผนปฏิบัติราชการสำนักงานตำรวจแห่งชาติ</w:t>
      </w:r>
    </w:p>
    <w:p w:rsidR="0031462B" w:rsidRPr="003D5850" w:rsidRDefault="00B04941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3D5850">
        <w:rPr>
          <w:rFonts w:ascii="TH SarabunIT๙" w:eastAsia="Sarabun" w:hAnsi="TH SarabunIT๙" w:cs="TH SarabunIT๙"/>
          <w:b/>
          <w:sz w:val="36"/>
          <w:szCs w:val="36"/>
        </w:rPr>
        <w:t>ประจำปีงบประมาณ พ.ศ. 2566 (รอบ 6 เดือน และรอบ 12 เดือน)</w:t>
      </w:r>
    </w:p>
    <w:p w:rsidR="0031462B" w:rsidRPr="003D5850" w:rsidRDefault="0031462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pgSz w:w="11906" w:h="16838"/>
          <w:pgMar w:top="1276" w:right="1276" w:bottom="1418" w:left="1701" w:header="567" w:footer="284" w:gutter="0"/>
          <w:cols w:space="720"/>
        </w:sectPr>
      </w:pPr>
    </w:p>
    <w:p w:rsidR="0031462B" w:rsidRPr="003D5850" w:rsidRDefault="003146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tbl>
      <w:tblPr>
        <w:tblStyle w:val="affffff9"/>
        <w:tblW w:w="15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21"/>
      </w:tblGrid>
      <w:tr w:rsidR="0031462B" w:rsidRPr="003D5850">
        <w:tc>
          <w:tcPr>
            <w:tcW w:w="15621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bookmarkStart w:id="73" w:name="_2iq8gzs" w:colFirst="0" w:colLast="0"/>
            <w:bookmarkEnd w:id="73"/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รายละเอียดตัวชี้วัดตามแผนปฏิบัติราชการสำนักงานตำรวจแห่งชาติ  ประจำปีงบประมาณ พ.ศ. 2566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ยุทธศาสตร์ที่   :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เป้าหมายยุทธศาสตร์ที่ : 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กิจกรรม 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งบประมาณที่ใช้ในการดำเนินการ 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วงเงิน (บาท) :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    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งบประมาณแผ่นดิน(บาท):                                         แหล่งที่มาอื่น ๆ ของงบประมาณ :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หน่วยงานรับผิดชอบตัวชี้วัด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หน่วยรับผิดชอบหลัก :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หน่วยรับผิดชอบร่วม :</w:t>
            </w:r>
          </w:p>
        </w:tc>
      </w:tr>
      <w:tr w:rsidR="0031462B" w:rsidRPr="003D5850">
        <w:trPr>
          <w:trHeight w:val="1148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ข้อมูลพื้นฐานเกี่ยวกับผลการดำเนินงานที่ผ่านมา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                       </w:t>
            </w:r>
          </w:p>
          <w:tbl>
            <w:tblPr>
              <w:tblStyle w:val="affffffa"/>
              <w:tblW w:w="770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602"/>
              <w:gridCol w:w="992"/>
              <w:gridCol w:w="1036"/>
              <w:gridCol w:w="1036"/>
              <w:gridCol w:w="1036"/>
            </w:tblGrid>
            <w:tr w:rsidR="0031462B" w:rsidRPr="003D5850">
              <w:trPr>
                <w:trHeight w:val="321"/>
              </w:trPr>
              <w:tc>
                <w:tcPr>
                  <w:tcW w:w="360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ข้อมูลพื้นฐานประกอบตัวชี้วัด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หน่วยวัด</w:t>
                  </w:r>
                </w:p>
              </w:tc>
              <w:tc>
                <w:tcPr>
                  <w:tcW w:w="310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 xml:space="preserve">ผลการดำเนินงาน ปีงบประมาณ  </w:t>
                  </w:r>
                </w:p>
              </w:tc>
            </w:tr>
            <w:tr w:rsidR="0031462B" w:rsidRPr="003D5850">
              <w:trPr>
                <w:trHeight w:val="62"/>
              </w:trPr>
              <w:tc>
                <w:tcPr>
                  <w:tcW w:w="360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256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256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color w:val="000000"/>
                      <w:sz w:val="24"/>
                      <w:szCs w:val="24"/>
                    </w:rPr>
                    <w:t>256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6</w:t>
                  </w:r>
                </w:p>
              </w:tc>
            </w:tr>
            <w:tr w:rsidR="0031462B" w:rsidRPr="003D5850">
              <w:trPr>
                <w:trHeight w:val="163"/>
              </w:trPr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B04941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31462B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31462B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31462B" w:rsidRPr="003D5850" w:rsidRDefault="0031462B">
                  <w:pPr>
                    <w:spacing w:after="0" w:line="240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  <w:u w:val="single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สูตรคำนวณ (ถ้ามี)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  <w:u w:val="single"/>
              </w:rPr>
              <w:t xml:space="preserve">xxxx  x 100 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  <w:u w:val="single"/>
              </w:rPr>
              <w:t xml:space="preserve">xxxx </w:t>
            </w:r>
          </w:p>
        </w:tc>
      </w:tr>
      <w:tr w:rsidR="0031462B" w:rsidRPr="003D5850">
        <w:trPr>
          <w:trHeight w:val="403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คำอธิบาย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  <w:r w:rsidRPr="003D5850">
              <w:rPr>
                <w:rFonts w:ascii="TH SarabunIT๙" w:eastAsia="Sarabun" w:hAnsi="TH SarabunIT๙" w:cs="TH SarabunIT๙"/>
                <w:i/>
                <w:sz w:val="24"/>
                <w:szCs w:val="24"/>
              </w:rPr>
              <w:t>(</w:t>
            </w:r>
            <w:r w:rsidRPr="003D5850">
              <w:rPr>
                <w:rFonts w:ascii="TH SarabunIT๙" w:eastAsia="Sarabun" w:hAnsi="TH SarabunIT๙" w:cs="TH SarabunIT๙"/>
                <w:i/>
                <w:sz w:val="24"/>
                <w:szCs w:val="24"/>
              </w:rPr>
              <w:t>แนวทางทำอะไร  ที่ไหน เมื่อไร กับใคร ผลลัพธ์ของประโยชน์ที่ประชาชนหรือส่วนราชการได้รับ)</w:t>
            </w:r>
          </w:p>
        </w:tc>
      </w:tr>
      <w:tr w:rsidR="0031462B" w:rsidRPr="003D5850">
        <w:trPr>
          <w:trHeight w:val="3207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FFFFFF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เกณฑ์การประเมิน</w:t>
            </w:r>
            <w:r w:rsidRPr="003D5850">
              <w:rPr>
                <w:rFonts w:ascii="TH SarabunIT๙" w:eastAsia="Sarabun" w:hAnsi="TH SarabunIT๙" w:cs="TH SarabunIT๙"/>
                <w:color w:val="FFFFFF"/>
                <w:sz w:val="24"/>
                <w:szCs w:val="24"/>
              </w:rPr>
              <w:t>ถ้ามี)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hidden="0" allowOverlap="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1498600</wp:posOffset>
                      </wp:positionV>
                      <wp:extent cx="1917232" cy="337329"/>
                      <wp:effectExtent l="0" t="0" r="0" b="0"/>
                      <wp:wrapNone/>
                      <wp:docPr id="464" name="สี่เหลี่ยมผืนผ้า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92147" y="3616098"/>
                                <a:ext cx="1907707" cy="3278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8"/>
                                    </w:rPr>
                                    <w:t>ค่าเป้าหมายตามกรอบการประเมิน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1498600</wp:posOffset>
                      </wp:positionV>
                      <wp:extent cx="1917232" cy="337329"/>
                      <wp:effectExtent b="0" l="0" r="0" t="0"/>
                      <wp:wrapNone/>
                      <wp:docPr id="223" name="image2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7.png"/>
                              <pic:cNvPicPr preferRelativeResize="0"/>
                            </pic:nvPicPr>
                            <pic:blipFill>
                              <a:blip r:embed="rId2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232" cy="3373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hidden="0" allowOverlap="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190500</wp:posOffset>
                      </wp:positionV>
                      <wp:extent cx="1917700" cy="1329366"/>
                      <wp:effectExtent l="0" t="0" r="0" b="0"/>
                      <wp:wrapNone/>
                      <wp:docPr id="465" name="สี่เหลี่ยมผืนผ้า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91913" y="3120080"/>
                                <a:ext cx="1908175" cy="1319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after="0"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u w:val="single"/>
                                    </w:rPr>
                                    <w:t>การรายงานผล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>รายงานฯ รอบ 6 เดือน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รายงานความก้าวหน้า)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การดำเนินการตามขั้นตอน/กิจกรรม  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>รอบ 12 เดือน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การดำเนินการตามขั้นตอน/กิจกรรม  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190500</wp:posOffset>
                      </wp:positionV>
                      <wp:extent cx="1917700" cy="1329366"/>
                      <wp:effectExtent b="0" l="0" r="0" t="0"/>
                      <wp:wrapNone/>
                      <wp:docPr id="117" name="image1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9.png"/>
                              <pic:cNvPicPr preferRelativeResize="0"/>
                            </pic:nvPicPr>
                            <pic:blipFill>
                              <a:blip r:embed="rId2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700" cy="13293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fb"/>
              <w:tblW w:w="11895" w:type="dxa"/>
              <w:tblInd w:w="318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428"/>
              <w:gridCol w:w="591"/>
              <w:gridCol w:w="537"/>
              <w:gridCol w:w="511"/>
              <w:gridCol w:w="529"/>
              <w:gridCol w:w="540"/>
              <w:gridCol w:w="529"/>
              <w:gridCol w:w="581"/>
              <w:gridCol w:w="542"/>
              <w:gridCol w:w="524"/>
              <w:gridCol w:w="525"/>
              <w:gridCol w:w="524"/>
              <w:gridCol w:w="534"/>
            </w:tblGrid>
            <w:tr w:rsidR="0031462B" w:rsidRPr="003D5850">
              <w:tc>
                <w:tcPr>
                  <w:tcW w:w="5428" w:type="dxa"/>
                  <w:vMerge w:val="restart"/>
                  <w:shd w:val="clear" w:color="auto" w:fill="B6DDE8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ขั้นตอน/กิจกรรม</w:t>
                  </w:r>
                </w:p>
              </w:tc>
              <w:tc>
                <w:tcPr>
                  <w:tcW w:w="1639" w:type="dxa"/>
                  <w:gridSpan w:val="3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ปี 2565</w:t>
                  </w:r>
                </w:p>
              </w:tc>
              <w:tc>
                <w:tcPr>
                  <w:tcW w:w="4828" w:type="dxa"/>
                  <w:gridSpan w:val="9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ปี 2566</w:t>
                  </w:r>
                </w:p>
              </w:tc>
            </w:tr>
            <w:tr w:rsidR="0031462B" w:rsidRPr="003D5850">
              <w:tc>
                <w:tcPr>
                  <w:tcW w:w="5428" w:type="dxa"/>
                  <w:vMerge/>
                  <w:shd w:val="clear" w:color="auto" w:fill="B6DDE8"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ต.ค.</w:t>
                  </w:r>
                </w:p>
              </w:tc>
              <w:tc>
                <w:tcPr>
                  <w:tcW w:w="537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พ.ย.</w:t>
                  </w:r>
                </w:p>
              </w:tc>
              <w:tc>
                <w:tcPr>
                  <w:tcW w:w="511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ธ.ค.</w:t>
                  </w:r>
                </w:p>
              </w:tc>
              <w:tc>
                <w:tcPr>
                  <w:tcW w:w="529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ม.ค.</w:t>
                  </w:r>
                </w:p>
              </w:tc>
              <w:tc>
                <w:tcPr>
                  <w:tcW w:w="540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ก.พ.</w:t>
                  </w:r>
                </w:p>
              </w:tc>
              <w:tc>
                <w:tcPr>
                  <w:tcW w:w="529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มี.ค.</w:t>
                  </w:r>
                </w:p>
              </w:tc>
              <w:tc>
                <w:tcPr>
                  <w:tcW w:w="581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เม.ย.</w:t>
                  </w:r>
                </w:p>
              </w:tc>
              <w:tc>
                <w:tcPr>
                  <w:tcW w:w="542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พ.ค.</w:t>
                  </w:r>
                </w:p>
              </w:tc>
              <w:tc>
                <w:tcPr>
                  <w:tcW w:w="524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มิ.ย.</w:t>
                  </w:r>
                </w:p>
              </w:tc>
              <w:tc>
                <w:tcPr>
                  <w:tcW w:w="525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ก.ค.</w:t>
                  </w:r>
                </w:p>
              </w:tc>
              <w:tc>
                <w:tcPr>
                  <w:tcW w:w="524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ส.ค.</w:t>
                  </w:r>
                </w:p>
              </w:tc>
              <w:tc>
                <w:tcPr>
                  <w:tcW w:w="534" w:type="dxa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ก.ย.</w:t>
                  </w: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DAEEF3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1.   </w:t>
                  </w:r>
                </w:p>
              </w:tc>
              <w:tc>
                <w:tcPr>
                  <w:tcW w:w="59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DAEEF3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2. </w:t>
                  </w:r>
                </w:p>
              </w:tc>
              <w:tc>
                <w:tcPr>
                  <w:tcW w:w="59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DAEEF3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3. </w:t>
                  </w:r>
                </w:p>
              </w:tc>
              <w:tc>
                <w:tcPr>
                  <w:tcW w:w="59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DAEEF3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4.     </w:t>
                  </w:r>
                </w:p>
              </w:tc>
              <w:tc>
                <w:tcPr>
                  <w:tcW w:w="59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428" w:type="dxa"/>
                  <w:shd w:val="clear" w:color="auto" w:fill="DAEEF3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9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7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9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42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2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34" w:type="dxa"/>
                  <w:shd w:val="clear" w:color="auto" w:fill="DAEEF3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FFFFFF"/>
                <w:sz w:val="24"/>
                <w:szCs w:val="24"/>
              </w:rPr>
            </w:pPr>
          </w:p>
          <w:tbl>
            <w:tblPr>
              <w:tblStyle w:val="affffffc"/>
              <w:tblW w:w="8327" w:type="dxa"/>
              <w:tblInd w:w="12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790"/>
              <w:gridCol w:w="2843"/>
              <w:gridCol w:w="2694"/>
            </w:tblGrid>
            <w:tr w:rsidR="0031462B" w:rsidRPr="003D5850">
              <w:tc>
                <w:tcPr>
                  <w:tcW w:w="279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เป้าหมายขั้นต้น (ร้อยละ 50)</w:t>
                  </w:r>
                </w:p>
              </w:tc>
              <w:tc>
                <w:tcPr>
                  <w:tcW w:w="2843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เป้าหมายมาตรฐาน (ร้อยละ 75)</w:t>
                  </w:r>
                </w:p>
              </w:tc>
              <w:tc>
                <w:tcPr>
                  <w:tcW w:w="2694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เป้าหมายขั้นสูง (ร้อยละ 100)</w:t>
                  </w:r>
                </w:p>
              </w:tc>
            </w:tr>
            <w:tr w:rsidR="0031462B" w:rsidRPr="003D5850">
              <w:tc>
                <w:tcPr>
                  <w:tcW w:w="279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43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2694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</w:tc>
      </w:tr>
      <w:tr w:rsidR="0031462B" w:rsidRPr="003D5850">
        <w:trPr>
          <w:trHeight w:val="259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เงื่อนไขการประเมิน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ขอบเขตการประเมินหรือปัจจัยสำเร็จ/ไม่สำเร็จ  : วิธีการเก็บข้อมูล</w:t>
            </w:r>
          </w:p>
        </w:tc>
      </w:tr>
      <w:tr w:rsidR="0031462B" w:rsidRPr="003D5850">
        <w:trPr>
          <w:trHeight w:val="389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หน่วยปฏิบัติ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</w:tc>
      </w:tr>
      <w:tr w:rsidR="0031462B" w:rsidRPr="003D5850">
        <w:trPr>
          <w:trHeight w:val="372"/>
        </w:trPr>
        <w:tc>
          <w:tcPr>
            <w:tcW w:w="15621" w:type="dxa"/>
          </w:tcPr>
          <w:p w:rsidR="0031462B" w:rsidRPr="003D5850" w:rsidRDefault="00B04941">
            <w:pPr>
              <w:tabs>
                <w:tab w:val="left" w:pos="2018"/>
                <w:tab w:val="left" w:pos="5106"/>
                <w:tab w:val="left" w:pos="11799"/>
              </w:tabs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ผู้รับผิดชอบหลัก    1. xxx     xxx        เบอร์ติดต่อที่ทำงาน :  x xxxx xxxx       มือถือ : xx xxxx xxxx08         e-mail :   </w:t>
            </w:r>
          </w:p>
          <w:p w:rsidR="0031462B" w:rsidRPr="003D5850" w:rsidRDefault="00B04941">
            <w:pPr>
              <w:tabs>
                <w:tab w:val="left" w:pos="2018"/>
                <w:tab w:val="left" w:pos="5106"/>
                <w:tab w:val="left" w:pos="11799"/>
              </w:tabs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                   2. xxx     xxx       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เบอร์ติดต่อที่ทำงาน :  x xxxx xxxx       มือถือ : xx xxxx xxxx08         e-mail :  </w:t>
            </w:r>
          </w:p>
        </w:tc>
      </w:tr>
    </w:tbl>
    <w:p w:rsidR="0031462B" w:rsidRPr="003D5850" w:rsidRDefault="0031462B">
      <w:pPr>
        <w:tabs>
          <w:tab w:val="left" w:pos="426"/>
          <w:tab w:val="left" w:pos="1701"/>
          <w:tab w:val="left" w:pos="3119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pgSz w:w="16838" w:h="11906" w:orient="landscape"/>
          <w:pgMar w:top="1701" w:right="1276" w:bottom="1276" w:left="1418" w:header="709" w:footer="709" w:gutter="0"/>
          <w:cols w:space="720"/>
        </w:sectPr>
      </w:pPr>
    </w:p>
    <w:p w:rsidR="0031462B" w:rsidRPr="003D5850" w:rsidRDefault="003146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tbl>
      <w:tblPr>
        <w:tblStyle w:val="affffffd"/>
        <w:tblW w:w="15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21"/>
      </w:tblGrid>
      <w:tr w:rsidR="0031462B" w:rsidRPr="003D5850">
        <w:tc>
          <w:tcPr>
            <w:tcW w:w="15621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รายละเอียดตัวชี้วัดตามแผนปฏิบัติราชการสำนักงานตำรวจแห่งชาติ ประจำปีงบประมาณ พ.ศ. 2566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hidden="0" allowOverlap="1">
                      <wp:simplePos x="0" y="0"/>
                      <wp:positionH relativeFrom="column">
                        <wp:posOffset>8280400</wp:posOffset>
                      </wp:positionH>
                      <wp:positionV relativeFrom="paragraph">
                        <wp:posOffset>0</wp:posOffset>
                      </wp:positionV>
                      <wp:extent cx="1492885" cy="371032"/>
                      <wp:effectExtent l="0" t="0" r="0" b="0"/>
                      <wp:wrapNone/>
                      <wp:docPr id="466" name="สี่เหลี่ยมผืนผ้า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4320" y="3599247"/>
                                <a:ext cx="1483360" cy="3615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FF0000"/>
                                      <w:sz w:val="36"/>
                                    </w:rPr>
                                    <w:t>ตัวอย่างที่ 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8280400</wp:posOffset>
                      </wp:positionH>
                      <wp:positionV relativeFrom="paragraph">
                        <wp:posOffset>0</wp:posOffset>
                      </wp:positionV>
                      <wp:extent cx="1492885" cy="371032"/>
                      <wp:effectExtent b="0" l="0" r="0" t="0"/>
                      <wp:wrapNone/>
                      <wp:docPr id="18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2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7103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ฝึกอบรมนายตำรวจทำหน้าที่ถวายความปลอดภัย จำนวน (4,000 คน)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ยุทธศาสตร์ที่ 1 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เสริมสร้างความมั่นคงของสถาบันหลักของชาติ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เป้าหมายยุทธศาสตร์ที่ 1.2 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คนไทยมีความจงรักภักดี ซื่อสัตย์ พร้อมธำรงรักษาไว้ซึ่งสถาบันหลักของชาติ/สนับสนุนและเสริมสร้างการดำเนินงานตามแนวทางพระราชดำริได้อย่างมีประสิทธิภาพ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กิจกรรม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ส่งเสริมการมีส่วนร่วมในการสร้างความเข้มแข็งให้กับชุมชน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หน่วยงานรับผิดชอบตัวชี้วัด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สยศ.ตร.(ผก.)                                                 หน่วยปฏิบัติขอรับเงิน :  ทุกหน่วยในสังกัด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tbl>
            <w:tblPr>
              <w:tblStyle w:val="affffffe"/>
              <w:tblW w:w="993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36"/>
              <w:gridCol w:w="1013"/>
              <w:gridCol w:w="1251"/>
              <w:gridCol w:w="1417"/>
              <w:gridCol w:w="1418"/>
            </w:tblGrid>
            <w:tr w:rsidR="0031462B" w:rsidRPr="003D5850">
              <w:tc>
                <w:tcPr>
                  <w:tcW w:w="4836" w:type="dxa"/>
                  <w:vMerge w:val="restart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ข้อมูลพื้นฐานประกอบตัวชี้วัด</w:t>
                  </w:r>
                </w:p>
              </w:tc>
              <w:tc>
                <w:tcPr>
                  <w:tcW w:w="1013" w:type="dxa"/>
                  <w:vMerge w:val="restart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หน่วยวัด</w:t>
                  </w:r>
                </w:p>
              </w:tc>
              <w:tc>
                <w:tcPr>
                  <w:tcW w:w="4086" w:type="dxa"/>
                  <w:gridSpan w:val="3"/>
                  <w:shd w:val="clear" w:color="auto" w:fill="auto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 xml:space="preserve">ผลการดำเนินงาน ปีงบประมาณ   </w:t>
                  </w:r>
                </w:p>
              </w:tc>
            </w:tr>
            <w:tr w:rsidR="0031462B" w:rsidRPr="003D5850">
              <w:trPr>
                <w:trHeight w:val="244"/>
              </w:trPr>
              <w:tc>
                <w:tcPr>
                  <w:tcW w:w="4836" w:type="dxa"/>
                  <w:vMerge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13" w:type="dxa"/>
                  <w:vMerge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2564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2565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2566</w:t>
                  </w:r>
                </w:p>
              </w:tc>
            </w:tr>
            <w:tr w:rsidR="0031462B" w:rsidRPr="003D5850">
              <w:trPr>
                <w:trHeight w:val="280"/>
              </w:trPr>
              <w:tc>
                <w:tcPr>
                  <w:tcW w:w="4836" w:type="dxa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นายตำรวจทำหน้าที่ถวายความปลอดภัยที่ผ่านการฝึกอบรม</w:t>
                  </w:r>
                </w:p>
              </w:tc>
              <w:tc>
                <w:tcPr>
                  <w:tcW w:w="1013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คน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904 </w:t>
                  </w:r>
                </w:p>
              </w:tc>
            </w:tr>
          </w:tbl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งบประมาณที่ใช้ในการดำเนินการ 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วงเงิน (บาท) :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    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งบประมาณแผ่นดิน(บาท):                                         แหล่งที่มาอื่น ๆ ของงบประมาณ :</w:t>
            </w:r>
          </w:p>
        </w:tc>
      </w:tr>
      <w:tr w:rsidR="0031462B" w:rsidRPr="003D5850">
        <w:trPr>
          <w:trHeight w:val="847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16"/>
                <w:szCs w:val="16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ข้อมูลพื้นฐานเกี่ยวกับผลการดำเนินงานที่ผ่านมา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16"/>
                <w:szCs w:val="16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16"/>
                <w:szCs w:val="16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16"/>
                <w:szCs w:val="16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16"/>
                <w:szCs w:val="16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</w:tc>
      </w:tr>
      <w:tr w:rsidR="0031462B" w:rsidRPr="003D5850">
        <w:trPr>
          <w:trHeight w:val="231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คำอธิบาย : ..................................................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</w:p>
        </w:tc>
      </w:tr>
      <w:tr w:rsidR="0031462B" w:rsidRPr="003D5850">
        <w:trPr>
          <w:trHeight w:val="3752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เกณฑ์การประเมิน 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hidden="0" allowOverlap="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165100</wp:posOffset>
                      </wp:positionV>
                      <wp:extent cx="1880855" cy="1593776"/>
                      <wp:effectExtent l="0" t="0" r="0" b="0"/>
                      <wp:wrapNone/>
                      <wp:docPr id="467" name="สี่เหลี่ยมผืนผ้า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10335" y="2987875"/>
                                <a:ext cx="1871330" cy="1584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after="0"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การรายงานผล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รายงานฯ รอบ 6 เดือน 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รายงานความก้าวหน้า)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การดำเนินการตามขั้นตอน กิจกรรม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รอบ 12 เดือน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การดำเนินการตามขั้นตอน/กิจกรรม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165100</wp:posOffset>
                      </wp:positionV>
                      <wp:extent cx="1880855" cy="1593776"/>
                      <wp:effectExtent b="0" l="0" r="0" t="0"/>
                      <wp:wrapNone/>
                      <wp:docPr id="52" name="image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.png"/>
                              <pic:cNvPicPr preferRelativeResize="0"/>
                            </pic:nvPicPr>
                            <pic:blipFill>
                              <a:blip r:embed="rId2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0855" cy="15937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ff"/>
              <w:tblW w:w="1194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098"/>
              <w:gridCol w:w="567"/>
              <w:gridCol w:w="567"/>
              <w:gridCol w:w="567"/>
              <w:gridCol w:w="567"/>
              <w:gridCol w:w="567"/>
              <w:gridCol w:w="567"/>
              <w:gridCol w:w="581"/>
              <w:gridCol w:w="588"/>
              <w:gridCol w:w="567"/>
              <w:gridCol w:w="571"/>
              <w:gridCol w:w="567"/>
              <w:gridCol w:w="567"/>
            </w:tblGrid>
            <w:tr w:rsidR="0031462B" w:rsidRPr="003D5850">
              <w:tc>
                <w:tcPr>
                  <w:tcW w:w="5098" w:type="dxa"/>
                  <w:vMerge w:val="restart"/>
                  <w:shd w:val="clear" w:color="auto" w:fill="B6DDE8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ขั้นตอน/กิจกรรม</w:t>
                  </w:r>
                </w:p>
              </w:tc>
              <w:tc>
                <w:tcPr>
                  <w:tcW w:w="1701" w:type="dxa"/>
                  <w:gridSpan w:val="3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2565</w:t>
                  </w:r>
                </w:p>
              </w:tc>
              <w:tc>
                <w:tcPr>
                  <w:tcW w:w="5142" w:type="dxa"/>
                  <w:gridSpan w:val="9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2566</w:t>
                  </w:r>
                </w:p>
              </w:tc>
            </w:tr>
            <w:tr w:rsidR="0031462B" w:rsidRPr="003D5850">
              <w:tc>
                <w:tcPr>
                  <w:tcW w:w="5098" w:type="dxa"/>
                  <w:vMerge/>
                  <w:shd w:val="clear" w:color="auto" w:fill="B6DDE8"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ต.ค.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พ.ย.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ธ.ค.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ก.พ.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มี.ค.</w:t>
                  </w:r>
                </w:p>
              </w:tc>
              <w:tc>
                <w:tcPr>
                  <w:tcW w:w="581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เม.ย.</w:t>
                  </w:r>
                </w:p>
              </w:tc>
              <w:tc>
                <w:tcPr>
                  <w:tcW w:w="588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มิ.ย.</w:t>
                  </w:r>
                </w:p>
              </w:tc>
              <w:tc>
                <w:tcPr>
                  <w:tcW w:w="571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ส.ค.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ก.ย.</w:t>
                  </w:r>
                </w:p>
              </w:tc>
            </w:tr>
            <w:tr w:rsidR="0031462B" w:rsidRPr="003D5850">
              <w:tc>
                <w:tcPr>
                  <w:tcW w:w="5098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1.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ศึกษา วิเคราะห์ และทบทวนการดำเนินการตามสถานการณ์ที่ผ่านมา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77376" behindDoc="0" locked="0" layoutInCell="1" hidden="0" allowOverlap="1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412750" cy="25400"/>
                            <wp:effectExtent l="0" t="0" r="0" b="0"/>
                            <wp:wrapNone/>
                            <wp:docPr id="468" name="ลูกศรเชื่อมต่อแบบตรง 4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39625" y="3780000"/>
                                      <a:ext cx="4127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94" name="image11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16.png"/>
                                    <pic:cNvPicPr preferRelativeResize="0"/>
                                  </pic:nvPicPr>
                                  <pic:blipFill>
                                    <a:blip r:embed="rId2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098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2.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จัดทำโครงการและนำเสนอผู้บังคับบัญชา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78400" behindDoc="0" locked="0" layoutInCell="1" hidden="0" allowOverlap="1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1090930" cy="25400"/>
                            <wp:effectExtent l="0" t="0" r="0" b="0"/>
                            <wp:wrapNone/>
                            <wp:docPr id="469" name="ลูกศรเชื่อมต่อแบบตรง 4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800535" y="3775873"/>
                                      <a:ext cx="1090930" cy="82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1090930" cy="25400"/>
                            <wp:effectExtent b="0" l="0" r="0" t="0"/>
                            <wp:wrapNone/>
                            <wp:docPr id="240" name="image26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67.png"/>
                                    <pic:cNvPicPr preferRelativeResize="0"/>
                                  </pic:nvPicPr>
                                  <pic:blipFill>
                                    <a:blip r:embed="rId2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098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3.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ขออนุมัติงบประมาณฯ และจัดเตรียมการฝึกอบรม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79424" behindDoc="0" locked="0" layoutInCell="1" hidden="0" allowOverlap="1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29406" cy="25400"/>
                            <wp:effectExtent l="0" t="0" r="0" b="0"/>
                            <wp:wrapNone/>
                            <wp:docPr id="470" name="ลูกศรเชื่อมต่อแบบตรง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 flipH="1">
                                      <a:off x="4981297" y="3774715"/>
                                      <a:ext cx="729406" cy="1057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29406" cy="25400"/>
                            <wp:effectExtent b="0" l="0" r="0" t="0"/>
                            <wp:wrapNone/>
                            <wp:docPr id="3" name="image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7.png"/>
                                    <pic:cNvPicPr preferRelativeResize="0"/>
                                  </pic:nvPicPr>
                                  <pic:blipFill>
                                    <a:blip r:embed="rId2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406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098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4.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ดำเนินการจัดฝึกอบรม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0448" behindDoc="0" locked="0" layoutInCell="1" hidden="0" allowOverlap="1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2543175" cy="25400"/>
                            <wp:effectExtent l="0" t="0" r="0" b="0"/>
                            <wp:wrapNone/>
                            <wp:docPr id="471" name="ลูกศรเชื่อมต่อแบบตรง 4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 flipH="1">
                                      <a:off x="4074413" y="3777460"/>
                                      <a:ext cx="2543175" cy="50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2543175" cy="25400"/>
                            <wp:effectExtent b="0" l="0" r="0" t="0"/>
                            <wp:wrapNone/>
                            <wp:docPr id="237" name="image26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63.png"/>
                                    <pic:cNvPicPr preferRelativeResize="0"/>
                                  </pic:nvPicPr>
                                  <pic:blipFill>
                                    <a:blip r:embed="rId26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098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5.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รายงานผลการดำเนินการรอบ 6 เดือน และผลการฝึกอบรมฯ รอบ 12 เดือน เสนอผู้บังคับบัญชาเพื่อทราบ     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1472" behindDoc="0" locked="0" layoutInCell="1" hidden="0" allowOverlap="1">
                            <wp:simplePos x="0" y="0"/>
                            <wp:positionH relativeFrom="column">
                              <wp:posOffset>-88899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l="0" t="0" r="0" b="0"/>
                            <wp:wrapNone/>
                            <wp:docPr id="472" name="ลูกศรเชื่อมต่อแบบตรง 4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39625" y="3780000"/>
                                      <a:ext cx="4127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-88899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27" name="image4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1.png"/>
                                    <pic:cNvPicPr preferRelativeResize="0"/>
                                  </pic:nvPicPr>
                                  <pic:blipFill>
                                    <a:blip r:embed="rId2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2496" behindDoc="0" locked="0" layoutInCell="1" hidden="0" allowOverlap="1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l="0" t="0" r="0" b="0"/>
                            <wp:wrapNone/>
                            <wp:docPr id="473" name="ลูกศรเชื่อมต่อแบบตรง 4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39625" y="3780000"/>
                                      <a:ext cx="4127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81" name="image10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3.png"/>
                                    <pic:cNvPicPr preferRelativeResize="0"/>
                                  </pic:nvPicPr>
                                  <pic:blipFill>
                                    <a:blip r:embed="rId26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31462B" w:rsidRPr="003D5850" w:rsidRDefault="00B04941">
            <w:pPr>
              <w:rPr>
                <w:rFonts w:ascii="TH SarabunIT๙" w:eastAsia="Sarabun" w:hAnsi="TH SarabunIT๙" w:cs="TH SarabunIT๙"/>
                <w:sz w:val="16"/>
                <w:szCs w:val="16"/>
              </w:rPr>
            </w:pP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ab/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hidden="0" allowOverlap="1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177800</wp:posOffset>
                      </wp:positionV>
                      <wp:extent cx="1381125" cy="455930"/>
                      <wp:effectExtent l="0" t="0" r="0" b="0"/>
                      <wp:wrapNone/>
                      <wp:docPr id="474" name="สี่เหลี่ยมผืนผ้า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60200" y="3556798"/>
                                <a:ext cx="1371600" cy="44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>ค่าเป้าหมายตามกรอบ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br/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>การประเมิน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177800</wp:posOffset>
                      </wp:positionV>
                      <wp:extent cx="1381125" cy="455930"/>
                      <wp:effectExtent b="0" l="0" r="0" t="0"/>
                      <wp:wrapNone/>
                      <wp:docPr id="73" name="image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.png"/>
                              <pic:cNvPicPr preferRelativeResize="0"/>
                            </pic:nvPicPr>
                            <pic:blipFill>
                              <a:blip r:embed="rId2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1125" cy="455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ff0"/>
              <w:tblW w:w="835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122"/>
              <w:gridCol w:w="2268"/>
              <w:gridCol w:w="3969"/>
            </w:tblGrid>
            <w:tr w:rsidR="0031462B" w:rsidRPr="003D5850">
              <w:tc>
                <w:tcPr>
                  <w:tcW w:w="2122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เป้าหมายขั้นต่ำ (50)</w:t>
                  </w:r>
                </w:p>
              </w:tc>
              <w:tc>
                <w:tcPr>
                  <w:tcW w:w="2268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เป้าหมายมาตรฐาน (75)</w:t>
                  </w:r>
                </w:p>
              </w:tc>
              <w:tc>
                <w:tcPr>
                  <w:tcW w:w="3969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เป้าหมายขั้นสูง (100)</w:t>
                  </w:r>
                </w:p>
              </w:tc>
            </w:tr>
            <w:tr w:rsidR="0031462B" w:rsidRPr="003D5850">
              <w:tc>
                <w:tcPr>
                  <w:tcW w:w="2122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ขั้นตอนที่ 2</w:t>
                  </w:r>
                </w:p>
              </w:tc>
              <w:tc>
                <w:tcPr>
                  <w:tcW w:w="2268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ขั้นตอนที่ 4</w:t>
                  </w:r>
                </w:p>
              </w:tc>
              <w:tc>
                <w:tcPr>
                  <w:tcW w:w="3969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นายตำรวจฯ ผ่านการฝึกอบรมจำนวน 4,000 คน</w:t>
                  </w:r>
                </w:p>
              </w:tc>
            </w:tr>
          </w:tbl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</w:tc>
      </w:tr>
      <w:tr w:rsidR="0031462B" w:rsidRPr="003D5850">
        <w:trPr>
          <w:trHeight w:val="290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เงื่อนไขการประเมิน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ฝึกอบรมข้าราชการตำรวจชั้นสัญญาบัตรทำหน้าที่ถวายความปลอดภัยตามแผนที่กำหนด 4,000 นาย และสามารถปรับเปลี่ยนเป้าหมายได้หากเกิดสถานการณ์ที่มีผลต่อการดำเนินการ  </w:t>
            </w:r>
          </w:p>
        </w:tc>
      </w:tr>
      <w:tr w:rsidR="0031462B" w:rsidRPr="003D5850">
        <w:trPr>
          <w:trHeight w:val="389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หน่วยปฏิบัติ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สยศ.ตร.(ผก.)</w:t>
            </w:r>
          </w:p>
        </w:tc>
      </w:tr>
      <w:tr w:rsidR="0031462B" w:rsidRPr="003D5850">
        <w:trPr>
          <w:trHeight w:val="271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รับผิดชอบตัวชี้วัดหลัก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1. xxx     xxx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เบอร์ติดต่อที่ทำงาน :  x xxxx xxxx   มือถือ : xx xxxx xxxx08      e-mail :   2.xxx     xxx   เบอร์ติดต่อที่ทำงาน :  x xxxx xxxx   มือถือ : xx xxxx xxxx  e-mail :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</w:t>
            </w:r>
          </w:p>
        </w:tc>
      </w:tr>
    </w:tbl>
    <w:p w:rsidR="0031462B" w:rsidRPr="003D5850" w:rsidRDefault="0031462B">
      <w:pPr>
        <w:rPr>
          <w:rFonts w:ascii="TH SarabunIT๙" w:hAnsi="TH SarabunIT๙" w:cs="TH SarabunIT๙"/>
          <w:sz w:val="4"/>
          <w:szCs w:val="4"/>
        </w:rPr>
      </w:pPr>
    </w:p>
    <w:tbl>
      <w:tblPr>
        <w:tblStyle w:val="afffffff1"/>
        <w:tblW w:w="15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21"/>
      </w:tblGrid>
      <w:tr w:rsidR="0031462B" w:rsidRPr="003D5850">
        <w:tc>
          <w:tcPr>
            <w:tcW w:w="15621" w:type="dxa"/>
          </w:tcPr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16"/>
                <w:szCs w:val="16"/>
              </w:rPr>
            </w:pPr>
          </w:p>
          <w:p w:rsidR="0031462B" w:rsidRPr="003D5850" w:rsidRDefault="0031462B">
            <w:pPr>
              <w:jc w:val="center"/>
              <w:rPr>
                <w:rFonts w:ascii="TH SarabunIT๙" w:eastAsia="Sarabun" w:hAnsi="TH SarabunIT๙" w:cs="TH SarabunIT๙"/>
                <w:b/>
                <w:sz w:val="16"/>
                <w:szCs w:val="16"/>
              </w:rPr>
            </w:pP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รายละเอียดตัวชี้วัดตามแผนปฏิบัติราชการสำนักงานตำรวจแห่งชาติ ประจำปีงบปร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ะมาณ พ.ศ. 2566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0" locked="0" layoutInCell="1" hidden="0" allowOverlap="1">
                      <wp:simplePos x="0" y="0"/>
                      <wp:positionH relativeFrom="column">
                        <wp:posOffset>8255000</wp:posOffset>
                      </wp:positionH>
                      <wp:positionV relativeFrom="paragraph">
                        <wp:posOffset>101600</wp:posOffset>
                      </wp:positionV>
                      <wp:extent cx="1492885" cy="390525"/>
                      <wp:effectExtent l="0" t="0" r="0" b="0"/>
                      <wp:wrapNone/>
                      <wp:docPr id="475" name="สี่เหลี่ยมผืนผ้า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4320" y="3589500"/>
                                <a:ext cx="14833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FF0000"/>
                                      <w:sz w:val="36"/>
                                    </w:rPr>
                                    <w:t>ตัวอย่างที่ 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8255000</wp:posOffset>
                      </wp:positionH>
                      <wp:positionV relativeFrom="paragraph">
                        <wp:posOffset>101600</wp:posOffset>
                      </wp:positionV>
                      <wp:extent cx="1492885" cy="390525"/>
                      <wp:effectExtent b="0" l="0" r="0" t="0"/>
                      <wp:wrapNone/>
                      <wp:docPr id="33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2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จำนวนผู้มารับบริการสุขภาพ 680,000 ราย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ยุทธศาสตร์ที่ 4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การพัฒนาองค์กรให้ทันสมัย สู่ระบบราชการไทย 4.0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เป้าหมายยุทธศาสตร์ที่ 4.2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ระบบการบริหารงานทรัพยากรบุคคลมีประสิทธิภาพ ข้าราชการตำรวจมีความเป็นมืออาชีพภาคภูมิใจในการปฏิบัติหน้าที่ มีความรัก เชื่อมั่นและศรัทธาต่อองค์กร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กิจกรรม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การให้บริการสุขภาพ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หน่วยงานรับผิดชอบตัวชี้วัด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โรงพยาบาลตำรวจ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งบประมาณที่ใช้ในการดำเนินการ 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วงเงิ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น (บาท) :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             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งบประมาณแผ่นดิน(บาท):                                         แหล่งที่มาอื่น ๆ ของงบประมาณ :</w:t>
            </w:r>
          </w:p>
        </w:tc>
      </w:tr>
      <w:tr w:rsidR="0031462B" w:rsidRPr="003D5850">
        <w:trPr>
          <w:trHeight w:val="1376"/>
        </w:trPr>
        <w:tc>
          <w:tcPr>
            <w:tcW w:w="15621" w:type="dxa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tbl>
            <w:tblPr>
              <w:tblStyle w:val="afffffff2"/>
              <w:tblW w:w="767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71"/>
              <w:gridCol w:w="1013"/>
              <w:gridCol w:w="1251"/>
              <w:gridCol w:w="1417"/>
              <w:gridCol w:w="1418"/>
            </w:tblGrid>
            <w:tr w:rsidR="0031462B" w:rsidRPr="003D5850">
              <w:tc>
                <w:tcPr>
                  <w:tcW w:w="2572" w:type="dxa"/>
                  <w:vMerge w:val="restart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</w:rPr>
                    <w:t>ข้อมูลพื้นฐานประกอบตัวชี้วัด</w:t>
                  </w:r>
                </w:p>
              </w:tc>
              <w:tc>
                <w:tcPr>
                  <w:tcW w:w="1013" w:type="dxa"/>
                  <w:vMerge w:val="restart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</w:rPr>
                    <w:t>หน่วยวัด</w:t>
                  </w:r>
                </w:p>
              </w:tc>
              <w:tc>
                <w:tcPr>
                  <w:tcW w:w="4086" w:type="dxa"/>
                  <w:gridSpan w:val="3"/>
                  <w:shd w:val="clear" w:color="auto" w:fill="auto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</w:rPr>
                    <w:t xml:space="preserve">ผลการดำเนินงาน ปีงบประมาณ    </w:t>
                  </w:r>
                </w:p>
              </w:tc>
            </w:tr>
            <w:tr w:rsidR="0031462B" w:rsidRPr="003D5850">
              <w:tc>
                <w:tcPr>
                  <w:tcW w:w="2572" w:type="dxa"/>
                  <w:vMerge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</w:rPr>
                  </w:pPr>
                </w:p>
              </w:tc>
              <w:tc>
                <w:tcPr>
                  <w:tcW w:w="1013" w:type="dxa"/>
                  <w:vMerge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</w:rPr>
                    <w:t>2564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</w:rPr>
                    <w:t>2565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</w:rPr>
                    <w:t>2566</w:t>
                  </w:r>
                </w:p>
              </w:tc>
            </w:tr>
            <w:tr w:rsidR="0031462B" w:rsidRPr="003D5850">
              <w:trPr>
                <w:trHeight w:val="280"/>
              </w:trPr>
              <w:tc>
                <w:tcPr>
                  <w:tcW w:w="2572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</w:rPr>
                    <w:t>จำนวนผู้มารับบริการสุขภาพ</w:t>
                  </w:r>
                </w:p>
              </w:tc>
              <w:tc>
                <w:tcPr>
                  <w:tcW w:w="1013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</w:rPr>
                    <w:t>ราย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</w:rPr>
                    <w:t>867,013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</w:rPr>
                    <w:t>731,549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</w:rPr>
                    <w:t xml:space="preserve">69,821 </w:t>
                  </w:r>
                </w:p>
              </w:tc>
            </w:tr>
          </w:tbl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ข้อมูลพื้นฐานเกี่ยวกับผลการดำเนินงานที่ผ่านมา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(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ถ้ามี)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14"/>
                <w:szCs w:val="14"/>
              </w:rPr>
            </w:pPr>
          </w:p>
        </w:tc>
      </w:tr>
      <w:tr w:rsidR="0031462B" w:rsidRPr="003D5850">
        <w:trPr>
          <w:trHeight w:val="319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คำอธิบาย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การนับจำนวนผู้มารับบริการสุขภาพ เป็นจำนวนรายที่มารับบริการที่แผนกต่าง ๆ ของโรงพยาบาลตำรวจ</w:t>
            </w:r>
          </w:p>
        </w:tc>
      </w:tr>
      <w:tr w:rsidR="0031462B" w:rsidRPr="003D5850">
        <w:trPr>
          <w:trHeight w:val="3486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เกณฑ์การประเมิน 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152400</wp:posOffset>
                      </wp:positionV>
                      <wp:extent cx="2121535" cy="1143635"/>
                      <wp:effectExtent l="0" t="0" r="0" b="0"/>
                      <wp:wrapNone/>
                      <wp:docPr id="476" name="สี่เหลี่ยมผืนผ้า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89995" y="3212945"/>
                                <a:ext cx="2112010" cy="1134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after="0"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การรายงานผล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รายงานฯ รอบ 6 เดือน (รายงานความก้าวหน้า)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การดำเนินการตามขั้นตอน กิจกรรม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รอบ 12 เดือน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การดำเนินการตามขั้นตอน/กิจกรรม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152400</wp:posOffset>
                      </wp:positionV>
                      <wp:extent cx="2121535" cy="1143635"/>
                      <wp:effectExtent b="0" l="0" r="0" t="0"/>
                      <wp:wrapNone/>
                      <wp:docPr id="241" name="image2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8.png"/>
                              <pic:cNvPicPr preferRelativeResize="0"/>
                            </pic:nvPicPr>
                            <pic:blipFill>
                              <a:blip r:embed="rId2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1535" cy="1143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ff3"/>
              <w:tblW w:w="1192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104"/>
              <w:gridCol w:w="562"/>
              <w:gridCol w:w="567"/>
              <w:gridCol w:w="567"/>
              <w:gridCol w:w="552"/>
              <w:gridCol w:w="567"/>
              <w:gridCol w:w="567"/>
              <w:gridCol w:w="581"/>
              <w:gridCol w:w="588"/>
              <w:gridCol w:w="567"/>
              <w:gridCol w:w="571"/>
              <w:gridCol w:w="567"/>
              <w:gridCol w:w="567"/>
            </w:tblGrid>
            <w:tr w:rsidR="0031462B" w:rsidRPr="003D5850">
              <w:tc>
                <w:tcPr>
                  <w:tcW w:w="5104" w:type="dxa"/>
                  <w:vMerge w:val="restart"/>
                  <w:shd w:val="clear" w:color="auto" w:fill="B6DDE8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ขั้นตอน/กิจกรรม</w:t>
                  </w:r>
                </w:p>
              </w:tc>
              <w:tc>
                <w:tcPr>
                  <w:tcW w:w="1696" w:type="dxa"/>
                  <w:gridSpan w:val="3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2565</w:t>
                  </w:r>
                </w:p>
              </w:tc>
              <w:tc>
                <w:tcPr>
                  <w:tcW w:w="5127" w:type="dxa"/>
                  <w:gridSpan w:val="9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2566</w:t>
                  </w:r>
                </w:p>
              </w:tc>
            </w:tr>
            <w:tr w:rsidR="0031462B" w:rsidRPr="003D5850">
              <w:tc>
                <w:tcPr>
                  <w:tcW w:w="5104" w:type="dxa"/>
                  <w:vMerge/>
                  <w:shd w:val="clear" w:color="auto" w:fill="B6DDE8"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2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ต.ค.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พ.ย.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ธ.ค.</w:t>
                  </w:r>
                </w:p>
              </w:tc>
              <w:tc>
                <w:tcPr>
                  <w:tcW w:w="552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ก.พ.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มี.ค.</w:t>
                  </w:r>
                </w:p>
              </w:tc>
              <w:tc>
                <w:tcPr>
                  <w:tcW w:w="581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เม.ย.</w:t>
                  </w:r>
                </w:p>
              </w:tc>
              <w:tc>
                <w:tcPr>
                  <w:tcW w:w="588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มิ.ย.</w:t>
                  </w:r>
                </w:p>
              </w:tc>
              <w:tc>
                <w:tcPr>
                  <w:tcW w:w="571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ส.ค.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ก.ย.</w:t>
                  </w:r>
                </w:p>
              </w:tc>
            </w:tr>
            <w:tr w:rsidR="0031462B" w:rsidRPr="003D5850">
              <w:tc>
                <w:tcPr>
                  <w:tcW w:w="5104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1.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ศึกษา วิเคราะห์ข้อมูล และอุปสรรคในการปฏิบัติงานที่ผ่านมา</w:t>
                  </w:r>
                </w:p>
              </w:tc>
              <w:tc>
                <w:tcPr>
                  <w:tcW w:w="562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6592" behindDoc="0" locked="0" layoutInCell="1" hidden="0" allowOverlap="1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381000" cy="25400"/>
                            <wp:effectExtent l="0" t="0" r="0" b="0"/>
                            <wp:wrapNone/>
                            <wp:docPr id="477" name="ลูกศรเชื่อมต่อแบบตรง 4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55500" y="3776825"/>
                                      <a:ext cx="381000" cy="63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144" name="image16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67.png"/>
                                    <pic:cNvPicPr preferRelativeResize="0"/>
                                  </pic:nvPicPr>
                                  <pic:blipFill>
                                    <a:blip r:embed="rId26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104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2.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กำหนดแผนงาน/ขั้นตอนในการรวบรวมสถิติผู้มาใช้บริการ</w:t>
                  </w:r>
                </w:p>
              </w:tc>
              <w:tc>
                <w:tcPr>
                  <w:tcW w:w="562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7616" behindDoc="0" locked="0" layoutInCell="1" hidden="0" allowOverlap="1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81000" cy="25400"/>
                            <wp:effectExtent l="0" t="0" r="0" b="0"/>
                            <wp:wrapNone/>
                            <wp:docPr id="478" name="ลูกศรเชื่อมต่อแบบตรง 4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55500" y="3776825"/>
                                      <a:ext cx="381000" cy="63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15" name="image1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9.png"/>
                                    <pic:cNvPicPr preferRelativeResize="0"/>
                                  </pic:nvPicPr>
                                  <pic:blipFill>
                                    <a:blip r:embed="rId2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104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3.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ดำเนินเก็บรวบรวมสถิติผู้มาใช้บริการสุขภาพ</w:t>
                  </w: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8640" behindDoc="0" locked="0" layoutInCell="1" hidden="0" allowOverlap="1">
                            <wp:simplePos x="0" y="0"/>
                            <wp:positionH relativeFrom="column">
                              <wp:posOffset>3060700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4356100" cy="25400"/>
                            <wp:effectExtent l="0" t="0" r="0" b="0"/>
                            <wp:wrapNone/>
                            <wp:docPr id="479" name="ลูกศรเชื่อมต่อแบบตรง 4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3167950" y="3780000"/>
                                      <a:ext cx="43561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3060700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4356100" cy="25400"/>
                            <wp:effectExtent b="0" l="0" r="0" t="0"/>
                            <wp:wrapNone/>
                            <wp:docPr id="47" name="image6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65.png"/>
                                    <pic:cNvPicPr preferRelativeResize="0"/>
                                  </pic:nvPicPr>
                                  <pic:blipFill>
                                    <a:blip r:embed="rId26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610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104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4. 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จัดทำแบบรายงาน สงป.301 </w:t>
                  </w:r>
                </w:p>
              </w:tc>
              <w:tc>
                <w:tcPr>
                  <w:tcW w:w="56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89664" behindDoc="0" locked="0" layoutInCell="1" hidden="0" allowOverlap="1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742950" cy="25400"/>
                            <wp:effectExtent l="0" t="0" r="0" b="0"/>
                            <wp:wrapNone/>
                            <wp:docPr id="480" name="ลูกศรเชื่อมต่อแบบตรง 4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974525" y="3780000"/>
                                      <a:ext cx="7429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742950" cy="25400"/>
                            <wp:effectExtent b="0" l="0" r="0" t="0"/>
                            <wp:wrapNone/>
                            <wp:docPr id="209" name="image23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33.png"/>
                                    <pic:cNvPicPr preferRelativeResize="0"/>
                                  </pic:nvPicPr>
                                  <pic:blipFill>
                                    <a:blip r:embed="rId27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104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5.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รายงานสรุปผลการดำเนินการให้สำนักงานแห่งชาติและหน่วยเกี่ยวข้องทราบ   </w:t>
                  </w:r>
                </w:p>
              </w:tc>
              <w:tc>
                <w:tcPr>
                  <w:tcW w:w="56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2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0688" behindDoc="0" locked="0" layoutInCell="1" hidden="0" allowOverlap="1">
                            <wp:simplePos x="0" y="0"/>
                            <wp:positionH relativeFrom="column">
                              <wp:posOffset>266700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381000" cy="25400"/>
                            <wp:effectExtent l="0" t="0" r="0" b="0"/>
                            <wp:wrapNone/>
                            <wp:docPr id="481" name="ลูกศรเชื่อมต่อแบบตรง 4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55500" y="3776825"/>
                                      <a:ext cx="381000" cy="63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266700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100" name="image12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22.png"/>
                                    <pic:cNvPicPr preferRelativeResize="0"/>
                                  </pic:nvPicPr>
                                  <pic:blipFill>
                                    <a:blip r:embed="rId27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hidden="0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190500</wp:posOffset>
                      </wp:positionV>
                      <wp:extent cx="1877515" cy="316599"/>
                      <wp:effectExtent l="0" t="0" r="0" b="0"/>
                      <wp:wrapNone/>
                      <wp:docPr id="482" name="สี่เหลี่ยมผืนผ้า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12005" y="3626463"/>
                                <a:ext cx="1867990" cy="307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8"/>
                                    </w:rPr>
                                    <w:t>ค่าเป้าหมายตามกรอบการประเมิน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190500</wp:posOffset>
                      </wp:positionV>
                      <wp:extent cx="1877515" cy="316599"/>
                      <wp:effectExtent b="0" l="0" r="0" t="0"/>
                      <wp:wrapNone/>
                      <wp:docPr id="102" name="image1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.png"/>
                              <pic:cNvPicPr preferRelativeResize="0"/>
                            </pic:nvPicPr>
                            <pic:blipFill>
                              <a:blip r:embed="rId27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515" cy="3165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ff4"/>
              <w:tblW w:w="711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2"/>
              <w:gridCol w:w="2693"/>
              <w:gridCol w:w="2410"/>
            </w:tblGrid>
            <w:tr w:rsidR="0031462B" w:rsidRPr="003D5850">
              <w:tc>
                <w:tcPr>
                  <w:tcW w:w="2012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เป้าหมายขั้นต่ำ (50)</w:t>
                  </w:r>
                </w:p>
              </w:tc>
              <w:tc>
                <w:tcPr>
                  <w:tcW w:w="2693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เป้าหมายมาตรฐาน (75)</w:t>
                  </w:r>
                </w:p>
              </w:tc>
              <w:tc>
                <w:tcPr>
                  <w:tcW w:w="241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เป้าหมายขั้นสูง (100)</w:t>
                  </w:r>
                </w:p>
              </w:tc>
            </w:tr>
            <w:tr w:rsidR="0031462B" w:rsidRPr="003D5850">
              <w:tc>
                <w:tcPr>
                  <w:tcW w:w="2012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575,500</w:t>
                  </w:r>
                </w:p>
              </w:tc>
              <w:tc>
                <w:tcPr>
                  <w:tcW w:w="2693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680,000 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ราย</w:t>
                  </w:r>
                </w:p>
              </w:tc>
              <w:tc>
                <w:tcPr>
                  <w:tcW w:w="241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784,500 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ราย</w:t>
                  </w:r>
                </w:p>
              </w:tc>
            </w:tr>
          </w:tbl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</w:tc>
      </w:tr>
      <w:tr w:rsidR="0031462B" w:rsidRPr="003D5850">
        <w:trPr>
          <w:trHeight w:val="318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เงื่อนไขการประเมิน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ผู้มารับบริการสุขภาพ ที่ รพ.ตร. มีจำนวนไม่น้อยกว่า 680,000 ราย </w:t>
            </w:r>
          </w:p>
        </w:tc>
      </w:tr>
      <w:tr w:rsidR="0031462B" w:rsidRPr="003D5850">
        <w:trPr>
          <w:trHeight w:val="389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หน่วยปฏิบัติ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ทุกหน่วยในสังกัด รพ.ตร.</w:t>
            </w:r>
          </w:p>
        </w:tc>
      </w:tr>
      <w:tr w:rsidR="0031462B" w:rsidRPr="003D5850">
        <w:trPr>
          <w:trHeight w:val="271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ผู้รับผิดชอบตัวชี้วัดหลัก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1.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พ.ต.อ.หญิง ทิพย์สุดา  ขวัญอยู่  ผกก.ยศ.บก.อก.รพ.ตร. เบอร์ที่ทำงาน  0 2207 6045 2. พ.ต.ท.ชยพัทธ์  ศร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ีสวัสดิเตโชดม สว.ยศ.บก.อก.รพ.ตร.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ที่ทำงาน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0 2207 6045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 xml:space="preserve">                      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>รายละเอียดตัวชี้วัดตามแผนปฏิบัติราชการ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สำนักงานตำรวจแห่งชาติ 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>ประจำปีงบประมาณ พ.ศ. 2566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hidden="0" allowOverlap="1">
                      <wp:simplePos x="0" y="0"/>
                      <wp:positionH relativeFrom="column">
                        <wp:posOffset>8204200</wp:posOffset>
                      </wp:positionH>
                      <wp:positionV relativeFrom="paragraph">
                        <wp:posOffset>38100</wp:posOffset>
                      </wp:positionV>
                      <wp:extent cx="1492885" cy="390525"/>
                      <wp:effectExtent l="0" t="0" r="0" b="0"/>
                      <wp:wrapNone/>
                      <wp:docPr id="483" name="สี่เหลี่ยมผืนผ้า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4320" y="3589500"/>
                                <a:ext cx="14833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FF0000"/>
                                      <w:sz w:val="36"/>
                                    </w:rPr>
                                    <w:t>ตัวอย่างที่ 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8204200</wp:posOffset>
                      </wp:positionH>
                      <wp:positionV relativeFrom="paragraph">
                        <wp:posOffset>38100</wp:posOffset>
                      </wp:positionV>
                      <wp:extent cx="1492885" cy="390525"/>
                      <wp:effectExtent b="0" l="0" r="0" t="0"/>
                      <wp:wrapNone/>
                      <wp:docPr id="168" name="image1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1.png"/>
                              <pic:cNvPicPr preferRelativeResize="0"/>
                            </pic:nvPicPr>
                            <pic:blipFill>
                              <a:blip r:embed="rId27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ตัวชี้วัด :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จำนวนข้าราชการตำรวจทั้งประเทศเข้ารับการตรวจสุขภาพประจำปี ไม่น้อยกว่าร้อยละ 80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>ยุทธศาสตร์ที่ 4 :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การพัฒนาองค์กรให้ทันสมัย สู่ระบบราชการไทย 4.0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000000"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3"/>
                <w:szCs w:val="23"/>
              </w:rPr>
              <w:t xml:space="preserve">เป้าหมายยุทธศาสตร์ที่ 4.2 :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ระบบการบริหารงานทรัพยากรบุคคลมีประสิทธิภาพ ข้าราชการตำรวจมีความเป็นมืออาชีพภาคภูมิใจ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ในการปฏิบัติหน้าที่ มีความรัก เชื่อมั่นและศรัทธาต่อองค์กร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กิจกรรม :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การให้บริการสุขภาพ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>หน่วยงานรับผิดชอบตัวชี้วัด :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โรงพยาบาลตำรวจ</w:t>
            </w:r>
          </w:p>
        </w:tc>
      </w:tr>
      <w:tr w:rsidR="0031462B" w:rsidRPr="003D5850"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งบประมาณที่ใช้ในการดำเนินการ  :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วงเงิน (บาท) :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                                         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งบประมาณแผ่นดิน(บาท):                                         แหล่งที่มาอื่น ๆ ของงบประมาณ :</w:t>
            </w:r>
          </w:p>
        </w:tc>
      </w:tr>
      <w:tr w:rsidR="0031462B" w:rsidRPr="003D5850">
        <w:trPr>
          <w:trHeight w:val="1794"/>
        </w:trPr>
        <w:tc>
          <w:tcPr>
            <w:tcW w:w="15621" w:type="dxa"/>
            <w:vAlign w:val="center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ข้อมูลพื้นฐานเกี่ยวกับผลการดำเนินงานที่ผ่านมา </w:t>
            </w:r>
          </w:p>
          <w:tbl>
            <w:tblPr>
              <w:tblStyle w:val="afffffff5"/>
              <w:tblW w:w="8221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60"/>
              <w:gridCol w:w="1259"/>
              <w:gridCol w:w="1251"/>
              <w:gridCol w:w="1175"/>
              <w:gridCol w:w="1276"/>
            </w:tblGrid>
            <w:tr w:rsidR="0031462B" w:rsidRPr="003D5850">
              <w:tc>
                <w:tcPr>
                  <w:tcW w:w="3260" w:type="dxa"/>
                  <w:vMerge w:val="restart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ข้อมูลพื้นฐานประกอบตัวชี้วัด</w:t>
                  </w:r>
                </w:p>
              </w:tc>
              <w:tc>
                <w:tcPr>
                  <w:tcW w:w="1259" w:type="dxa"/>
                  <w:vMerge w:val="restart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หน่วยวัด</w:t>
                  </w:r>
                </w:p>
              </w:tc>
              <w:tc>
                <w:tcPr>
                  <w:tcW w:w="3702" w:type="dxa"/>
                  <w:gridSpan w:val="3"/>
                  <w:shd w:val="clear" w:color="auto" w:fill="auto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 xml:space="preserve">ผลการดำเนินงาน ปีงบประมาณ  </w:t>
                  </w:r>
                </w:p>
              </w:tc>
            </w:tr>
            <w:tr w:rsidR="0031462B" w:rsidRPr="003D5850">
              <w:tc>
                <w:tcPr>
                  <w:tcW w:w="3260" w:type="dxa"/>
                  <w:vMerge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</w:p>
              </w:tc>
              <w:tc>
                <w:tcPr>
                  <w:tcW w:w="1259" w:type="dxa"/>
                  <w:vMerge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2564</w:t>
                  </w:r>
                </w:p>
              </w:tc>
              <w:tc>
                <w:tcPr>
                  <w:tcW w:w="1175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2565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2566</w:t>
                  </w:r>
                </w:p>
              </w:tc>
            </w:tr>
            <w:tr w:rsidR="0031462B" w:rsidRPr="003D5850">
              <w:trPr>
                <w:trHeight w:val="280"/>
              </w:trPr>
              <w:tc>
                <w:tcPr>
                  <w:tcW w:w="326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 xml:space="preserve">จำนวนข้าราชการตำรวจทั่วประเทศ </w:t>
                  </w:r>
                </w:p>
              </w:tc>
              <w:tc>
                <w:tcPr>
                  <w:tcW w:w="1259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นาย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xxx</w:t>
                  </w:r>
                </w:p>
              </w:tc>
              <w:tc>
                <w:tcPr>
                  <w:tcW w:w="1175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xxx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xxx</w:t>
                  </w:r>
                </w:p>
              </w:tc>
            </w:tr>
            <w:tr w:rsidR="0031462B" w:rsidRPr="003D5850">
              <w:trPr>
                <w:trHeight w:val="280"/>
              </w:trPr>
              <w:tc>
                <w:tcPr>
                  <w:tcW w:w="326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จำนวนเข้ารับการตรวจสุขภาพประจำปี</w:t>
                  </w:r>
                </w:p>
              </w:tc>
              <w:tc>
                <w:tcPr>
                  <w:tcW w:w="1259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นาย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xx</w:t>
                  </w:r>
                </w:p>
              </w:tc>
              <w:tc>
                <w:tcPr>
                  <w:tcW w:w="1175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xx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xx</w:t>
                  </w:r>
                </w:p>
              </w:tc>
            </w:tr>
            <w:tr w:rsidR="0031462B" w:rsidRPr="003D5850">
              <w:trPr>
                <w:trHeight w:val="280"/>
              </w:trPr>
              <w:tc>
                <w:tcPr>
                  <w:tcW w:w="3260" w:type="dxa"/>
                </w:tcPr>
                <w:p w:rsidR="0031462B" w:rsidRPr="003D5850" w:rsidRDefault="0031462B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1259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ร้อยละ</w:t>
                  </w:r>
                </w:p>
              </w:tc>
              <w:tc>
                <w:tcPr>
                  <w:tcW w:w="1251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81.10</w:t>
                  </w:r>
                </w:p>
              </w:tc>
              <w:tc>
                <w:tcPr>
                  <w:tcW w:w="1175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85.14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100.00</w:t>
                  </w:r>
                </w:p>
              </w:tc>
            </w:tr>
          </w:tbl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3"/>
                <w:szCs w:val="23"/>
                <w:u w:val="single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สูตรคำนวณ    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  <w:u w:val="single"/>
              </w:rPr>
              <w:t>ข้าราชการตำรวจที่รับการตรวจสุขภาพประจำปี 2565  x 100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 xml:space="preserve">                             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ข้าราชการตำรวจทั่วประเทศ (2566)</w:t>
            </w:r>
          </w:p>
        </w:tc>
      </w:tr>
      <w:tr w:rsidR="0031462B" w:rsidRPr="003D5850">
        <w:trPr>
          <w:trHeight w:val="319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คำอธิบาย :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ดำเนินการตรวจสุขภาพและรายงานผลการตรวจสุขภาพประจำปีให้กับข้าราชการตำรวจทั่วประเทศ</w:t>
            </w:r>
          </w:p>
        </w:tc>
      </w:tr>
      <w:tr w:rsidR="0031462B" w:rsidRPr="003D5850">
        <w:trPr>
          <w:trHeight w:val="3592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เกณฑ์การประเมิน </w:t>
            </w:r>
          </w:p>
          <w:tbl>
            <w:tblPr>
              <w:tblStyle w:val="afffffff6"/>
              <w:tblW w:w="1137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36"/>
              <w:gridCol w:w="567"/>
              <w:gridCol w:w="567"/>
              <w:gridCol w:w="567"/>
              <w:gridCol w:w="567"/>
              <w:gridCol w:w="567"/>
              <w:gridCol w:w="567"/>
              <w:gridCol w:w="581"/>
              <w:gridCol w:w="588"/>
              <w:gridCol w:w="567"/>
              <w:gridCol w:w="571"/>
              <w:gridCol w:w="567"/>
              <w:gridCol w:w="567"/>
            </w:tblGrid>
            <w:tr w:rsidR="0031462B" w:rsidRPr="003D5850">
              <w:tc>
                <w:tcPr>
                  <w:tcW w:w="4536" w:type="dxa"/>
                  <w:vMerge w:val="restart"/>
                  <w:shd w:val="clear" w:color="auto" w:fill="B6DDE8"/>
                  <w:vAlign w:val="center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ขั้นตอน/กิจกรรม</w:t>
                  </w:r>
                </w:p>
              </w:tc>
              <w:tc>
                <w:tcPr>
                  <w:tcW w:w="1701" w:type="dxa"/>
                  <w:gridSpan w:val="3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ปี 2565</w:t>
                  </w:r>
                </w:p>
              </w:tc>
              <w:tc>
                <w:tcPr>
                  <w:tcW w:w="5142" w:type="dxa"/>
                  <w:gridSpan w:val="9"/>
                  <w:shd w:val="clear" w:color="auto" w:fill="B6DDE8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ปี 2566</w:t>
                  </w:r>
                </w:p>
              </w:tc>
            </w:tr>
            <w:tr w:rsidR="0031462B" w:rsidRPr="003D5850">
              <w:tc>
                <w:tcPr>
                  <w:tcW w:w="4536" w:type="dxa"/>
                  <w:vMerge/>
                  <w:shd w:val="clear" w:color="auto" w:fill="B6DDE8"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ต.ค.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พ.ย.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ธ.ค.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ม.ค.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ก.พ.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มี.ค.</w:t>
                  </w:r>
                </w:p>
              </w:tc>
              <w:tc>
                <w:tcPr>
                  <w:tcW w:w="581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เม.ย.</w:t>
                  </w:r>
                </w:p>
              </w:tc>
              <w:tc>
                <w:tcPr>
                  <w:tcW w:w="588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พ..ค.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มิ.ย.</w:t>
                  </w:r>
                </w:p>
              </w:tc>
              <w:tc>
                <w:tcPr>
                  <w:tcW w:w="571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ก..ค.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ส.ค.</w:t>
                  </w:r>
                </w:p>
              </w:tc>
              <w:tc>
                <w:tcPr>
                  <w:tcW w:w="567" w:type="dxa"/>
                  <w:shd w:val="clear" w:color="auto" w:fill="B6DDE8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ก.ย.</w:t>
                  </w:r>
                </w:p>
              </w:tc>
            </w:tr>
            <w:tr w:rsidR="0031462B" w:rsidRPr="003D5850">
              <w:tc>
                <w:tcPr>
                  <w:tcW w:w="4536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1.</w:t>
                  </w: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จัดทำโครงการและนำเสนอผู้บังคับบัญชา</w:t>
                  </w: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3760" behindDoc="0" locked="0" layoutInCell="1" hidden="0" allowOverlap="1">
                            <wp:simplePos x="0" y="0"/>
                            <wp:positionH relativeFrom="column">
                              <wp:posOffset>2794000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085850" cy="25400"/>
                            <wp:effectExtent l="0" t="0" r="0" b="0"/>
                            <wp:wrapNone/>
                            <wp:docPr id="484" name="ลูกศรเชื่อมต่อแบบตรง 4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803075" y="3780000"/>
                                      <a:ext cx="10858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085850" cy="25400"/>
                            <wp:effectExtent b="0" l="0" r="0" t="0"/>
                            <wp:wrapNone/>
                            <wp:docPr id="219" name="image24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43.png"/>
                                    <pic:cNvPicPr preferRelativeResize="0"/>
                                  </pic:nvPicPr>
                                  <pic:blipFill>
                                    <a:blip r:embed="rId2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</w:tr>
            <w:tr w:rsidR="0031462B" w:rsidRPr="003D5850">
              <w:tc>
                <w:tcPr>
                  <w:tcW w:w="4536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2.</w:t>
                  </w: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 xml:space="preserve">จัดทำ TOR และขออนุมัติงบประมาณการดำเนินการ 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4784" behindDoc="0" locked="0" layoutInCell="1" hidden="0" allowOverlap="1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704850" cy="25400"/>
                            <wp:effectExtent l="0" t="0" r="0" b="0"/>
                            <wp:wrapNone/>
                            <wp:docPr id="485" name="ลูกศรเชื่อมต่อแบบตรง 4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993575" y="3780000"/>
                                      <a:ext cx="7048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704850" cy="25400"/>
                            <wp:effectExtent b="0" l="0" r="0" t="0"/>
                            <wp:wrapNone/>
                            <wp:docPr id="143" name="image16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66.png"/>
                                    <pic:cNvPicPr preferRelativeResize="0"/>
                                  </pic:nvPicPr>
                                  <pic:blipFill>
                                    <a:blip r:embed="rId27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</w:tr>
            <w:tr w:rsidR="0031462B" w:rsidRPr="003D5850">
              <w:tc>
                <w:tcPr>
                  <w:tcW w:w="4536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3.</w:t>
                  </w: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 xml:space="preserve">ดำเนินการจัดหาผู้รับจ้าง 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5808" behindDoc="0" locked="0" layoutInCell="1" hidden="0" allowOverlap="1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04850" cy="25400"/>
                            <wp:effectExtent l="0" t="0" r="0" b="0"/>
                            <wp:wrapNone/>
                            <wp:docPr id="486" name="ลูกศรเชื่อมต่อแบบตรง 4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993575" y="3780000"/>
                                      <a:ext cx="7048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04850" cy="25400"/>
                            <wp:effectExtent b="0" l="0" r="0" t="0"/>
                            <wp:wrapNone/>
                            <wp:docPr id="154" name="image17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77.png"/>
                                    <pic:cNvPicPr preferRelativeResize="0"/>
                                  </pic:nvPicPr>
                                  <pic:blipFill>
                                    <a:blip r:embed="rId2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</w:tr>
            <w:tr w:rsidR="0031462B" w:rsidRPr="003D5850">
              <w:tc>
                <w:tcPr>
                  <w:tcW w:w="4536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4.</w:t>
                  </w: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ดำเนินการตรวจสุขภาพประจำปีให้กับข้าราชการตำรวจ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6832" behindDoc="0" locked="0" layoutInCell="1" hidden="0" allowOverlap="1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1835785" cy="25400"/>
                            <wp:effectExtent l="0" t="0" r="0" b="0"/>
                            <wp:wrapNone/>
                            <wp:docPr id="487" name="ลูกศรเชื่อมต่อแบบตรง 4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428108" y="3780000"/>
                                      <a:ext cx="183578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1835785" cy="25400"/>
                            <wp:effectExtent b="0" l="0" r="0" t="0"/>
                            <wp:wrapNone/>
                            <wp:docPr id="28" name="image4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2.png"/>
                                    <pic:cNvPicPr preferRelativeResize="0"/>
                                  </pic:nvPicPr>
                                  <pic:blipFill>
                                    <a:blip r:embed="rId2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785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</w:tr>
            <w:tr w:rsidR="0031462B" w:rsidRPr="003D5850">
              <w:tc>
                <w:tcPr>
                  <w:tcW w:w="4536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5.</w:t>
                  </w: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 xml:space="preserve">รวบรวมรายงานผลการตรวจสุขภาพ 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7856" behindDoc="0" locked="0" layoutInCell="1" hidden="0" allowOverlap="1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440180" cy="25400"/>
                            <wp:effectExtent l="0" t="0" r="0" b="0"/>
                            <wp:wrapNone/>
                            <wp:docPr id="488" name="ลูกศรเชื่อมต่อแบบตรง 4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625910" y="3780000"/>
                                      <a:ext cx="14401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440180" cy="25400"/>
                            <wp:effectExtent b="0" l="0" r="0" t="0"/>
                            <wp:wrapNone/>
                            <wp:docPr id="202" name="image22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26.png"/>
                                    <pic:cNvPicPr preferRelativeResize="0"/>
                                  </pic:nvPicPr>
                                  <pic:blipFill>
                                    <a:blip r:embed="rId27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18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</w:tr>
            <w:tr w:rsidR="0031462B" w:rsidRPr="003D5850">
              <w:tc>
                <w:tcPr>
                  <w:tcW w:w="4536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6.</w:t>
                  </w: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รายงานผลการดำเนินการ เสนอผู้บังคับบัญชาเพื่อทราบ</w:t>
                  </w: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88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71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31462B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</w:p>
              </w:tc>
              <w:tc>
                <w:tcPr>
                  <w:tcW w:w="567" w:type="dxa"/>
                  <w:shd w:val="clear" w:color="auto" w:fill="DAEEF3"/>
                </w:tcPr>
                <w:p w:rsidR="0031462B" w:rsidRPr="003D5850" w:rsidRDefault="00B04941">
                  <w:pPr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98880" behindDoc="0" locked="0" layoutInCell="1" hidden="0" allowOverlap="1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360045" cy="25400"/>
                            <wp:effectExtent l="0" t="0" r="0" b="0"/>
                            <wp:wrapNone/>
                            <wp:docPr id="489" name="ลูกศรเชื่อมต่อแบบตรง 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65978" y="3780000"/>
                                      <a:ext cx="36004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360045" cy="25400"/>
                            <wp:effectExtent b="0" l="0" r="0" t="0"/>
                            <wp:wrapNone/>
                            <wp:docPr id="141" name="image16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64.png"/>
                                    <pic:cNvPicPr preferRelativeResize="0"/>
                                  </pic:nvPicPr>
                                  <pic:blipFill>
                                    <a:blip r:embed="rId27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hidden="0" allowOverlap="1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101600</wp:posOffset>
                      </wp:positionV>
                      <wp:extent cx="2121535" cy="1143635"/>
                      <wp:effectExtent l="0" t="0" r="0" b="0"/>
                      <wp:wrapNone/>
                      <wp:docPr id="490" name="สี่เหลี่ยมผืนผ้า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89995" y="3212945"/>
                                <a:ext cx="2112010" cy="1134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after="0"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  <w:u w:val="single"/>
                                    </w:rPr>
                                    <w:t>การรายงานผล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รายงานฯ รอบ 6 เดือน (รายงานความก้าวหน้า)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การดำเนินการตามขั้นตอน กิจกรรม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รอบ 12 เดือน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การดำเนินการตามขั้นตอน/กิจกรรม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101600</wp:posOffset>
                      </wp:positionV>
                      <wp:extent cx="2121535" cy="1143635"/>
                      <wp:effectExtent b="0" l="0" r="0" t="0"/>
                      <wp:wrapNone/>
                      <wp:docPr id="192" name="image2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5.png"/>
                              <pic:cNvPicPr preferRelativeResize="0"/>
                            </pic:nvPicPr>
                            <pic:blipFill>
                              <a:blip r:embed="rId28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1535" cy="1143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25400</wp:posOffset>
                      </wp:positionV>
                      <wp:extent cx="1877515" cy="316599"/>
                      <wp:effectExtent l="0" t="0" r="0" b="0"/>
                      <wp:wrapNone/>
                      <wp:docPr id="491" name="สี่เหลี่ยมผืนผ้า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12005" y="3626463"/>
                                <a:ext cx="1867990" cy="307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8"/>
                                    </w:rPr>
                                    <w:t>ค่าเป้าหมายตามกรอบการประเมิน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25400</wp:posOffset>
                      </wp:positionV>
                      <wp:extent cx="1877515" cy="316599"/>
                      <wp:effectExtent b="0" l="0" r="0" t="0"/>
                      <wp:wrapNone/>
                      <wp:docPr id="89" name="image1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.png"/>
                              <pic:cNvPicPr preferRelativeResize="0"/>
                            </pic:nvPicPr>
                            <pic:blipFill>
                              <a:blip r:embed="rId28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515" cy="3165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ff7"/>
              <w:tblW w:w="697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95"/>
              <w:gridCol w:w="2268"/>
              <w:gridCol w:w="2410"/>
            </w:tblGrid>
            <w:tr w:rsidR="0031462B" w:rsidRPr="003D5850">
              <w:tc>
                <w:tcPr>
                  <w:tcW w:w="2295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เป้าหมายขั้นต่ำ (50)</w:t>
                  </w:r>
                </w:p>
              </w:tc>
              <w:tc>
                <w:tcPr>
                  <w:tcW w:w="2268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เป้าหมายมาตรฐาน (75)</w:t>
                  </w:r>
                </w:p>
              </w:tc>
              <w:tc>
                <w:tcPr>
                  <w:tcW w:w="241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3"/>
                      <w:szCs w:val="23"/>
                    </w:rPr>
                    <w:t>เป้าหมายขั้นสูง (100)</w:t>
                  </w:r>
                </w:p>
              </w:tc>
            </w:tr>
            <w:tr w:rsidR="0031462B" w:rsidRPr="003D5850">
              <w:tc>
                <w:tcPr>
                  <w:tcW w:w="2295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ร้อยละ53</w:t>
                  </w:r>
                </w:p>
              </w:tc>
              <w:tc>
                <w:tcPr>
                  <w:tcW w:w="2268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ร้อยละ 80</w:t>
                  </w:r>
                </w:p>
              </w:tc>
              <w:tc>
                <w:tcPr>
                  <w:tcW w:w="2410" w:type="dxa"/>
                </w:tcPr>
                <w:p w:rsidR="0031462B" w:rsidRPr="003D5850" w:rsidRDefault="00B04941">
                  <w:pPr>
                    <w:jc w:val="center"/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3"/>
                      <w:szCs w:val="23"/>
                    </w:rPr>
                    <w:t>ร้อยละ 100</w:t>
                  </w:r>
                </w:p>
              </w:tc>
            </w:tr>
          </w:tbl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6"/>
                <w:szCs w:val="36"/>
              </w:rPr>
            </w:pPr>
          </w:p>
        </w:tc>
      </w:tr>
      <w:tr w:rsidR="0031462B" w:rsidRPr="003D5850">
        <w:trPr>
          <w:trHeight w:val="231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เงื่อนไขการประเมิน :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 xml:space="preserve">จำนวนข้าราชการตำรวจทั่วประเทศ เข้ารับการตรวจสุขภาพประจำปี ไม่น้อยกว่า ร้อยละ 80 </w:t>
            </w:r>
          </w:p>
        </w:tc>
      </w:tr>
      <w:tr w:rsidR="0031462B" w:rsidRPr="003D5850">
        <w:trPr>
          <w:trHeight w:val="345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หน่วยปฏิบัติ :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กลุ่มงานเวชศาสตร์ครอบครัว รพ.ตร., โรงพยาบาลดารารัศมี, โรงพยาบาลยะลาสิริรัตนรักษ์</w:t>
            </w:r>
          </w:p>
        </w:tc>
      </w:tr>
      <w:tr w:rsidR="0031462B" w:rsidRPr="003D5850">
        <w:trPr>
          <w:trHeight w:val="271"/>
        </w:trPr>
        <w:tc>
          <w:tcPr>
            <w:tcW w:w="15621" w:type="dxa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sz w:val="23"/>
                <w:szCs w:val="23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ผู้รับผิดชอบตัวชี้วัดหลัก : 1.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พ.ต.อ.หญิง ทิพย์สุดา  ขวัญอยู่  ผกก.ยศ.บก.อก.รพ.ตร.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เบอร์ที่ทำงาน 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0 2207 6045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 2.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พ.ต.ท.ชยพัทธ์  ศรีสวัสดิเตโชดม สว.ยศ.บก.อก.รพ.ตร.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  </w:t>
            </w:r>
            <w:r w:rsidRPr="003D5850">
              <w:rPr>
                <w:rFonts w:ascii="TH SarabunIT๙" w:eastAsia="Sarabun" w:hAnsi="TH SarabunIT๙" w:cs="TH SarabunIT๙"/>
                <w:b/>
                <w:sz w:val="23"/>
                <w:szCs w:val="23"/>
              </w:rPr>
              <w:t xml:space="preserve">ที่ทำงาน  </w:t>
            </w:r>
            <w:r w:rsidRPr="003D5850">
              <w:rPr>
                <w:rFonts w:ascii="TH SarabunIT๙" w:eastAsia="Sarabun" w:hAnsi="TH SarabunIT๙" w:cs="TH SarabunIT๙"/>
                <w:sz w:val="23"/>
                <w:szCs w:val="23"/>
              </w:rPr>
              <w:t>0 2207 6045</w:t>
            </w:r>
          </w:p>
        </w:tc>
      </w:tr>
    </w:tbl>
    <w:p w:rsidR="0031462B" w:rsidRPr="003D5850" w:rsidRDefault="0031462B">
      <w:pPr>
        <w:rPr>
          <w:rFonts w:ascii="TH SarabunIT๙" w:eastAsia="Sarabun" w:hAnsi="TH SarabunIT๙" w:cs="TH SarabunIT๙"/>
          <w:sz w:val="2"/>
          <w:szCs w:val="2"/>
        </w:rPr>
      </w:pPr>
    </w:p>
    <w:tbl>
      <w:tblPr>
        <w:tblStyle w:val="afffffff8"/>
        <w:tblW w:w="1530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9"/>
      </w:tblGrid>
      <w:tr w:rsidR="0031462B" w:rsidRPr="003D5850">
        <w:tc>
          <w:tcPr>
            <w:tcW w:w="15309" w:type="dxa"/>
            <w:tcBorders>
              <w:top w:val="single" w:sz="4" w:space="0" w:color="000000"/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รายละเอียดตัวชี้วัดตามแผนปฏิบัติราชการสำนักงานตำรวจแห่งชาติ ประจำปีงบประมาณ พ.ศ. 2566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hidden="0" allowOverlap="1">
                      <wp:simplePos x="0" y="0"/>
                      <wp:positionH relativeFrom="column">
                        <wp:posOffset>7886700</wp:posOffset>
                      </wp:positionH>
                      <wp:positionV relativeFrom="paragraph">
                        <wp:posOffset>114300</wp:posOffset>
                      </wp:positionV>
                      <wp:extent cx="1492885" cy="390525"/>
                      <wp:effectExtent l="0" t="0" r="0" b="0"/>
                      <wp:wrapNone/>
                      <wp:docPr id="492" name="สี่เหลี่ยมผืนผ้า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4320" y="3589500"/>
                                <a:ext cx="14833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FF0000"/>
                                      <w:sz w:val="36"/>
                                    </w:rPr>
                                    <w:t>ตัวอย่างที่ 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7886700</wp:posOffset>
                      </wp:positionH>
                      <wp:positionV relativeFrom="paragraph">
                        <wp:posOffset>114300</wp:posOffset>
                      </wp:positionV>
                      <wp:extent cx="1492885" cy="390525"/>
                      <wp:effectExtent b="0" l="0" r="0" t="0"/>
                      <wp:wrapNone/>
                      <wp:docPr id="25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28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31462B" w:rsidRPr="003D5850">
        <w:trPr>
          <w:trHeight w:val="319"/>
        </w:trPr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ความสำเร็จในการดำเนินการตามสัญญาจ้าง ร้อยละ 100</w:t>
            </w:r>
          </w:p>
        </w:tc>
      </w:tr>
      <w:tr w:rsidR="0031462B" w:rsidRPr="003D5850"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ยุทธศาสตร์ที่ 4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การพัฒนาองค์กรให้ทันสมัย สู่ระบบราชการไทย 4.0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เป้าหมายยุทธศาสตร์ที่ 4.2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ระบบการบริหารงานทรัพยากรบุคคลมีประสิทธิภาพ ข้าราชการตำรวจมีความเป็นมืออาชีพภาคภูมิใจในการปฏิบัติหน้าที่ มีความรัก เชื่อมั่นและศรัทธาต่อองค์กร</w:t>
            </w:r>
          </w:p>
        </w:tc>
      </w:tr>
      <w:tr w:rsidR="0031462B" w:rsidRPr="003D5850"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กิจกรรม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การบริหารทรัพยากรมนุษย์ด้านสวัสดิการที่พักอาศัย</w:t>
            </w:r>
          </w:p>
        </w:tc>
      </w:tr>
      <w:tr w:rsidR="0031462B" w:rsidRPr="003D5850"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หน่วยงานรับผิดชอบตัวชี้วัด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หน่วยรับผิดชอบหลัก : 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สำนักงานกำลังพล                  หน่วยรับผิดชอบร่วม :  </w:t>
            </w:r>
          </w:p>
        </w:tc>
      </w:tr>
      <w:tr w:rsidR="0031462B" w:rsidRPr="003D5850"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งบประมาณที่ใช้ในการดำเนินการ 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วงเงิน (บาท) :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2,684,119,200.-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งบประมาณแผ่นดิน(บาท)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: 2,684,119,200.-                      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แหล่งที่มาอื่น ๆ ของงบประมาณ :</w:t>
            </w:r>
          </w:p>
        </w:tc>
      </w:tr>
      <w:tr w:rsidR="0031462B" w:rsidRPr="003D5850">
        <w:trPr>
          <w:trHeight w:val="124"/>
        </w:trPr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ข้อมูลพื้นฐานเกี่ยวกับผลการดำเนินงานที่ผ่านมา : -</w:t>
            </w:r>
          </w:p>
        </w:tc>
      </w:tr>
      <w:tr w:rsidR="0031462B" w:rsidRPr="003D5850">
        <w:trPr>
          <w:trHeight w:val="173"/>
        </w:trPr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คำอธิบาย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</w:p>
        </w:tc>
      </w:tr>
      <w:tr w:rsidR="0031462B" w:rsidRPr="003D5850">
        <w:trPr>
          <w:trHeight w:val="555"/>
        </w:trPr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b/>
                <w:color w:val="FFFFFF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เกณฑ์การประเมิน</w:t>
            </w:r>
            <w:r w:rsidRPr="003D5850">
              <w:rPr>
                <w:rFonts w:ascii="TH SarabunIT๙" w:eastAsia="Sarabun" w:hAnsi="TH SarabunIT๙" w:cs="TH SarabunIT๙"/>
                <w:color w:val="FFFFFF"/>
                <w:sz w:val="24"/>
                <w:szCs w:val="24"/>
              </w:rPr>
              <w:t>ถ้ามี)</w:t>
            </w:r>
            <w:r w:rsidRPr="003D5850">
              <w:rPr>
                <w:rFonts w:ascii="TH SarabunIT๙" w:hAnsi="TH SarabunIT๙" w:cs="TH SarabunIT๙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hidden="0" allowOverlap="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190500</wp:posOffset>
                      </wp:positionV>
                      <wp:extent cx="1917700" cy="1314450"/>
                      <wp:effectExtent l="0" t="0" r="0" b="0"/>
                      <wp:wrapNone/>
                      <wp:docPr id="493" name="สี่เหลี่ยมผืนผ้า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91913" y="3127538"/>
                                <a:ext cx="1908175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1462B" w:rsidRDefault="00B04941">
                                  <w:pPr>
                                    <w:spacing w:after="0"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u w:val="single"/>
                                    </w:rPr>
                                    <w:t>การรายงานผล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 xml:space="preserve">รายงานฯ รอบ 6 เดือน 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รายงานความก้าวหน้า)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การดำเนินการตามขั้นตอน/กิจกรรม  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b/>
                                      <w:color w:val="000000"/>
                                      <w:sz w:val="24"/>
                                    </w:rPr>
                                    <w:t>รอบ 12 เดือน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 xml:space="preserve">การดำเนินการตามขั้นตอน/กิจกรรม  </w:t>
                                  </w:r>
                                </w:p>
                                <w:p w:rsidR="0031462B" w:rsidRDefault="00B04941">
                                  <w:pPr>
                                    <w:spacing w:after="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Sarabun" w:eastAsia="Sarabun" w:hAnsi="Sarabun" w:cs="Sarabun"/>
                                      <w:color w:val="000000"/>
                                      <w:sz w:val="24"/>
                                    </w:rPr>
                                    <w:t>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190500</wp:posOffset>
                      </wp:positionV>
                      <wp:extent cx="1917700" cy="1314450"/>
                      <wp:effectExtent b="0" l="0" r="0" t="0"/>
                      <wp:wrapNone/>
                      <wp:docPr id="78" name="image1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0.png"/>
                              <pic:cNvPicPr preferRelativeResize="0"/>
                            </pic:nvPicPr>
                            <pic:blipFill>
                              <a:blip r:embed="rId28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700" cy="1314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afffffff9"/>
              <w:tblW w:w="11895" w:type="dxa"/>
              <w:tblInd w:w="318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775"/>
              <w:gridCol w:w="505"/>
              <w:gridCol w:w="514"/>
              <w:gridCol w:w="490"/>
              <w:gridCol w:w="507"/>
              <w:gridCol w:w="517"/>
              <w:gridCol w:w="507"/>
              <w:gridCol w:w="555"/>
              <w:gridCol w:w="519"/>
              <w:gridCol w:w="502"/>
              <w:gridCol w:w="503"/>
              <w:gridCol w:w="502"/>
              <w:gridCol w:w="499"/>
            </w:tblGrid>
            <w:tr w:rsidR="0031462B" w:rsidRPr="003D5850">
              <w:tc>
                <w:tcPr>
                  <w:tcW w:w="5775" w:type="dxa"/>
                  <w:vMerge w:val="restart"/>
                  <w:shd w:val="clear" w:color="auto" w:fill="B6DDE8"/>
                  <w:vAlign w:val="center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ขั้นตอน/กิจกรรม</w:t>
                  </w:r>
                </w:p>
              </w:tc>
              <w:tc>
                <w:tcPr>
                  <w:tcW w:w="1509" w:type="dxa"/>
                  <w:gridSpan w:val="3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ปี 2565</w:t>
                  </w:r>
                </w:p>
              </w:tc>
              <w:tc>
                <w:tcPr>
                  <w:tcW w:w="4611" w:type="dxa"/>
                  <w:gridSpan w:val="9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ปี 2566</w:t>
                  </w:r>
                </w:p>
              </w:tc>
            </w:tr>
            <w:tr w:rsidR="0031462B" w:rsidRPr="003D5850">
              <w:tc>
                <w:tcPr>
                  <w:tcW w:w="5775" w:type="dxa"/>
                  <w:vMerge/>
                  <w:shd w:val="clear" w:color="auto" w:fill="B6DDE8"/>
                  <w:vAlign w:val="center"/>
                </w:tcPr>
                <w:p w:rsidR="0031462B" w:rsidRPr="003D5850" w:rsidRDefault="003146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5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ต.ค.</w:t>
                  </w:r>
                </w:p>
              </w:tc>
              <w:tc>
                <w:tcPr>
                  <w:tcW w:w="514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พ.ย.</w:t>
                  </w:r>
                </w:p>
              </w:tc>
              <w:tc>
                <w:tcPr>
                  <w:tcW w:w="490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ธ.ค.</w:t>
                  </w:r>
                </w:p>
              </w:tc>
              <w:tc>
                <w:tcPr>
                  <w:tcW w:w="507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ม.ค.</w:t>
                  </w:r>
                </w:p>
              </w:tc>
              <w:tc>
                <w:tcPr>
                  <w:tcW w:w="517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ก.พ.</w:t>
                  </w:r>
                </w:p>
              </w:tc>
              <w:tc>
                <w:tcPr>
                  <w:tcW w:w="507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มี.ค.</w:t>
                  </w:r>
                </w:p>
              </w:tc>
              <w:tc>
                <w:tcPr>
                  <w:tcW w:w="555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เม.ย.</w:t>
                  </w:r>
                </w:p>
              </w:tc>
              <w:tc>
                <w:tcPr>
                  <w:tcW w:w="519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พ.ค.</w:t>
                  </w:r>
                </w:p>
              </w:tc>
              <w:tc>
                <w:tcPr>
                  <w:tcW w:w="502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มิ.ย.</w:t>
                  </w:r>
                </w:p>
              </w:tc>
              <w:tc>
                <w:tcPr>
                  <w:tcW w:w="503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ก.ค.</w:t>
                  </w:r>
                </w:p>
              </w:tc>
              <w:tc>
                <w:tcPr>
                  <w:tcW w:w="502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ส.ค.</w:t>
                  </w:r>
                </w:p>
              </w:tc>
              <w:tc>
                <w:tcPr>
                  <w:tcW w:w="499" w:type="dxa"/>
                  <w:shd w:val="clear" w:color="auto" w:fill="B6DDE8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ก.ย.</w:t>
                  </w:r>
                </w:p>
              </w:tc>
            </w:tr>
            <w:tr w:rsidR="0031462B" w:rsidRPr="003D5850">
              <w:tc>
                <w:tcPr>
                  <w:tcW w:w="5775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1.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ศึกษา วิเคราะห์ข้อมูล และอุปสรรคในการปฏิบัติงานที่ผ่านมา</w:t>
                  </w:r>
                </w:p>
              </w:tc>
              <w:tc>
                <w:tcPr>
                  <w:tcW w:w="505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04000" behindDoc="0" locked="0" layoutInCell="1" hidden="0" allowOverlap="1">
                            <wp:simplePos x="0" y="0"/>
                            <wp:positionH relativeFrom="column">
                              <wp:posOffset>-50799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l="0" t="0" r="0" b="0"/>
                            <wp:wrapNone/>
                            <wp:docPr id="494" name="ลูกศรเชื่อมต่อแบบตรง 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74962" y="3776711"/>
                                      <a:ext cx="342077" cy="65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-50799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23" name="image3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6.png"/>
                                    <pic:cNvPicPr preferRelativeResize="0"/>
                                  </pic:nvPicPr>
                                  <pic:blipFill>
                                    <a:blip r:embed="rId2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7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14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3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775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ind w:left="-3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2.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แต่งคณะกรรมการกำหนด TOR ตามสัญญาจ้าง/ทำสัญญาจัดซื้อจัดจ้าง</w:t>
                  </w:r>
                </w:p>
              </w:tc>
              <w:tc>
                <w:tcPr>
                  <w:tcW w:w="50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4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05024" behindDoc="0" locked="0" layoutInCell="1" hidden="0" allowOverlap="1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668157" cy="25400"/>
                            <wp:effectExtent l="0" t="0" r="0" b="0"/>
                            <wp:wrapNone/>
                            <wp:docPr id="495" name="ลูกศรเชื่อมต่อแบบตรง 4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011922" y="3780000"/>
                                      <a:ext cx="6681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668157" cy="25400"/>
                            <wp:effectExtent b="0" l="0" r="0" t="0"/>
                            <wp:wrapNone/>
                            <wp:docPr id="92" name="image11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14.png"/>
                                    <pic:cNvPicPr preferRelativeResize="0"/>
                                  </pic:nvPicPr>
                                  <pic:blipFill>
                                    <a:blip r:embed="rId28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15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3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775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3.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ดำเนินการตามขั้นตอนของ TOR ของสัญญาจ้าง</w:t>
                  </w:r>
                </w:p>
              </w:tc>
              <w:tc>
                <w:tcPr>
                  <w:tcW w:w="50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4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9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06048" behindDoc="0" locked="0" layoutInCell="1" hidden="0" allowOverlap="1">
                            <wp:simplePos x="0" y="0"/>
                            <wp:positionH relativeFrom="column">
                              <wp:posOffset>-1447799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l="0" t="0" r="0" b="0"/>
                            <wp:wrapNone/>
                            <wp:docPr id="496" name="ลูกศรเชื่อมต่อแบบตรง 4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 flipH="1">
                                      <a:off x="3811276" y="3778355"/>
                                      <a:ext cx="3069448" cy="32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-1447799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b="0" l="0" r="0" t="0"/>
                            <wp:wrapNone/>
                            <wp:docPr id="86" name="image10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8.png"/>
                                    <pic:cNvPicPr preferRelativeResize="0"/>
                                  </pic:nvPicPr>
                                  <pic:blipFill>
                                    <a:blip r:embed="rId2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9448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3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775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4.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ตรวจสอบการส่งมอบงวดงานตามกำหนด</w:t>
                  </w:r>
                </w:p>
              </w:tc>
              <w:tc>
                <w:tcPr>
                  <w:tcW w:w="50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4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07072" behindDoc="0" locked="0" layoutInCell="1" hidden="0" allowOverlap="1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l="0" t="0" r="0" b="0"/>
                            <wp:wrapNone/>
                            <wp:docPr id="497" name="ลูกศรเชื่อมต่อแบบตรง 4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rot="10800000" flipH="1">
                                      <a:off x="3811276" y="3778355"/>
                                      <a:ext cx="3069448" cy="32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b="0" l="0" r="0" t="0"/>
                            <wp:wrapNone/>
                            <wp:docPr id="88" name="image110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10.png"/>
                                    <pic:cNvPicPr preferRelativeResize="0"/>
                                  </pic:nvPicPr>
                                  <pic:blipFill>
                                    <a:blip r:embed="rId2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9448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5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3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31462B" w:rsidRPr="003D5850">
              <w:tc>
                <w:tcPr>
                  <w:tcW w:w="5775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>5.</w:t>
                  </w: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รายงานผลฯ รอบ 6 ,12 เดือน และเสนอผู้บังคับบัญชาทราบ </w:t>
                  </w:r>
                </w:p>
              </w:tc>
              <w:tc>
                <w:tcPr>
                  <w:tcW w:w="50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4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7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08096" behindDoc="0" locked="0" layoutInCell="1" hidden="0" allowOverlap="1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l="0" t="0" r="0" b="0"/>
                            <wp:wrapNone/>
                            <wp:docPr id="498" name="ลูกศรเชื่อมต่อแบบตรง 4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74962" y="3776711"/>
                                      <a:ext cx="342077" cy="65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164" name="image18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87.png"/>
                                    <pic:cNvPicPr preferRelativeResize="0"/>
                                  </pic:nvPicPr>
                                  <pic:blipFill>
                                    <a:blip r:embed="rId2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7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tcW w:w="555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19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3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502" w:type="dxa"/>
                  <w:shd w:val="clear" w:color="auto" w:fill="DAEEF3"/>
                </w:tcPr>
                <w:p w:rsidR="0031462B" w:rsidRPr="003D5850" w:rsidRDefault="0031462B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499" w:type="dxa"/>
                  <w:shd w:val="clear" w:color="auto" w:fill="DAEEF3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hAnsi="TH SarabunIT๙" w:cs="TH SarabunIT๙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09120" behindDoc="0" locked="0" layoutInCell="1" hidden="0" allowOverlap="1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342077" cy="25400"/>
                            <wp:effectExtent l="0" t="0" r="0" b="0"/>
                            <wp:wrapNone/>
                            <wp:docPr id="499" name="ลูกศรเชื่อมต่อแบบตรง 4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74962" y="3776711"/>
                                      <a:ext cx="342077" cy="65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72" name="image9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93.png"/>
                                    <pic:cNvPicPr preferRelativeResize="0"/>
                                  </pic:nvPicPr>
                                  <pic:blipFill>
                                    <a:blip r:embed="rId28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7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ค่าเป้าหมายตามกรอบการประเมิน</w:t>
            </w:r>
          </w:p>
          <w:tbl>
            <w:tblPr>
              <w:tblStyle w:val="afffffffa"/>
              <w:tblW w:w="8327" w:type="dxa"/>
              <w:tblInd w:w="12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790"/>
              <w:gridCol w:w="2843"/>
              <w:gridCol w:w="2694"/>
            </w:tblGrid>
            <w:tr w:rsidR="0031462B" w:rsidRPr="003D5850">
              <w:tc>
                <w:tcPr>
                  <w:tcW w:w="2790" w:type="dxa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เป้าหมายขั้นต้น (ร้อยละ 50)</w:t>
                  </w:r>
                </w:p>
              </w:tc>
              <w:tc>
                <w:tcPr>
                  <w:tcW w:w="2843" w:type="dxa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เป้าหมายมาตรฐาน (ร้อยละ 75)</w:t>
                  </w:r>
                </w:p>
              </w:tc>
              <w:tc>
                <w:tcPr>
                  <w:tcW w:w="2694" w:type="dxa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b/>
                      <w:sz w:val="24"/>
                      <w:szCs w:val="24"/>
                    </w:rPr>
                    <w:t>เป้าหมายขั้นสูง (ร้อยละ 100)</w:t>
                  </w:r>
                </w:p>
              </w:tc>
            </w:tr>
            <w:tr w:rsidR="0031462B" w:rsidRPr="003D5850">
              <w:tc>
                <w:tcPr>
                  <w:tcW w:w="2790" w:type="dxa"/>
                  <w:shd w:val="clear" w:color="auto" w:fill="FFFFFF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ขั้นตอนที่   2 </w:t>
                  </w:r>
                </w:p>
              </w:tc>
              <w:tc>
                <w:tcPr>
                  <w:tcW w:w="2843" w:type="dxa"/>
                  <w:shd w:val="clear" w:color="auto" w:fill="FFFFFF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ขั้นตอนที่ 3  </w:t>
                  </w:r>
                </w:p>
              </w:tc>
              <w:tc>
                <w:tcPr>
                  <w:tcW w:w="2694" w:type="dxa"/>
                  <w:shd w:val="clear" w:color="auto" w:fill="FFFFFF"/>
                </w:tcPr>
                <w:p w:rsidR="0031462B" w:rsidRPr="003D5850" w:rsidRDefault="00B04941">
                  <w:pPr>
                    <w:spacing w:line="288" w:lineRule="auto"/>
                    <w:jc w:val="center"/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</w:pPr>
                  <w:r w:rsidRPr="003D5850">
                    <w:rPr>
                      <w:rFonts w:ascii="TH SarabunIT๙" w:eastAsia="Sarabun" w:hAnsi="TH SarabunIT๙" w:cs="TH SarabunIT๙"/>
                      <w:sz w:val="24"/>
                      <w:szCs w:val="24"/>
                    </w:rPr>
                    <w:t xml:space="preserve">ขั้นตอนที่ 5 </w:t>
                  </w:r>
                </w:p>
              </w:tc>
            </w:tr>
          </w:tbl>
          <w:p w:rsidR="0031462B" w:rsidRPr="003D5850" w:rsidRDefault="0031462B">
            <w:pPr>
              <w:spacing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</w:tc>
      </w:tr>
      <w:tr w:rsidR="0031462B" w:rsidRPr="003D5850">
        <w:trPr>
          <w:trHeight w:val="268"/>
        </w:trPr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เงื่อนไขการประเมิน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สามารถดำเนินการจัดซื้อจ้างครบทุกสัญญา   </w:t>
            </w:r>
          </w:p>
        </w:tc>
      </w:tr>
      <w:tr w:rsidR="0031462B" w:rsidRPr="003D5850">
        <w:trPr>
          <w:trHeight w:val="389"/>
        </w:trPr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spacing w:line="288" w:lineRule="auto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หน่วยปฏิบัติ :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กองสวัสดิการ สำนักงานกำลังพล</w:t>
            </w:r>
          </w:p>
        </w:tc>
      </w:tr>
      <w:tr w:rsidR="0031462B" w:rsidRPr="003D5850">
        <w:trPr>
          <w:trHeight w:val="372"/>
        </w:trPr>
        <w:tc>
          <w:tcPr>
            <w:tcW w:w="15309" w:type="dxa"/>
            <w:tcBorders>
              <w:left w:val="single" w:sz="4" w:space="0" w:color="000000"/>
            </w:tcBorders>
          </w:tcPr>
          <w:p w:rsidR="0031462B" w:rsidRPr="003D5850" w:rsidRDefault="00B04941">
            <w:pPr>
              <w:tabs>
                <w:tab w:val="left" w:pos="5106"/>
              </w:tabs>
              <w:spacing w:line="288" w:lineRule="auto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ผู้รับผิดชอบตัวชี้วัดหลัก :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1. xxx   xxx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>เบอร์ติดต่อที่ทำงาน :  x xxxx xxxx   มือถือ : xx xxxx xxxx08      e-mail :   2.xxx   xxx   เบอร์ติดต่อที่ทำงาน :  x xxxx xxxx   มือถือ : xx xxxx xxxx  e-mail :</w:t>
            </w:r>
            <w:r w:rsidRPr="003D5850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 </w:t>
            </w:r>
            <w:r w:rsidRPr="003D5850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</w:t>
            </w:r>
          </w:p>
        </w:tc>
      </w:tr>
    </w:tbl>
    <w:p w:rsidR="0031462B" w:rsidRPr="003D5850" w:rsidRDefault="0031462B">
      <w:pPr>
        <w:tabs>
          <w:tab w:val="left" w:pos="426"/>
          <w:tab w:val="left" w:pos="1701"/>
          <w:tab w:val="left" w:pos="311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31462B" w:rsidRPr="003D5850">
          <w:pgSz w:w="16838" w:h="11906" w:orient="landscape"/>
          <w:pgMar w:top="1701" w:right="1276" w:bottom="1276" w:left="1418" w:header="709" w:footer="709" w:gutter="0"/>
          <w:cols w:space="720"/>
        </w:sect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แบบรายงานความก้าวหน้า</w:t>
      </w:r>
    </w:p>
    <w:p w:rsidR="0031462B" w:rsidRPr="003D5850" w:rsidRDefault="00B04941">
      <w:pPr>
        <w:spacing w:after="0" w:line="240" w:lineRule="auto"/>
        <w:ind w:left="-142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ผลการดำเนินงานตัวชี้วัดตามแผนปฏิบัต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ิราชการสำนักงานตำรวจแห่งชาติ </w:t>
      </w:r>
    </w:p>
    <w:p w:rsidR="0031462B" w:rsidRPr="003D5850" w:rsidRDefault="00B04941">
      <w:pPr>
        <w:spacing w:after="0" w:line="240" w:lineRule="auto"/>
        <w:ind w:left="-142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ประจำปีงบประมาณ พ.ศ. 2566</w:t>
      </w:r>
    </w:p>
    <w:p w:rsidR="0031462B" w:rsidRPr="003D5850" w:rsidRDefault="00B04941">
      <w:pPr>
        <w:spacing w:after="0" w:line="240" w:lineRule="auto"/>
        <w:ind w:left="-142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ระหว่างวันที่ 1 ตุลาคม 2564 – 31 มีนาคม 2566 (รอบ 6 เดือน)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:  …………………………………………………………………………………………………………………………………………………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709" w:hanging="1135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…………………………………………………………………………………………………………………………………….…</w:t>
      </w: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เป้าหมายยุทธศาสตร์ที่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1843" w:hanging="226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โครงการ/กิจกรรม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……………….………………………………………………………………………………………………………………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หน่วยรับผิดชอบหลัก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………………………………………………………………………………..…………………………………………</w:t>
      </w:r>
    </w:p>
    <w:tbl>
      <w:tblPr>
        <w:tblStyle w:val="afffffffb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5"/>
        <w:gridCol w:w="3572"/>
      </w:tblGrid>
      <w:tr w:rsidR="0031462B" w:rsidRPr="003D5850">
        <w:trPr>
          <w:trHeight w:val="595"/>
        </w:trPr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ผลการดำเนินการ </w:t>
            </w:r>
          </w:p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>(</w:t>
            </w:r>
            <w:r w:rsidRPr="003D5850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>ระบุขั้นตอนที่ดำเนินการจนถึงปัจจุบัน)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หมายเหตุ</w:t>
            </w:r>
          </w:p>
        </w:tc>
      </w:tr>
      <w:tr w:rsidR="0031462B" w:rsidRPr="003D5850">
        <w:trPr>
          <w:trHeight w:val="2496"/>
        </w:trPr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ขั้นตอนที่ 1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ขั้นตอนที่ 2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ขั้นตอนที่ 3  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-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หนังสือ สกพ. ที่ ...../...... ลง 00/00/64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หนังสือ สกพ. ที่ ...../...... ลง 00/00/64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หนังสือ สกพ. ที่ ...../...... ลง 00/00/64 </w:t>
            </w:r>
            <w:r w:rsidRPr="003D5850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  <w:t xml:space="preserve">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ผู้รับผิดชอบรายงานตัวชี้วัด.......................................................หมายเลขโทรศัพท์............................................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Email………………………………………….</w:t>
      </w:r>
      <w:r w:rsidRPr="003D5850">
        <w:rPr>
          <w:rFonts w:ascii="TH SarabunIT๙" w:eastAsia="Sarabun" w:hAnsi="TH SarabunIT๙" w:cs="TH SarabunIT๙"/>
          <w:sz w:val="32"/>
          <w:szCs w:val="32"/>
        </w:rPr>
        <w:t>.……………………………………………………………………………………………………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ตรวจแล้วถูกต้อง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ลงชื่อ)......................................................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(.............................................)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ตำแหน่ง..............................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  <w:sectPr w:rsidR="0031462B" w:rsidRPr="003D5850">
          <w:pgSz w:w="11906" w:h="16838"/>
          <w:pgMar w:top="1276" w:right="1276" w:bottom="1418" w:left="1701" w:header="709" w:footer="709" w:gutter="0"/>
          <w:cols w:space="720"/>
        </w:sect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รายงานผล </w:t>
      </w:r>
    </w:p>
    <w:p w:rsidR="0031462B" w:rsidRPr="003D5850" w:rsidRDefault="00B04941">
      <w:pPr>
        <w:spacing w:after="0" w:line="240" w:lineRule="auto"/>
        <w:ind w:left="-142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bookmarkStart w:id="74" w:name="_xvir7l" w:colFirst="0" w:colLast="0"/>
      <w:bookmarkEnd w:id="74"/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การดำเนินงานตามแผนปฏิบัติราชการสำนักงานตำรวจแห่งชาติ ประจำปีงบประมาณ พ.ศ. 2566 </w:t>
      </w:r>
    </w:p>
    <w:p w:rsidR="0031462B" w:rsidRPr="003D5850" w:rsidRDefault="00B04941">
      <w:pPr>
        <w:spacing w:after="0" w:line="240" w:lineRule="auto"/>
        <w:ind w:left="-142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ระหว่างวันที่ 1 ตุลาคม 2564 – 30 กันยายน 2566(รอบ 12 เดือน)</w:t>
      </w: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:  …………………………………………………………………………………………………………………………………………………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709" w:hanging="1135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………………………………………………………………………………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…………………………………………………….…</w:t>
      </w: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เป้าหมายยุทธศาสตร์ที่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1843" w:hanging="226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โครงการ/กิจกรรม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……………….………………………………………………………………………………………………………………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หน่วยรับผิดชอบหลัก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………………………………………………………………………………..…………………………………………</w:t>
      </w:r>
    </w:p>
    <w:tbl>
      <w:tblPr>
        <w:tblStyle w:val="afffffffc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5"/>
        <w:gridCol w:w="3572"/>
      </w:tblGrid>
      <w:tr w:rsidR="0031462B" w:rsidRPr="003D5850">
        <w:trPr>
          <w:trHeight w:val="595"/>
        </w:trPr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ผลการดำเนินการ  (6 ขั้นตอน)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หมายเหตุ</w:t>
            </w:r>
          </w:p>
        </w:tc>
      </w:tr>
      <w:tr w:rsidR="0031462B" w:rsidRPr="003D5850">
        <w:trPr>
          <w:trHeight w:val="2496"/>
        </w:trPr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ขั้นตอนที่ 1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ขั้นตอนที่ 2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ขั้นตอนที่ 3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ขั้นตอนที่ 4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ขั้นตอนที่ 5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ขั้นตอนที่ 6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            -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ดำเนินการครบทั้ง 6 ขั้นตอน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 xml:space="preserve">             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บรรลุตามเป้าหมาย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</w:p>
        </w:tc>
      </w:tr>
      <w:tr w:rsidR="0031462B" w:rsidRPr="003D5850">
        <w:trPr>
          <w:trHeight w:val="1065"/>
        </w:trPr>
        <w:tc>
          <w:tcPr>
            <w:tcW w:w="6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 xml:space="preserve">            - </w:t>
            </w:r>
            <w:r w:rsidRPr="003D5850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>ดำเนินการครบทั้ง 4 ขั้นตอน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>ไม่บรรลุตามเป้าหมาย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    </w:t>
            </w: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เนื่องจากสถานการณ์การแพร่ระบาดของโรคติดเชื้อไวรัสโคโรนา 2019 (COVID-19) ทำให้ไม่สามารถดำเนินการได้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ผู้รับผิดชอบรายงานตัวชี้วัด........................................................หมายเลขโทรศัพท์..........................................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Email……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……………………………………..……………………………………………………………………………………………………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ตรวจแล้วถูกต้อง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ลงชื่อ)......................................................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(.............................................)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ตำแหน่ง..............................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รายงานผล </w:t>
      </w:r>
    </w:p>
    <w:p w:rsidR="0031462B" w:rsidRPr="003D5850" w:rsidRDefault="00B04941">
      <w:pPr>
        <w:spacing w:after="0" w:line="240" w:lineRule="auto"/>
        <w:ind w:left="-142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การดำเนินงานตามแผนปฏิบัติราชการสำนักงานตำรวจแห่งชาติ ประจำปีงบประมาณ พ.ศ. 2566 </w:t>
      </w:r>
    </w:p>
    <w:p w:rsidR="0031462B" w:rsidRPr="003D5850" w:rsidRDefault="00B04941">
      <w:pPr>
        <w:spacing w:after="0" w:line="240" w:lineRule="auto"/>
        <w:ind w:left="-142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>ระหว่างวันที่ 1 ตุลาคม 2564 – 30 กันยายน 2566(รอบ 12 เดือน)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ตัวชี้วัด </w:t>
      </w:r>
      <w:r w:rsidRPr="003D5850">
        <w:rPr>
          <w:rFonts w:ascii="TH SarabunIT๙" w:eastAsia="Sarabun" w:hAnsi="TH SarabunIT๙" w:cs="TH SarabunIT๙"/>
          <w:sz w:val="32"/>
          <w:szCs w:val="32"/>
        </w:rPr>
        <w:t>:  ………………………………………………………………………………………………………………………………………………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</w:t>
      </w:r>
    </w:p>
    <w:p w:rsidR="0031462B" w:rsidRPr="003D5850" w:rsidRDefault="00B04941">
      <w:pPr>
        <w:spacing w:after="0" w:line="240" w:lineRule="auto"/>
        <w:ind w:left="709" w:hanging="1135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ยุทธศาสตร์ที่ : </w:t>
      </w:r>
      <w:r w:rsidRPr="003D5850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…………………………………………………………………………………………………………………………………….…</w:t>
      </w: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เป้าหมายยุทธศาสตร์ที่</w:t>
      </w: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1843" w:hanging="2269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โครงการ/กิจกรรม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……………….………………………………………………………………………………………………………………</w:t>
      </w:r>
    </w:p>
    <w:p w:rsidR="0031462B" w:rsidRPr="003D5850" w:rsidRDefault="00B04941">
      <w:pPr>
        <w:spacing w:after="0" w:line="240" w:lineRule="auto"/>
        <w:ind w:left="-426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b/>
          <w:sz w:val="32"/>
          <w:szCs w:val="32"/>
        </w:rPr>
        <w:t xml:space="preserve">หน่วยรับผิดชอบหลัก :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………………………………………………………………………………..…………………………………………</w:t>
      </w:r>
    </w:p>
    <w:tbl>
      <w:tblPr>
        <w:tblStyle w:val="afffffffd"/>
        <w:tblW w:w="978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4536"/>
      </w:tblGrid>
      <w:tr w:rsidR="0031462B" w:rsidRPr="003D5850">
        <w:trPr>
          <w:trHeight w:val="59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ผลการดำเนินการ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หมายเหตุ</w:t>
            </w:r>
          </w:p>
        </w:tc>
      </w:tr>
      <w:tr w:rsidR="0031462B" w:rsidRPr="003D5850">
        <w:trPr>
          <w:trHeight w:val="59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            - </w:t>
            </w: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ดำเนินการครบทุกขั้นตอน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บรรลุตามเป้าหมาย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EX1.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ร้อยละ  ....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EX2. </w:t>
            </w:r>
            <w:r w:rsidRPr="003D5850">
              <w:rPr>
                <w:rFonts w:ascii="TH SarabunIT๙" w:eastAsia="Sarabun" w:hAnsi="TH SarabunIT๙" w:cs="TH SarabunIT๙"/>
                <w:sz w:val="32"/>
                <w:szCs w:val="32"/>
              </w:rPr>
              <w:t>ผู้เข้ารับการอบรมฯ จำนวน  300 นาย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31462B" w:rsidRPr="003D5850">
        <w:trPr>
          <w:trHeight w:val="249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62B" w:rsidRPr="003D5850" w:rsidRDefault="0031462B">
            <w:pPr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ไม่บรรลุเป้าหมาย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EX1. </w:t>
            </w: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ร้อยละ  ....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EX2. </w:t>
            </w: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ผู้เข้ารับการอบรมฯ จำนวน  200 นาย</w:t>
            </w:r>
          </w:p>
          <w:p w:rsidR="0031462B" w:rsidRPr="003D5850" w:rsidRDefault="00B04941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     </w:t>
            </w: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เนื่องจากสถานการณ์การแพร่ระบาดของ</w:t>
            </w: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br/>
              <w:t xml:space="preserve">โรคติดเชื้อไวรัส โคโรนา 2019  (COVID-19) </w:t>
            </w:r>
            <w:r w:rsidRPr="003D5850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br/>
              <w:t xml:space="preserve">ทำให้ไม่สามารถดำเนินการได้ </w:t>
            </w:r>
          </w:p>
          <w:p w:rsidR="0031462B" w:rsidRPr="003D5850" w:rsidRDefault="0031462B">
            <w:pP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ผู้รับผิดชอบรายงานตัวชี้วัด........................................................หมายเลขโทรศัพท์...........................................</w:t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Email…………………………………………..……………………………………………………………………………………………………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ตรวจแล้วถูกต้อง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(</w:t>
      </w:r>
      <w:r w:rsidRPr="003D5850">
        <w:rPr>
          <w:rFonts w:ascii="TH SarabunIT๙" w:eastAsia="Sarabun" w:hAnsi="TH SarabunIT๙" w:cs="TH SarabunIT๙"/>
          <w:sz w:val="32"/>
          <w:szCs w:val="32"/>
        </w:rPr>
        <w:t>ลงชื่อ)......................................................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   (.............................................)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3D5850">
        <w:rPr>
          <w:rFonts w:ascii="TH SarabunIT๙" w:eastAsia="Sarabun" w:hAnsi="TH SarabunIT๙" w:cs="TH SarabunIT๙"/>
          <w:sz w:val="32"/>
          <w:szCs w:val="32"/>
        </w:rPr>
        <w:t>ตำแหน่ง...............................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bookmarkStart w:id="75" w:name="_3hv69ve" w:colFirst="0" w:colLast="0"/>
      <w:bookmarkEnd w:id="75"/>
      <w:r w:rsidRPr="003D5850">
        <w:rPr>
          <w:rFonts w:ascii="TH SarabunIT๙" w:eastAsia="Sarabun" w:hAnsi="TH SarabunIT๙" w:cs="TH SarabunIT๙"/>
          <w:b/>
          <w:sz w:val="44"/>
          <w:szCs w:val="44"/>
        </w:rPr>
        <w:t xml:space="preserve">หนังสืออนุมัติแผนปฏิบัติราชการสำนักงานตำรวจแห่งชาติ 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 xml:space="preserve">ประจำปีงบประมาณ พ.ศ. 2566 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 xml:space="preserve">และ </w: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  <w:r w:rsidRPr="003D5850">
        <w:rPr>
          <w:rFonts w:ascii="TH SarabunIT๙" w:eastAsia="Sarabun" w:hAnsi="TH SarabunIT๙" w:cs="TH SarabunIT๙"/>
          <w:b/>
          <w:sz w:val="44"/>
          <w:szCs w:val="44"/>
        </w:rPr>
        <w:t>หนังสือให้ความเห็นชอบแผนปฏิบัติราชการจากนายกรัฐมนตรี</w: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44"/>
          <w:szCs w:val="44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236663" cy="9694524"/>
            <wp:effectExtent l="0" t="0" r="0" b="0"/>
            <wp:docPr id="508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290"/>
                    <a:srcRect l="9010"/>
                    <a:stretch>
                      <a:fillRect/>
                    </a:stretch>
                  </pic:blipFill>
                  <pic:spPr>
                    <a:xfrm>
                      <a:off x="0" y="0"/>
                      <a:ext cx="6236663" cy="9694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304395" cy="9780660"/>
            <wp:effectExtent l="0" t="0" r="0" b="0"/>
            <wp:docPr id="50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91"/>
                    <a:srcRect l="10807" t="5328" r="2881"/>
                    <a:stretch>
                      <a:fillRect/>
                    </a:stretch>
                  </pic:blipFill>
                  <pic:spPr>
                    <a:xfrm>
                      <a:off x="0" y="0"/>
                      <a:ext cx="6304395" cy="978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445260" cy="9827814"/>
            <wp:effectExtent l="0" t="0" r="0" b="0"/>
            <wp:docPr id="510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92"/>
                    <a:srcRect l="12095" t="4869" r="-336"/>
                    <a:stretch>
                      <a:fillRect/>
                    </a:stretch>
                  </pic:blipFill>
                  <pic:spPr>
                    <a:xfrm>
                      <a:off x="0" y="0"/>
                      <a:ext cx="6445260" cy="9827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416204" cy="9676509"/>
            <wp:effectExtent l="0" t="0" r="0" b="0"/>
            <wp:docPr id="511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93"/>
                    <a:srcRect l="11086" t="6709" r="1420"/>
                    <a:stretch>
                      <a:fillRect/>
                    </a:stretch>
                  </pic:blipFill>
                  <pic:spPr>
                    <a:xfrm>
                      <a:off x="0" y="0"/>
                      <a:ext cx="6416204" cy="967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right"/>
        <w:rPr>
          <w:rFonts w:ascii="TH SarabunIT๙" w:eastAsia="Sarabun" w:hAnsi="TH SarabunIT๙" w:cs="TH SarabunIT๙"/>
          <w:b/>
          <w:sz w:val="28"/>
          <w:szCs w:val="28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357023" cy="9464191"/>
            <wp:effectExtent l="0" t="0" r="0" b="0"/>
            <wp:docPr id="512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94"/>
                    <a:srcRect l="11086" t="5927" r="1008" b="1544"/>
                    <a:stretch>
                      <a:fillRect/>
                    </a:stretch>
                  </pic:blipFill>
                  <pic:spPr>
                    <a:xfrm>
                      <a:off x="0" y="0"/>
                      <a:ext cx="6357023" cy="946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403575" cy="9467926"/>
            <wp:effectExtent l="0" t="0" r="0" b="0"/>
            <wp:docPr id="513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95"/>
                    <a:srcRect l="10248" t="6176"/>
                    <a:stretch>
                      <a:fillRect/>
                    </a:stretch>
                  </pic:blipFill>
                  <pic:spPr>
                    <a:xfrm>
                      <a:off x="0" y="0"/>
                      <a:ext cx="6403575" cy="9467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128686" cy="8777327"/>
            <wp:effectExtent l="0" t="0" r="0" b="0"/>
            <wp:docPr id="514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96"/>
                    <a:srcRect l="3869" t="6088" r="6091" b="2740"/>
                    <a:stretch>
                      <a:fillRect/>
                    </a:stretch>
                  </pic:blipFill>
                  <pic:spPr>
                    <a:xfrm>
                      <a:off x="0" y="0"/>
                      <a:ext cx="6128686" cy="8777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5275869" cy="8189225"/>
            <wp:effectExtent l="0" t="0" r="0" b="0"/>
            <wp:docPr id="515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297"/>
                    <a:srcRect t="6650" r="27594" b="13888"/>
                    <a:stretch>
                      <a:fillRect/>
                    </a:stretch>
                  </pic:blipFill>
                  <pic:spPr>
                    <a:xfrm>
                      <a:off x="0" y="0"/>
                      <a:ext cx="5275869" cy="818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363282" cy="9000099"/>
            <wp:effectExtent l="0" t="0" r="0" b="0"/>
            <wp:docPr id="516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3282" cy="9000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415706" cy="8686243"/>
            <wp:effectExtent l="0" t="0" r="0" b="0"/>
            <wp:docPr id="517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299"/>
                    <a:srcRect t="4276"/>
                    <a:stretch>
                      <a:fillRect/>
                    </a:stretch>
                  </pic:blipFill>
                  <pic:spPr>
                    <a:xfrm>
                      <a:off x="0" y="0"/>
                      <a:ext cx="6415706" cy="8686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484779" cy="8692611"/>
            <wp:effectExtent l="0" t="0" r="0" b="0"/>
            <wp:docPr id="518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00"/>
                    <a:srcRect t="5226"/>
                    <a:stretch>
                      <a:fillRect/>
                    </a:stretch>
                  </pic:blipFill>
                  <pic:spPr>
                    <a:xfrm>
                      <a:off x="0" y="0"/>
                      <a:ext cx="6484779" cy="8692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518880" cy="8705469"/>
            <wp:effectExtent l="0" t="0" r="0" b="0"/>
            <wp:docPr id="519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01"/>
                    <a:srcRect t="5582"/>
                    <a:stretch>
                      <a:fillRect/>
                    </a:stretch>
                  </pic:blipFill>
                  <pic:spPr>
                    <a:xfrm>
                      <a:off x="0" y="0"/>
                      <a:ext cx="6518880" cy="8705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B04941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w:drawing>
          <wp:inline distT="0" distB="0" distL="0" distR="0">
            <wp:extent cx="6376989" cy="9019488"/>
            <wp:effectExtent l="0" t="0" r="0" b="0"/>
            <wp:docPr id="520" name="image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jpg"/>
                    <pic:cNvPicPr preferRelativeResize="0"/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989" cy="9019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50800</wp:posOffset>
                </wp:positionV>
                <wp:extent cx="4282440" cy="532130"/>
                <wp:effectExtent l="0" t="0" r="0" b="0"/>
                <wp:wrapNone/>
                <wp:docPr id="500" name="สี่เหลี่ยมผืนผ้า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9543" y="3518698"/>
                          <a:ext cx="427291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5A69"/>
                                <w:sz w:val="56"/>
                              </w:rPr>
                              <w:t>แผนปฏิบัติราชการสำนักงานตำรวจแห่งชาติ</w:t>
                            </w:r>
                          </w:p>
                          <w:p w:rsidR="0031462B" w:rsidRDefault="00B0494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5A69"/>
                                <w:sz w:val="56"/>
                              </w:rPr>
                              <w:t>ประจำปีงบประมาณ พ.ศ. 2566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50800</wp:posOffset>
                </wp:positionV>
                <wp:extent cx="4282440" cy="532130"/>
                <wp:effectExtent b="0" l="0" r="0" t="0"/>
                <wp:wrapNone/>
                <wp:docPr id="244" name="image274.png"/>
                <a:graphic>
                  <a:graphicData uri="http://schemas.openxmlformats.org/drawingml/2006/picture">
                    <pic:pic>
                      <pic:nvPicPr>
                        <pic:cNvPr id="0" name="image274.png"/>
                        <pic:cNvPicPr preferRelativeResize="0"/>
                      </pic:nvPicPr>
                      <pic:blipFill>
                        <a:blip r:embed="rId3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2440" cy="532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jc w:val="center"/>
        <w:rPr>
          <w:rFonts w:ascii="TH SarabunIT๙" w:eastAsia="Sarabun" w:hAnsi="TH SarabunIT๙" w:cs="TH SarabunIT๙"/>
          <w:b/>
          <w:color w:val="215A69"/>
          <w:sz w:val="56"/>
          <w:szCs w:val="56"/>
        </w:rPr>
      </w:pPr>
      <w:r w:rsidRPr="003D5850">
        <w:rPr>
          <w:rFonts w:ascii="TH SarabunIT๙" w:eastAsia="Sarabun" w:hAnsi="TH SarabunIT๙" w:cs="TH SarabunIT๙"/>
          <w:b/>
          <w:color w:val="215A69"/>
          <w:sz w:val="56"/>
          <w:szCs w:val="56"/>
        </w:rPr>
        <w:t xml:space="preserve">    </w:t>
      </w:r>
      <w:r w:rsidRPr="003D5850">
        <w:rPr>
          <w:rFonts w:ascii="TH SarabunIT๙" w:eastAsia="Sarabun" w:hAnsi="TH SarabunIT๙" w:cs="TH SarabunIT๙"/>
          <w:b/>
          <w:color w:val="215A69"/>
          <w:sz w:val="56"/>
          <w:szCs w:val="56"/>
        </w:rPr>
        <w:t>เป็นองค์กรบังคับใช้กฎหมายที่ประชาชนเชื่อมั่นศรัทธา</w:t>
      </w: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hidden="0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228600</wp:posOffset>
                </wp:positionV>
                <wp:extent cx="5153025" cy="1579185"/>
                <wp:effectExtent l="0" t="0" r="0" b="0"/>
                <wp:wrapNone/>
                <wp:docPr id="501" name="สี่เหลี่ยมผืนผ้า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4250" y="2995170"/>
                          <a:ext cx="5143500" cy="1569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5A69"/>
                                <w:sz w:val="36"/>
                              </w:rPr>
                              <w:t>พันธกิจ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15A69"/>
                                <w:sz w:val="36"/>
                              </w:rPr>
                              <w:t>●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5A69"/>
                                <w:sz w:val="36"/>
                              </w:rPr>
                              <w:t>ถวายความปลอดภัยพระมหากษัตริย์และพระบรมวงศานุวงศ์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15A69"/>
                                <w:sz w:val="36"/>
                              </w:rPr>
                              <w:t>●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5A69"/>
                                <w:sz w:val="36"/>
                              </w:rPr>
                              <w:t>บังคับใช้กฎหมายและอำนวยความยุติธรรมทางอาญา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15A69"/>
                                <w:sz w:val="36"/>
                              </w:rPr>
                              <w:t>●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215A69"/>
                                <w:sz w:val="36"/>
                              </w:rPr>
                              <w:t>รักษาความสงบเรียบร้อยและความมั่นคงของราชอาณาจักร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228600</wp:posOffset>
                </wp:positionV>
                <wp:extent cx="5153025" cy="1579185"/>
                <wp:effectExtent b="0" l="0" r="0" t="0"/>
                <wp:wrapNone/>
                <wp:docPr id="173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3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3025" cy="1579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hidden="0" allowOverlap="1">
                <wp:simplePos x="0" y="0"/>
                <wp:positionH relativeFrom="column">
                  <wp:posOffset>-1092199</wp:posOffset>
                </wp:positionH>
                <wp:positionV relativeFrom="paragraph">
                  <wp:posOffset>-888999</wp:posOffset>
                </wp:positionV>
                <wp:extent cx="7570470" cy="10897870"/>
                <wp:effectExtent l="0" t="0" r="0" b="0"/>
                <wp:wrapNone/>
                <wp:docPr id="502" name="สี่เหลี่ยมผืนผ้า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3465" y="0"/>
                          <a:ext cx="7545070" cy="7560000"/>
                        </a:xfrm>
                        <a:prstGeom prst="rect">
                          <a:avLst/>
                        </a:prstGeom>
                        <a:solidFill>
                          <a:srgbClr val="217164"/>
                        </a:solidFill>
                        <a:ln w="25400" cap="flat" cmpd="sng">
                          <a:solidFill>
                            <a:srgbClr val="21716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1462B" w:rsidRDefault="0031462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-1092199</wp:posOffset>
                </wp:positionH>
                <wp:positionV relativeFrom="paragraph">
                  <wp:posOffset>-888999</wp:posOffset>
                </wp:positionV>
                <wp:extent cx="7570470" cy="10897870"/>
                <wp:effectExtent b="0" l="0" r="0" t="0"/>
                <wp:wrapNone/>
                <wp:docPr id="222" name="image246.png"/>
                <a:graphic>
                  <a:graphicData uri="http://schemas.openxmlformats.org/drawingml/2006/picture">
                    <pic:pic>
                      <pic:nvPicPr>
                        <pic:cNvPr id="0" name="image246.png"/>
                        <pic:cNvPicPr preferRelativeResize="0"/>
                      </pic:nvPicPr>
                      <pic:blipFill>
                        <a:blip r:embed="rId3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0470" cy="10897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</w:rPr>
        <w:t xml:space="preserve"> </w:t>
      </w:r>
      <w:r w:rsidRPr="003D5850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:rsidR="0031462B" w:rsidRPr="003D5850" w:rsidRDefault="0031462B">
      <w:pPr>
        <w:spacing w:after="0" w:line="240" w:lineRule="auto"/>
        <w:ind w:left="-1418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ind w:left="-113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12700</wp:posOffset>
                </wp:positionV>
                <wp:extent cx="4282440" cy="532130"/>
                <wp:effectExtent l="0" t="0" r="0" b="0"/>
                <wp:wrapNone/>
                <wp:docPr id="503" name="สี่เหลี่ยมผืนผ้า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9543" y="3518698"/>
                          <a:ext cx="427291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56"/>
                              </w:rPr>
                              <w:t>แผนปฏิบัติราชการสำนักงานตำรวจแห่งชาติ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12700</wp:posOffset>
                </wp:positionV>
                <wp:extent cx="4282440" cy="532130"/>
                <wp:effectExtent b="0" l="0" r="0" t="0"/>
                <wp:wrapNone/>
                <wp:docPr id="165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3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2440" cy="532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hidden="0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215900</wp:posOffset>
                </wp:positionV>
                <wp:extent cx="3316605" cy="532130"/>
                <wp:effectExtent l="0" t="0" r="0" b="0"/>
                <wp:wrapNone/>
                <wp:docPr id="504" name="สี่เหลี่ยมผืนผ้า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2460" y="3518698"/>
                          <a:ext cx="330708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56"/>
                              </w:rPr>
                              <w:t>ประจำปีงบประมาณ พ.ศ. 2566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215900</wp:posOffset>
                </wp:positionV>
                <wp:extent cx="3316605" cy="532130"/>
                <wp:effectExtent b="0" l="0" r="0" t="0"/>
                <wp:wrapNone/>
                <wp:docPr id="196" name="image219.png"/>
                <a:graphic>
                  <a:graphicData uri="http://schemas.openxmlformats.org/drawingml/2006/picture">
                    <pic:pic>
                      <pic:nvPicPr>
                        <pic:cNvPr id="0" name="image219.png"/>
                        <pic:cNvPicPr preferRelativeResize="0"/>
                      </pic:nvPicPr>
                      <pic:blipFill>
                        <a:blip r:embed="rId3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6605" cy="532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31462B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:rsidR="0031462B" w:rsidRPr="003D5850" w:rsidRDefault="00B04941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2540000</wp:posOffset>
                </wp:positionV>
                <wp:extent cx="5885030" cy="870890"/>
                <wp:effectExtent l="0" t="0" r="0" b="0"/>
                <wp:wrapNone/>
                <wp:docPr id="505" name="รูปแบบอิสระ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248" y="3349318"/>
                          <a:ext cx="5875505" cy="861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4052" h="1018258" extrusionOk="0">
                              <a:moveTo>
                                <a:pt x="5337" y="0"/>
                              </a:moveTo>
                              <a:lnTo>
                                <a:pt x="4694052" y="452"/>
                              </a:lnTo>
                              <a:lnTo>
                                <a:pt x="4694052" y="1018258"/>
                              </a:lnTo>
                              <a:lnTo>
                                <a:pt x="215" y="1018258"/>
                              </a:lnTo>
                              <a:cubicBezTo>
                                <a:pt x="-1437" y="706534"/>
                                <a:pt x="6989" y="311724"/>
                                <a:pt x="5337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56"/>
                              </w:rPr>
                              <w:t>เป็นองค์กรบังคับใช้กฎหมายที่ประชาชนเชื่อมั่นศรัทธา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2540000</wp:posOffset>
                </wp:positionV>
                <wp:extent cx="5885030" cy="870890"/>
                <wp:effectExtent b="0" l="0" r="0" t="0"/>
                <wp:wrapNone/>
                <wp:docPr id="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3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5030" cy="8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D585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5422900</wp:posOffset>
                </wp:positionV>
                <wp:extent cx="5656702" cy="1579185"/>
                <wp:effectExtent l="0" t="0" r="0" b="0"/>
                <wp:wrapNone/>
                <wp:docPr id="506" name="สี่เหลี่ยมผืนผ้า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412" y="2995170"/>
                          <a:ext cx="5647177" cy="156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พันธกิจ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6"/>
                              </w:rPr>
                              <w:t>●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ถวายความปลอดภัยพระมหากษัตริย์และพระบรมวงศานุวงศ์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6"/>
                              </w:rPr>
                              <w:t>●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บังคับใช้กฎหมายและอำนวยความยุติธรรมทางอาญา</w:t>
                            </w:r>
                          </w:p>
                          <w:p w:rsidR="0031462B" w:rsidRDefault="00B0494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36"/>
                              </w:rPr>
                              <w:t>●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color w:val="FFFFFF"/>
                                <w:sz w:val="36"/>
                              </w:rPr>
                              <w:t>รักษาความสงบเรียบร้อยและความมั่นคงของราชอาณาจักร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5422900</wp:posOffset>
                </wp:positionV>
                <wp:extent cx="5656702" cy="1579185"/>
                <wp:effectExtent b="0" l="0" r="0" t="0"/>
                <wp:wrapNone/>
                <wp:docPr id="149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3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6702" cy="1579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End w:id="1"/>
    </w:p>
    <w:sectPr w:rsidR="0031462B" w:rsidRPr="003D5850">
      <w:pgSz w:w="11906" w:h="16838"/>
      <w:pgMar w:top="1276" w:right="1276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04941" w:rsidRDefault="00B04941">
      <w:pPr>
        <w:spacing w:after="0" w:line="240" w:lineRule="auto"/>
      </w:pPr>
      <w:r>
        <w:separator/>
      </w:r>
    </w:p>
  </w:endnote>
  <w:endnote w:type="continuationSeparator" w:id="0">
    <w:p w:rsidR="00B04941" w:rsidRDefault="00B04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default"/>
  </w:font>
  <w:font w:name="TH SarabunIT๙"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Cordia New">
    <w:panose1 w:val="020B03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0"/>
    <w:family w:val="auto"/>
    <w:pitch w:val="default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31462B">
    <w:pPr>
      <w:tabs>
        <w:tab w:val="center" w:pos="4513"/>
        <w:tab w:val="right" w:pos="9026"/>
      </w:tabs>
      <w:spacing w:after="0" w:line="240" w:lineRule="auto"/>
      <w:rPr>
        <w:rFonts w:ascii="Sarabun" w:eastAsia="Sarabun" w:hAnsi="Sarabun" w:cs="Sarabu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B04941">
    <w:pPr>
      <w:tabs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-26669</wp:posOffset>
          </wp:positionH>
          <wp:positionV relativeFrom="paragraph">
            <wp:posOffset>148590</wp:posOffset>
          </wp:positionV>
          <wp:extent cx="247650" cy="238125"/>
          <wp:effectExtent l="0" t="0" r="0" b="0"/>
          <wp:wrapNone/>
          <wp:docPr id="521" name="image223.jpg" descr="โล่ตำรวจ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3.jpg" descr="โล่ตำรวจ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650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284"/>
        <w:tab w:val="left" w:pos="567"/>
        <w:tab w:val="right" w:pos="9214"/>
      </w:tabs>
      <w:spacing w:after="0" w:line="240" w:lineRule="auto"/>
      <w:ind w:left="567" w:right="-188" w:hanging="1134"/>
      <w:jc w:val="both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04941" w:rsidRDefault="00B04941">
      <w:pPr>
        <w:spacing w:after="0" w:line="240" w:lineRule="auto"/>
      </w:pPr>
      <w:r>
        <w:separator/>
      </w:r>
    </w:p>
  </w:footnote>
  <w:footnote w:type="continuationSeparator" w:id="0">
    <w:p w:rsidR="00B04941" w:rsidRDefault="00B04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B049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32"/>
        <w:szCs w:val="32"/>
      </w:rPr>
      <w:fldChar w:fldCharType="begin"/>
    </w:r>
    <w:r>
      <w:rPr>
        <w:rFonts w:ascii="Sarabun" w:eastAsia="Sarabun" w:hAnsi="Sarabun" w:cs="Sarabun"/>
        <w:color w:val="000000"/>
        <w:sz w:val="32"/>
        <w:szCs w:val="32"/>
      </w:rPr>
      <w:instrText>PAGE</w:instrText>
    </w:r>
    <w:r>
      <w:rPr>
        <w:rFonts w:ascii="Sarabun" w:eastAsia="Sarabun" w:hAnsi="Sarabun" w:cs="Sarabun"/>
        <w:color w:val="000000"/>
        <w:sz w:val="32"/>
        <w:szCs w:val="32"/>
      </w:rPr>
      <w:fldChar w:fldCharType="end"/>
    </w:r>
  </w:p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B049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32"/>
        <w:szCs w:val="32"/>
      </w:rPr>
      <w:fldChar w:fldCharType="begin"/>
    </w:r>
    <w:r>
      <w:rPr>
        <w:rFonts w:ascii="Sarabun" w:eastAsia="Sarabun" w:hAnsi="Sarabun" w:cs="Sarabun"/>
        <w:color w:val="000000"/>
        <w:sz w:val="32"/>
        <w:szCs w:val="32"/>
      </w:rPr>
      <w:instrText>PAGE</w:instrText>
    </w:r>
    <w:r w:rsidR="003D5850">
      <w:rPr>
        <w:rFonts w:ascii="Sarabun" w:eastAsia="Sarabun" w:hAnsi="Sarabun" w:cs="Sarabun"/>
        <w:color w:val="000000"/>
        <w:sz w:val="32"/>
        <w:szCs w:val="32"/>
      </w:rPr>
      <w:fldChar w:fldCharType="separate"/>
    </w:r>
    <w:r w:rsidR="003D5850">
      <w:rPr>
        <w:rFonts w:ascii="Sarabun" w:eastAsia="Sarabun" w:hAnsi="Sarabun" w:cs="Sarabun"/>
        <w:noProof/>
        <w:color w:val="000000"/>
        <w:sz w:val="32"/>
        <w:szCs w:val="32"/>
      </w:rPr>
      <w:t>2</w:t>
    </w:r>
    <w:r>
      <w:rPr>
        <w:rFonts w:ascii="Sarabun" w:eastAsia="Sarabun" w:hAnsi="Sarabun" w:cs="Sarabun"/>
        <w:color w:val="000000"/>
        <w:sz w:val="32"/>
        <w:szCs w:val="32"/>
      </w:rPr>
      <w:fldChar w:fldCharType="end"/>
    </w:r>
  </w:p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462B" w:rsidRDefault="00B0494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Sarabun" w:eastAsia="Sarabun" w:hAnsi="Sarabun" w:cs="Sarabun"/>
        <w:color w:val="000000"/>
        <w:sz w:val="32"/>
        <w:szCs w:val="32"/>
      </w:rPr>
    </w:pPr>
    <w:r>
      <w:rPr>
        <w:rFonts w:ascii="Sarabun" w:eastAsia="Sarabun" w:hAnsi="Sarabun" w:cs="Sarabun"/>
        <w:color w:val="000000"/>
        <w:sz w:val="32"/>
        <w:szCs w:val="32"/>
      </w:rPr>
      <w:fldChar w:fldCharType="begin"/>
    </w:r>
    <w:r>
      <w:rPr>
        <w:rFonts w:ascii="Sarabun" w:eastAsia="Sarabun" w:hAnsi="Sarabun" w:cs="Sarabun"/>
        <w:color w:val="000000"/>
        <w:sz w:val="32"/>
        <w:szCs w:val="32"/>
      </w:rPr>
      <w:instrText>PAGE</w:instrText>
    </w:r>
    <w:r w:rsidR="003D5850">
      <w:rPr>
        <w:rFonts w:ascii="Sarabun" w:eastAsia="Sarabun" w:hAnsi="Sarabun" w:cs="Sarabun"/>
        <w:color w:val="000000"/>
        <w:sz w:val="32"/>
        <w:szCs w:val="32"/>
      </w:rPr>
      <w:fldChar w:fldCharType="separate"/>
    </w:r>
    <w:r w:rsidR="003D5850">
      <w:rPr>
        <w:rFonts w:ascii="Sarabun" w:eastAsia="Sarabun" w:hAnsi="Sarabun" w:cs="Sarabun"/>
        <w:noProof/>
        <w:color w:val="000000"/>
        <w:sz w:val="32"/>
        <w:szCs w:val="32"/>
      </w:rPr>
      <w:t>3</w:t>
    </w:r>
    <w:r>
      <w:rPr>
        <w:rFonts w:ascii="Sarabun" w:eastAsia="Sarabun" w:hAnsi="Sarabun" w:cs="Sarabun"/>
        <w:color w:val="000000"/>
        <w:sz w:val="32"/>
        <w:szCs w:val="32"/>
      </w:rPr>
      <w:fldChar w:fldCharType="end"/>
    </w:r>
  </w:p>
  <w:p w:rsidR="0031462B" w:rsidRDefault="003146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E7641"/>
    <w:multiLevelType w:val="multilevel"/>
    <w:tmpl w:val="F99C9B6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62B"/>
    <w:rsid w:val="0031462B"/>
    <w:rsid w:val="003D5850"/>
    <w:rsid w:val="00B0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CC85F52-6C0B-8F4F-BB19-DA5B4858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40" w:line="240" w:lineRule="auto"/>
      <w:outlineLvl w:val="0"/>
    </w:pPr>
    <w:rPr>
      <w:rFonts w:ascii="Cambria" w:eastAsia="Cambria" w:hAnsi="Cambria" w:cs="Cambria"/>
      <w:color w:val="244061"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E36C0A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rFonts w:ascii="Cambria" w:eastAsia="Cambria" w:hAnsi="Cambria" w:cs="Cambria"/>
      <w:color w:val="F7964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rFonts w:ascii="Cambria" w:eastAsia="Cambria" w:hAnsi="Cambria" w:cs="Cambria"/>
      <w:i/>
      <w:color w:val="F7964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rFonts w:ascii="Cambria" w:eastAsia="Cambria" w:hAnsi="Cambria" w:cs="Cambria"/>
      <w:color w:val="F7964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</w:pPr>
    <w:rPr>
      <w:rFonts w:ascii="Cambria" w:eastAsia="Cambria" w:hAnsi="Cambria" w:cs="Cambria"/>
      <w:color w:val="262626"/>
      <w:sz w:val="96"/>
      <w:szCs w:val="96"/>
    </w:rPr>
  </w:style>
  <w:style w:type="paragraph" w:styleId="a4">
    <w:name w:val="Subtitle"/>
    <w:basedOn w:val="a"/>
    <w:next w:val="a"/>
    <w:uiPriority w:val="11"/>
    <w:qFormat/>
    <w:rPr>
      <w:rFonts w:ascii="Cambria" w:eastAsia="Cambria" w:hAnsi="Cambria" w:cs="Cambria"/>
      <w:sz w:val="30"/>
      <w:szCs w:val="30"/>
    </w:rPr>
  </w:style>
  <w:style w:type="table" w:customStyle="1" w:styleId="a5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3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7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8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9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a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b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5.png"/><Relationship Id="rId299" Type="http://schemas.openxmlformats.org/officeDocument/2006/relationships/image" Target="media/image31.jpg"/><Relationship Id="rId21" Type="http://schemas.openxmlformats.org/officeDocument/2006/relationships/image" Target="media/image3.png"/><Relationship Id="rId63" Type="http://schemas.openxmlformats.org/officeDocument/2006/relationships/image" Target="media/image50.png"/><Relationship Id="rId159" Type="http://schemas.openxmlformats.org/officeDocument/2006/relationships/image" Target="media/image163.png"/><Relationship Id="rId170" Type="http://schemas.openxmlformats.org/officeDocument/2006/relationships/image" Target="media/image209.png"/><Relationship Id="rId226" Type="http://schemas.openxmlformats.org/officeDocument/2006/relationships/image" Target="media/image240.png"/><Relationship Id="rId268" Type="http://schemas.openxmlformats.org/officeDocument/2006/relationships/image" Target="media/image1910.png"/><Relationship Id="rId32" Type="http://schemas.openxmlformats.org/officeDocument/2006/relationships/image" Target="media/image165.png"/><Relationship Id="rId74" Type="http://schemas.openxmlformats.org/officeDocument/2006/relationships/image" Target="media/image239.png"/><Relationship Id="rId128" Type="http://schemas.openxmlformats.org/officeDocument/2006/relationships/image" Target="media/image89.png"/><Relationship Id="rId5" Type="http://schemas.openxmlformats.org/officeDocument/2006/relationships/footnotes" Target="footnotes.xml"/><Relationship Id="rId181" Type="http://schemas.openxmlformats.org/officeDocument/2006/relationships/image" Target="media/image160.png"/><Relationship Id="rId237" Type="http://schemas.openxmlformats.org/officeDocument/2006/relationships/image" Target="media/image123.png"/><Relationship Id="rId279" Type="http://schemas.openxmlformats.org/officeDocument/2006/relationships/image" Target="media/image164.png"/><Relationship Id="rId43" Type="http://schemas.openxmlformats.org/officeDocument/2006/relationships/image" Target="media/image138.png"/><Relationship Id="rId139" Type="http://schemas.openxmlformats.org/officeDocument/2006/relationships/image" Target="media/image182.png"/><Relationship Id="rId290" Type="http://schemas.openxmlformats.org/officeDocument/2006/relationships/image" Target="media/image22.jpg"/><Relationship Id="rId304" Type="http://schemas.openxmlformats.org/officeDocument/2006/relationships/image" Target="media/image196.png"/><Relationship Id="rId85" Type="http://schemas.openxmlformats.org/officeDocument/2006/relationships/image" Target="media/image95.png"/><Relationship Id="rId150" Type="http://schemas.openxmlformats.org/officeDocument/2006/relationships/image" Target="media/image45.png"/><Relationship Id="rId192" Type="http://schemas.openxmlformats.org/officeDocument/2006/relationships/image" Target="media/image155.png"/><Relationship Id="rId206" Type="http://schemas.openxmlformats.org/officeDocument/2006/relationships/image" Target="media/image254.png"/><Relationship Id="rId248" Type="http://schemas.openxmlformats.org/officeDocument/2006/relationships/image" Target="media/image141.png"/><Relationship Id="rId12" Type="http://schemas.openxmlformats.org/officeDocument/2006/relationships/image" Target="media/image253.png"/><Relationship Id="rId108" Type="http://schemas.openxmlformats.org/officeDocument/2006/relationships/image" Target="media/image135.png"/><Relationship Id="rId54" Type="http://schemas.openxmlformats.org/officeDocument/2006/relationships/image" Target="media/image13.png"/><Relationship Id="rId96" Type="http://schemas.openxmlformats.org/officeDocument/2006/relationships/image" Target="media/image189.png"/><Relationship Id="rId161" Type="http://schemas.openxmlformats.org/officeDocument/2006/relationships/image" Target="media/image1410.png"/><Relationship Id="rId217" Type="http://schemas.openxmlformats.org/officeDocument/2006/relationships/image" Target="media/image74.png"/><Relationship Id="rId259" Type="http://schemas.openxmlformats.org/officeDocument/2006/relationships/image" Target="media/image267.png"/><Relationship Id="rId23" Type="http://schemas.openxmlformats.org/officeDocument/2006/relationships/image" Target="media/image257.png"/><Relationship Id="rId119" Type="http://schemas.openxmlformats.org/officeDocument/2006/relationships/image" Target="media/image284.png"/><Relationship Id="rId270" Type="http://schemas.openxmlformats.org/officeDocument/2006/relationships/image" Target="media/image233.png"/><Relationship Id="rId44" Type="http://schemas.openxmlformats.org/officeDocument/2006/relationships/image" Target="media/image12.png"/><Relationship Id="rId65" Type="http://schemas.openxmlformats.org/officeDocument/2006/relationships/image" Target="media/image216.png"/><Relationship Id="rId86" Type="http://schemas.openxmlformats.org/officeDocument/2006/relationships/image" Target="media/image212.png"/><Relationship Id="rId130" Type="http://schemas.openxmlformats.org/officeDocument/2006/relationships/image" Target="media/image1010.png"/><Relationship Id="rId151" Type="http://schemas.openxmlformats.org/officeDocument/2006/relationships/image" Target="media/image20.png"/><Relationship Id="rId172" Type="http://schemas.openxmlformats.org/officeDocument/2006/relationships/image" Target="media/image1210.png"/><Relationship Id="rId193" Type="http://schemas.openxmlformats.org/officeDocument/2006/relationships/image" Target="media/image228.png"/><Relationship Id="rId207" Type="http://schemas.openxmlformats.org/officeDocument/2006/relationships/image" Target="media/image51.png"/><Relationship Id="rId228" Type="http://schemas.openxmlformats.org/officeDocument/2006/relationships/image" Target="media/image224.png"/><Relationship Id="rId249" Type="http://schemas.openxmlformats.org/officeDocument/2006/relationships/footer" Target="footer3.xml"/><Relationship Id="rId13" Type="http://schemas.openxmlformats.org/officeDocument/2006/relationships/image" Target="media/image30.png"/><Relationship Id="rId109" Type="http://schemas.openxmlformats.org/officeDocument/2006/relationships/image" Target="media/image168.png"/><Relationship Id="rId260" Type="http://schemas.openxmlformats.org/officeDocument/2006/relationships/image" Target="media/image72.png"/><Relationship Id="rId281" Type="http://schemas.openxmlformats.org/officeDocument/2006/relationships/image" Target="media/image111.png"/><Relationship Id="rId34" Type="http://schemas.openxmlformats.org/officeDocument/2006/relationships/image" Target="media/image261.png"/><Relationship Id="rId55" Type="http://schemas.openxmlformats.org/officeDocument/2006/relationships/image" Target="media/image179.png"/><Relationship Id="rId76" Type="http://schemas.openxmlformats.org/officeDocument/2006/relationships/image" Target="media/image136.png"/><Relationship Id="rId97" Type="http://schemas.openxmlformats.org/officeDocument/2006/relationships/image" Target="media/image237.png"/><Relationship Id="rId120" Type="http://schemas.openxmlformats.org/officeDocument/2006/relationships/image" Target="media/image83.png"/><Relationship Id="rId141" Type="http://schemas.openxmlformats.org/officeDocument/2006/relationships/image" Target="media/image128.png"/><Relationship Id="rId7" Type="http://schemas.openxmlformats.org/officeDocument/2006/relationships/image" Target="media/image242.png"/><Relationship Id="rId162" Type="http://schemas.openxmlformats.org/officeDocument/2006/relationships/image" Target="media/image40.png"/><Relationship Id="rId183" Type="http://schemas.openxmlformats.org/officeDocument/2006/relationships/image" Target="media/image99.png"/><Relationship Id="rId218" Type="http://schemas.openxmlformats.org/officeDocument/2006/relationships/image" Target="media/image102.png"/><Relationship Id="rId239" Type="http://schemas.openxmlformats.org/officeDocument/2006/relationships/image" Target="media/image121.png"/><Relationship Id="rId250" Type="http://schemas.openxmlformats.org/officeDocument/2006/relationships/image" Target="media/image137.png"/><Relationship Id="rId271" Type="http://schemas.openxmlformats.org/officeDocument/2006/relationships/image" Target="media/image122.png"/><Relationship Id="rId292" Type="http://schemas.openxmlformats.org/officeDocument/2006/relationships/image" Target="media/image24.jpg"/><Relationship Id="rId306" Type="http://schemas.openxmlformats.org/officeDocument/2006/relationships/image" Target="media/image188.png"/><Relationship Id="rId24" Type="http://schemas.openxmlformats.org/officeDocument/2006/relationships/image" Target="media/image184.png"/><Relationship Id="rId45" Type="http://schemas.openxmlformats.org/officeDocument/2006/relationships/image" Target="media/image227.png"/><Relationship Id="rId66" Type="http://schemas.openxmlformats.org/officeDocument/2006/relationships/image" Target="media/image258.png"/><Relationship Id="rId87" Type="http://schemas.openxmlformats.org/officeDocument/2006/relationships/image" Target="media/image232.png"/><Relationship Id="rId110" Type="http://schemas.openxmlformats.org/officeDocument/2006/relationships/image" Target="media/image218.png"/><Relationship Id="rId131" Type="http://schemas.openxmlformats.org/officeDocument/2006/relationships/image" Target="media/image266.png"/><Relationship Id="rId152" Type="http://schemas.openxmlformats.org/officeDocument/2006/relationships/image" Target="media/image178.png"/><Relationship Id="rId173" Type="http://schemas.openxmlformats.org/officeDocument/2006/relationships/image" Target="media/image54.png"/><Relationship Id="rId194" Type="http://schemas.openxmlformats.org/officeDocument/2006/relationships/image" Target="media/image280.png"/><Relationship Id="rId208" Type="http://schemas.openxmlformats.org/officeDocument/2006/relationships/image" Target="media/image200.png"/><Relationship Id="rId229" Type="http://schemas.openxmlformats.org/officeDocument/2006/relationships/image" Target="media/image208.png"/><Relationship Id="rId240" Type="http://schemas.openxmlformats.org/officeDocument/2006/relationships/image" Target="media/image112.png"/><Relationship Id="rId261" Type="http://schemas.openxmlformats.org/officeDocument/2006/relationships/image" Target="media/image263.png"/><Relationship Id="rId14" Type="http://schemas.openxmlformats.org/officeDocument/2006/relationships/image" Target="media/image87.png"/><Relationship Id="rId35" Type="http://schemas.openxmlformats.org/officeDocument/2006/relationships/image" Target="media/image8.png"/><Relationship Id="rId56" Type="http://schemas.openxmlformats.org/officeDocument/2006/relationships/image" Target="media/image281.png"/><Relationship Id="rId77" Type="http://schemas.openxmlformats.org/officeDocument/2006/relationships/image" Target="media/image252.png"/><Relationship Id="rId100" Type="http://schemas.openxmlformats.org/officeDocument/2006/relationships/image" Target="media/image162.png"/><Relationship Id="rId282" Type="http://schemas.openxmlformats.org/officeDocument/2006/relationships/image" Target="media/image39.png"/><Relationship Id="rId8" Type="http://schemas.openxmlformats.org/officeDocument/2006/relationships/image" Target="media/image255.png"/><Relationship Id="rId98" Type="http://schemas.openxmlformats.org/officeDocument/2006/relationships/image" Target="media/image159.png"/><Relationship Id="rId121" Type="http://schemas.openxmlformats.org/officeDocument/2006/relationships/image" Target="media/image220.png"/><Relationship Id="rId142" Type="http://schemas.openxmlformats.org/officeDocument/2006/relationships/image" Target="media/image68.png"/><Relationship Id="rId163" Type="http://schemas.openxmlformats.org/officeDocument/2006/relationships/image" Target="media/image115.png"/><Relationship Id="rId184" Type="http://schemas.openxmlformats.org/officeDocument/2006/relationships/image" Target="media/image84.png"/><Relationship Id="rId219" Type="http://schemas.openxmlformats.org/officeDocument/2006/relationships/image" Target="media/image291.png"/><Relationship Id="rId230" Type="http://schemas.openxmlformats.org/officeDocument/2006/relationships/image" Target="media/image62.png"/><Relationship Id="rId251" Type="http://schemas.openxmlformats.org/officeDocument/2006/relationships/image" Target="media/image78.png"/><Relationship Id="rId25" Type="http://schemas.openxmlformats.org/officeDocument/2006/relationships/image" Target="media/image127.png"/><Relationship Id="rId46" Type="http://schemas.openxmlformats.org/officeDocument/2006/relationships/image" Target="media/image44.png"/><Relationship Id="rId67" Type="http://schemas.openxmlformats.org/officeDocument/2006/relationships/image" Target="media/image90.png"/><Relationship Id="rId272" Type="http://schemas.openxmlformats.org/officeDocument/2006/relationships/image" Target="media/image124.png"/><Relationship Id="rId293" Type="http://schemas.openxmlformats.org/officeDocument/2006/relationships/image" Target="media/image25.jpg"/><Relationship Id="rId307" Type="http://schemas.openxmlformats.org/officeDocument/2006/relationships/image" Target="media/image219.png"/><Relationship Id="rId88" Type="http://schemas.openxmlformats.org/officeDocument/2006/relationships/image" Target="media/image278.png"/><Relationship Id="rId111" Type="http://schemas.openxmlformats.org/officeDocument/2006/relationships/image" Target="media/image81.png"/><Relationship Id="rId132" Type="http://schemas.openxmlformats.org/officeDocument/2006/relationships/image" Target="media/image225.png"/><Relationship Id="rId153" Type="http://schemas.openxmlformats.org/officeDocument/2006/relationships/image" Target="media/image241.png"/><Relationship Id="rId174" Type="http://schemas.openxmlformats.org/officeDocument/2006/relationships/image" Target="media/image1810.png"/><Relationship Id="rId195" Type="http://schemas.openxmlformats.org/officeDocument/2006/relationships/image" Target="media/image170.png"/><Relationship Id="rId209" Type="http://schemas.openxmlformats.org/officeDocument/2006/relationships/image" Target="media/image202.png"/><Relationship Id="rId220" Type="http://schemas.openxmlformats.org/officeDocument/2006/relationships/image" Target="media/image1110.png"/><Relationship Id="rId241" Type="http://schemas.openxmlformats.org/officeDocument/2006/relationships/image" Target="media/image113.png"/><Relationship Id="rId15" Type="http://schemas.openxmlformats.org/officeDocument/2006/relationships/header" Target="header1.xml"/><Relationship Id="rId36" Type="http://schemas.openxmlformats.org/officeDocument/2006/relationships/image" Target="media/image296.png"/><Relationship Id="rId57" Type="http://schemas.openxmlformats.org/officeDocument/2006/relationships/image" Target="media/image101.png"/><Relationship Id="rId262" Type="http://schemas.openxmlformats.org/officeDocument/2006/relationships/image" Target="media/image41.png"/><Relationship Id="rId283" Type="http://schemas.openxmlformats.org/officeDocument/2006/relationships/image" Target="media/image100.png"/><Relationship Id="rId78" Type="http://schemas.openxmlformats.org/officeDocument/2006/relationships/image" Target="media/image144.png"/><Relationship Id="rId99" Type="http://schemas.openxmlformats.org/officeDocument/2006/relationships/image" Target="media/image248.png"/><Relationship Id="rId101" Type="http://schemas.openxmlformats.org/officeDocument/2006/relationships/image" Target="media/image96.png"/><Relationship Id="rId122" Type="http://schemas.openxmlformats.org/officeDocument/2006/relationships/image" Target="media/image6.png"/><Relationship Id="rId143" Type="http://schemas.openxmlformats.org/officeDocument/2006/relationships/image" Target="media/image92.png"/><Relationship Id="rId164" Type="http://schemas.openxmlformats.org/officeDocument/2006/relationships/image" Target="media/image186.png"/><Relationship Id="rId185" Type="http://schemas.openxmlformats.org/officeDocument/2006/relationships/image" Target="media/image34.png"/><Relationship Id="rId9" Type="http://schemas.openxmlformats.org/officeDocument/2006/relationships/image" Target="media/image282.png"/><Relationship Id="rId210" Type="http://schemas.openxmlformats.org/officeDocument/2006/relationships/image" Target="media/image2010.png"/><Relationship Id="rId26" Type="http://schemas.openxmlformats.org/officeDocument/2006/relationships/image" Target="media/image236.png"/><Relationship Id="rId231" Type="http://schemas.openxmlformats.org/officeDocument/2006/relationships/image" Target="media/image235.png"/><Relationship Id="rId252" Type="http://schemas.openxmlformats.org/officeDocument/2006/relationships/image" Target="media/image169.png"/><Relationship Id="rId273" Type="http://schemas.openxmlformats.org/officeDocument/2006/relationships/image" Target="media/image191.png"/><Relationship Id="rId294" Type="http://schemas.openxmlformats.org/officeDocument/2006/relationships/image" Target="media/image26.jpg"/><Relationship Id="rId308" Type="http://schemas.openxmlformats.org/officeDocument/2006/relationships/image" Target="media/image1610.png"/><Relationship Id="rId47" Type="http://schemas.openxmlformats.org/officeDocument/2006/relationships/image" Target="media/image129.png"/><Relationship Id="rId68" Type="http://schemas.openxmlformats.org/officeDocument/2006/relationships/image" Target="media/image14.png"/><Relationship Id="rId89" Type="http://schemas.openxmlformats.org/officeDocument/2006/relationships/image" Target="media/image63.png"/><Relationship Id="rId112" Type="http://schemas.openxmlformats.org/officeDocument/2006/relationships/image" Target="media/image18.png"/><Relationship Id="rId133" Type="http://schemas.openxmlformats.org/officeDocument/2006/relationships/image" Target="media/image286.png"/><Relationship Id="rId154" Type="http://schemas.openxmlformats.org/officeDocument/2006/relationships/image" Target="media/image59.png"/><Relationship Id="rId175" Type="http://schemas.openxmlformats.org/officeDocument/2006/relationships/image" Target="media/image173.png"/><Relationship Id="rId196" Type="http://schemas.openxmlformats.org/officeDocument/2006/relationships/image" Target="media/image201.png"/><Relationship Id="rId200" Type="http://schemas.openxmlformats.org/officeDocument/2006/relationships/image" Target="media/image294.png"/><Relationship Id="rId16" Type="http://schemas.openxmlformats.org/officeDocument/2006/relationships/header" Target="header2.xml"/><Relationship Id="rId221" Type="http://schemas.openxmlformats.org/officeDocument/2006/relationships/image" Target="media/image190.png"/><Relationship Id="rId242" Type="http://schemas.openxmlformats.org/officeDocument/2006/relationships/image" Target="media/image134.png"/><Relationship Id="rId263" Type="http://schemas.openxmlformats.org/officeDocument/2006/relationships/image" Target="media/image103.png"/><Relationship Id="rId284" Type="http://schemas.openxmlformats.org/officeDocument/2006/relationships/image" Target="media/image36.png"/><Relationship Id="rId37" Type="http://schemas.openxmlformats.org/officeDocument/2006/relationships/image" Target="media/image192.png"/><Relationship Id="rId58" Type="http://schemas.openxmlformats.org/officeDocument/2006/relationships/image" Target="media/image130.png"/><Relationship Id="rId79" Type="http://schemas.openxmlformats.org/officeDocument/2006/relationships/image" Target="media/image104.png"/><Relationship Id="rId102" Type="http://schemas.openxmlformats.org/officeDocument/2006/relationships/image" Target="media/image171.png"/><Relationship Id="rId123" Type="http://schemas.openxmlformats.org/officeDocument/2006/relationships/image" Target="media/image297.png"/><Relationship Id="rId144" Type="http://schemas.openxmlformats.org/officeDocument/2006/relationships/image" Target="media/image28.png"/><Relationship Id="rId90" Type="http://schemas.openxmlformats.org/officeDocument/2006/relationships/image" Target="media/image17.png"/><Relationship Id="rId165" Type="http://schemas.openxmlformats.org/officeDocument/2006/relationships/image" Target="media/image199.png"/><Relationship Id="rId186" Type="http://schemas.openxmlformats.org/officeDocument/2006/relationships/image" Target="media/image35.png"/><Relationship Id="rId211" Type="http://schemas.openxmlformats.org/officeDocument/2006/relationships/image" Target="media/image292.png"/><Relationship Id="rId232" Type="http://schemas.openxmlformats.org/officeDocument/2006/relationships/image" Target="media/image132.png"/><Relationship Id="rId253" Type="http://schemas.openxmlformats.org/officeDocument/2006/relationships/image" Target="media/image217.png"/><Relationship Id="rId274" Type="http://schemas.openxmlformats.org/officeDocument/2006/relationships/image" Target="media/image243.png"/><Relationship Id="rId295" Type="http://schemas.openxmlformats.org/officeDocument/2006/relationships/image" Target="media/image27.jpg"/><Relationship Id="rId309" Type="http://schemas.openxmlformats.org/officeDocument/2006/relationships/image" Target="media/image172.png"/><Relationship Id="rId27" Type="http://schemas.openxmlformats.org/officeDocument/2006/relationships/image" Target="media/image205.png"/><Relationship Id="rId48" Type="http://schemas.openxmlformats.org/officeDocument/2006/relationships/image" Target="media/image229.png"/><Relationship Id="rId69" Type="http://schemas.openxmlformats.org/officeDocument/2006/relationships/image" Target="media/image250.png"/><Relationship Id="rId113" Type="http://schemas.openxmlformats.org/officeDocument/2006/relationships/image" Target="media/image154.png"/><Relationship Id="rId134" Type="http://schemas.openxmlformats.org/officeDocument/2006/relationships/image" Target="media/image75.png"/><Relationship Id="rId80" Type="http://schemas.openxmlformats.org/officeDocument/2006/relationships/image" Target="media/image211.png"/><Relationship Id="rId155" Type="http://schemas.openxmlformats.org/officeDocument/2006/relationships/image" Target="media/image203.png"/><Relationship Id="rId176" Type="http://schemas.openxmlformats.org/officeDocument/2006/relationships/image" Target="media/image244.png"/><Relationship Id="rId197" Type="http://schemas.openxmlformats.org/officeDocument/2006/relationships/image" Target="media/image206.png"/><Relationship Id="rId201" Type="http://schemas.openxmlformats.org/officeDocument/2006/relationships/image" Target="media/image67.png"/><Relationship Id="rId222" Type="http://schemas.openxmlformats.org/officeDocument/2006/relationships/image" Target="media/image158.png"/><Relationship Id="rId243" Type="http://schemas.openxmlformats.org/officeDocument/2006/relationships/image" Target="media/image145.png"/><Relationship Id="rId264" Type="http://schemas.openxmlformats.org/officeDocument/2006/relationships/image" Target="media/image94.png"/><Relationship Id="rId285" Type="http://schemas.openxmlformats.org/officeDocument/2006/relationships/image" Target="media/image114.png"/><Relationship Id="rId17" Type="http://schemas.openxmlformats.org/officeDocument/2006/relationships/header" Target="header3.xml"/><Relationship Id="rId38" Type="http://schemas.openxmlformats.org/officeDocument/2006/relationships/image" Target="media/image106.png"/><Relationship Id="rId59" Type="http://schemas.openxmlformats.org/officeDocument/2006/relationships/image" Target="media/image231.png"/><Relationship Id="rId103" Type="http://schemas.openxmlformats.org/officeDocument/2006/relationships/image" Target="media/image55.png"/><Relationship Id="rId124" Type="http://schemas.openxmlformats.org/officeDocument/2006/relationships/image" Target="media/image207.png"/><Relationship Id="rId310" Type="http://schemas.openxmlformats.org/officeDocument/2006/relationships/fontTable" Target="fontTable.xml"/><Relationship Id="rId70" Type="http://schemas.openxmlformats.org/officeDocument/2006/relationships/image" Target="media/image193.png"/><Relationship Id="rId91" Type="http://schemas.openxmlformats.org/officeDocument/2006/relationships/image" Target="media/image150.png"/><Relationship Id="rId145" Type="http://schemas.openxmlformats.org/officeDocument/2006/relationships/image" Target="media/image270.png"/><Relationship Id="rId166" Type="http://schemas.openxmlformats.org/officeDocument/2006/relationships/image" Target="media/image185.png"/><Relationship Id="rId187" Type="http://schemas.openxmlformats.org/officeDocument/2006/relationships/image" Target="media/image118.png"/><Relationship Id="rId1" Type="http://schemas.openxmlformats.org/officeDocument/2006/relationships/numbering" Target="numbering.xml"/><Relationship Id="rId212" Type="http://schemas.openxmlformats.org/officeDocument/2006/relationships/image" Target="media/image126.png"/><Relationship Id="rId233" Type="http://schemas.openxmlformats.org/officeDocument/2006/relationships/image" Target="media/image180.png"/><Relationship Id="rId254" Type="http://schemas.openxmlformats.org/officeDocument/2006/relationships/image" Target="media/image247.png"/><Relationship Id="rId28" Type="http://schemas.openxmlformats.org/officeDocument/2006/relationships/image" Target="media/image5.png"/><Relationship Id="rId49" Type="http://schemas.openxmlformats.org/officeDocument/2006/relationships/image" Target="media/image38.png"/><Relationship Id="rId114" Type="http://schemas.openxmlformats.org/officeDocument/2006/relationships/image" Target="media/image151.png"/><Relationship Id="rId275" Type="http://schemas.openxmlformats.org/officeDocument/2006/relationships/image" Target="media/image166.png"/><Relationship Id="rId296" Type="http://schemas.openxmlformats.org/officeDocument/2006/relationships/image" Target="media/image28.jpg"/><Relationship Id="rId300" Type="http://schemas.openxmlformats.org/officeDocument/2006/relationships/image" Target="media/image32.jpg"/><Relationship Id="rId60" Type="http://schemas.openxmlformats.org/officeDocument/2006/relationships/image" Target="media/image133.png"/><Relationship Id="rId81" Type="http://schemas.openxmlformats.org/officeDocument/2006/relationships/image" Target="media/image85.png"/><Relationship Id="rId135" Type="http://schemas.openxmlformats.org/officeDocument/2006/relationships/image" Target="media/image277.png"/><Relationship Id="rId156" Type="http://schemas.openxmlformats.org/officeDocument/2006/relationships/image" Target="media/image181.png"/><Relationship Id="rId177" Type="http://schemas.openxmlformats.org/officeDocument/2006/relationships/image" Target="media/image148.png"/><Relationship Id="rId198" Type="http://schemas.openxmlformats.org/officeDocument/2006/relationships/image" Target="media/image293.png"/><Relationship Id="rId202" Type="http://schemas.openxmlformats.org/officeDocument/2006/relationships/image" Target="media/image46.png"/><Relationship Id="rId223" Type="http://schemas.openxmlformats.org/officeDocument/2006/relationships/image" Target="media/image176.png"/><Relationship Id="rId244" Type="http://schemas.openxmlformats.org/officeDocument/2006/relationships/image" Target="media/image146.png"/><Relationship Id="rId18" Type="http://schemas.openxmlformats.org/officeDocument/2006/relationships/header" Target="header4.xml"/><Relationship Id="rId39" Type="http://schemas.openxmlformats.org/officeDocument/2006/relationships/image" Target="media/image9.png"/><Relationship Id="rId265" Type="http://schemas.openxmlformats.org/officeDocument/2006/relationships/image" Target="media/image48.png"/><Relationship Id="rId286" Type="http://schemas.openxmlformats.org/officeDocument/2006/relationships/image" Target="media/image108.png"/><Relationship Id="rId50" Type="http://schemas.openxmlformats.org/officeDocument/2006/relationships/image" Target="media/image238.png"/><Relationship Id="rId104" Type="http://schemas.openxmlformats.org/officeDocument/2006/relationships/footer" Target="footer1.xml"/><Relationship Id="rId125" Type="http://schemas.openxmlformats.org/officeDocument/2006/relationships/image" Target="media/image290.png"/><Relationship Id="rId146" Type="http://schemas.openxmlformats.org/officeDocument/2006/relationships/image" Target="media/image97.png"/><Relationship Id="rId167" Type="http://schemas.openxmlformats.org/officeDocument/2006/relationships/image" Target="media/image275.png"/><Relationship Id="rId188" Type="http://schemas.openxmlformats.org/officeDocument/2006/relationships/image" Target="media/image251.png"/><Relationship Id="rId311" Type="http://schemas.openxmlformats.org/officeDocument/2006/relationships/theme" Target="theme/theme1.xml"/><Relationship Id="rId71" Type="http://schemas.openxmlformats.org/officeDocument/2006/relationships/image" Target="media/image195.png"/><Relationship Id="rId92" Type="http://schemas.openxmlformats.org/officeDocument/2006/relationships/image" Target="media/image175.png"/><Relationship Id="rId213" Type="http://schemas.openxmlformats.org/officeDocument/2006/relationships/image" Target="media/image32.png"/><Relationship Id="rId234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6.jpg"/><Relationship Id="rId255" Type="http://schemas.openxmlformats.org/officeDocument/2006/relationships/image" Target="media/image139.png"/><Relationship Id="rId276" Type="http://schemas.openxmlformats.org/officeDocument/2006/relationships/image" Target="media/image177.png"/><Relationship Id="rId297" Type="http://schemas.openxmlformats.org/officeDocument/2006/relationships/image" Target="media/image29.jpg"/><Relationship Id="rId40" Type="http://schemas.openxmlformats.org/officeDocument/2006/relationships/image" Target="media/image131.png"/><Relationship Id="rId115" Type="http://schemas.openxmlformats.org/officeDocument/2006/relationships/image" Target="media/image298.png"/><Relationship Id="rId136" Type="http://schemas.openxmlformats.org/officeDocument/2006/relationships/image" Target="media/image214.png"/><Relationship Id="rId157" Type="http://schemas.openxmlformats.org/officeDocument/2006/relationships/image" Target="media/image161.png"/><Relationship Id="rId178" Type="http://schemas.openxmlformats.org/officeDocument/2006/relationships/image" Target="media/image125.png"/><Relationship Id="rId301" Type="http://schemas.openxmlformats.org/officeDocument/2006/relationships/image" Target="media/image33.jpg"/><Relationship Id="rId61" Type="http://schemas.openxmlformats.org/officeDocument/2006/relationships/image" Target="media/image105.png"/><Relationship Id="rId82" Type="http://schemas.openxmlformats.org/officeDocument/2006/relationships/image" Target="media/image1310.png"/><Relationship Id="rId199" Type="http://schemas.openxmlformats.org/officeDocument/2006/relationships/image" Target="media/image49.png"/><Relationship Id="rId203" Type="http://schemas.openxmlformats.org/officeDocument/2006/relationships/image" Target="media/image21.png"/><Relationship Id="rId19" Type="http://schemas.openxmlformats.org/officeDocument/2006/relationships/image" Target="media/image1.png"/><Relationship Id="rId224" Type="http://schemas.openxmlformats.org/officeDocument/2006/relationships/image" Target="media/image279.png"/><Relationship Id="rId245" Type="http://schemas.openxmlformats.org/officeDocument/2006/relationships/image" Target="media/image142.png"/><Relationship Id="rId266" Type="http://schemas.openxmlformats.org/officeDocument/2006/relationships/image" Target="media/image268.png"/><Relationship Id="rId287" Type="http://schemas.openxmlformats.org/officeDocument/2006/relationships/image" Target="media/image110.png"/><Relationship Id="rId30" Type="http://schemas.openxmlformats.org/officeDocument/2006/relationships/header" Target="header5.xml"/><Relationship Id="rId105" Type="http://schemas.openxmlformats.org/officeDocument/2006/relationships/footer" Target="footer2.xml"/><Relationship Id="rId126" Type="http://schemas.openxmlformats.org/officeDocument/2006/relationships/image" Target="media/image69.png"/><Relationship Id="rId147" Type="http://schemas.openxmlformats.org/officeDocument/2006/relationships/image" Target="media/image262.png"/><Relationship Id="rId168" Type="http://schemas.openxmlformats.org/officeDocument/2006/relationships/image" Target="media/image183.png"/><Relationship Id="rId51" Type="http://schemas.openxmlformats.org/officeDocument/2006/relationships/image" Target="media/image66.png"/><Relationship Id="rId72" Type="http://schemas.openxmlformats.org/officeDocument/2006/relationships/image" Target="media/image82.png"/><Relationship Id="rId93" Type="http://schemas.openxmlformats.org/officeDocument/2006/relationships/image" Target="media/image222.png"/><Relationship Id="rId189" Type="http://schemas.openxmlformats.org/officeDocument/2006/relationships/image" Target="media/image194.png"/><Relationship Id="rId3" Type="http://schemas.openxmlformats.org/officeDocument/2006/relationships/settings" Target="settings.xml"/><Relationship Id="rId214" Type="http://schemas.openxmlformats.org/officeDocument/2006/relationships/image" Target="media/image230.png"/><Relationship Id="rId235" Type="http://schemas.openxmlformats.org/officeDocument/2006/relationships/image" Target="media/image197.png"/><Relationship Id="rId256" Type="http://schemas.openxmlformats.org/officeDocument/2006/relationships/image" Target="media/image29.png"/><Relationship Id="rId277" Type="http://schemas.openxmlformats.org/officeDocument/2006/relationships/image" Target="media/image42.png"/><Relationship Id="rId298" Type="http://schemas.openxmlformats.org/officeDocument/2006/relationships/image" Target="media/image30.jpg"/><Relationship Id="rId116" Type="http://schemas.openxmlformats.org/officeDocument/2006/relationships/image" Target="media/image19.png"/><Relationship Id="rId137" Type="http://schemas.openxmlformats.org/officeDocument/2006/relationships/image" Target="media/image285.png"/><Relationship Id="rId158" Type="http://schemas.openxmlformats.org/officeDocument/2006/relationships/image" Target="media/image79.png"/><Relationship Id="rId302" Type="http://schemas.openxmlformats.org/officeDocument/2006/relationships/image" Target="media/image34.jpg"/><Relationship Id="rId20" Type="http://schemas.openxmlformats.org/officeDocument/2006/relationships/image" Target="media/image2.png"/><Relationship Id="rId41" Type="http://schemas.openxmlformats.org/officeDocument/2006/relationships/image" Target="media/image10.png"/><Relationship Id="rId62" Type="http://schemas.openxmlformats.org/officeDocument/2006/relationships/image" Target="media/image53.png"/><Relationship Id="rId83" Type="http://schemas.openxmlformats.org/officeDocument/2006/relationships/image" Target="media/image107.png"/><Relationship Id="rId179" Type="http://schemas.openxmlformats.org/officeDocument/2006/relationships/image" Target="media/image117.png"/><Relationship Id="rId190" Type="http://schemas.openxmlformats.org/officeDocument/2006/relationships/image" Target="media/image80.png"/><Relationship Id="rId204" Type="http://schemas.openxmlformats.org/officeDocument/2006/relationships/image" Target="media/image295.png"/><Relationship Id="rId225" Type="http://schemas.openxmlformats.org/officeDocument/2006/relationships/image" Target="media/image56.png"/><Relationship Id="rId246" Type="http://schemas.openxmlformats.org/officeDocument/2006/relationships/image" Target="media/image143.png"/><Relationship Id="rId267" Type="http://schemas.openxmlformats.org/officeDocument/2006/relationships/image" Target="media/image167.png"/><Relationship Id="rId288" Type="http://schemas.openxmlformats.org/officeDocument/2006/relationships/image" Target="media/image187.png"/><Relationship Id="rId106" Type="http://schemas.openxmlformats.org/officeDocument/2006/relationships/image" Target="media/image16.png"/><Relationship Id="rId127" Type="http://schemas.openxmlformats.org/officeDocument/2006/relationships/image" Target="media/image276.png"/><Relationship Id="rId10" Type="http://schemas.openxmlformats.org/officeDocument/2006/relationships/image" Target="media/image204.png"/><Relationship Id="rId31" Type="http://schemas.openxmlformats.org/officeDocument/2006/relationships/image" Target="media/image7.png"/><Relationship Id="rId52" Type="http://schemas.openxmlformats.org/officeDocument/2006/relationships/image" Target="media/image153.png"/><Relationship Id="rId73" Type="http://schemas.openxmlformats.org/officeDocument/2006/relationships/image" Target="media/image147.png"/><Relationship Id="rId94" Type="http://schemas.openxmlformats.org/officeDocument/2006/relationships/image" Target="media/image213.png"/><Relationship Id="rId148" Type="http://schemas.openxmlformats.org/officeDocument/2006/relationships/image" Target="media/image198.png"/><Relationship Id="rId169" Type="http://schemas.openxmlformats.org/officeDocument/2006/relationships/image" Target="media/image287.png"/><Relationship Id="rId4" Type="http://schemas.openxmlformats.org/officeDocument/2006/relationships/webSettings" Target="webSettings.xml"/><Relationship Id="rId180" Type="http://schemas.openxmlformats.org/officeDocument/2006/relationships/image" Target="media/image221.png"/><Relationship Id="rId215" Type="http://schemas.openxmlformats.org/officeDocument/2006/relationships/image" Target="media/image77.png"/><Relationship Id="rId236" Type="http://schemas.openxmlformats.org/officeDocument/2006/relationships/image" Target="media/image52.png"/><Relationship Id="rId257" Type="http://schemas.openxmlformats.org/officeDocument/2006/relationships/image" Target="media/image70.png"/><Relationship Id="rId278" Type="http://schemas.openxmlformats.org/officeDocument/2006/relationships/image" Target="media/image226.png"/><Relationship Id="rId303" Type="http://schemas.openxmlformats.org/officeDocument/2006/relationships/image" Target="media/image274.png"/><Relationship Id="rId42" Type="http://schemas.openxmlformats.org/officeDocument/2006/relationships/image" Target="media/image11.png"/><Relationship Id="rId84" Type="http://schemas.openxmlformats.org/officeDocument/2006/relationships/image" Target="media/image58.png"/><Relationship Id="rId138" Type="http://schemas.openxmlformats.org/officeDocument/2006/relationships/image" Target="media/image210.png"/><Relationship Id="rId191" Type="http://schemas.openxmlformats.org/officeDocument/2006/relationships/image" Target="media/image259.png"/><Relationship Id="rId205" Type="http://schemas.openxmlformats.org/officeDocument/2006/relationships/image" Target="media/image120.png"/><Relationship Id="rId247" Type="http://schemas.openxmlformats.org/officeDocument/2006/relationships/image" Target="media/image140.png"/><Relationship Id="rId107" Type="http://schemas.openxmlformats.org/officeDocument/2006/relationships/image" Target="media/image88.png"/><Relationship Id="rId289" Type="http://schemas.openxmlformats.org/officeDocument/2006/relationships/image" Target="media/image93.png"/><Relationship Id="rId11" Type="http://schemas.openxmlformats.org/officeDocument/2006/relationships/image" Target="media/image71.png"/><Relationship Id="rId53" Type="http://schemas.openxmlformats.org/officeDocument/2006/relationships/image" Target="media/image149.png"/><Relationship Id="rId149" Type="http://schemas.openxmlformats.org/officeDocument/2006/relationships/image" Target="media/image109.png"/><Relationship Id="rId95" Type="http://schemas.openxmlformats.org/officeDocument/2006/relationships/image" Target="media/image234.png"/><Relationship Id="rId160" Type="http://schemas.openxmlformats.org/officeDocument/2006/relationships/image" Target="media/image64.png"/><Relationship Id="rId216" Type="http://schemas.openxmlformats.org/officeDocument/2006/relationships/image" Target="media/image156.png"/><Relationship Id="rId258" Type="http://schemas.openxmlformats.org/officeDocument/2006/relationships/image" Target="media/image116.png"/><Relationship Id="rId22" Type="http://schemas.openxmlformats.org/officeDocument/2006/relationships/image" Target="media/image4.png"/><Relationship Id="rId64" Type="http://schemas.openxmlformats.org/officeDocument/2006/relationships/image" Target="media/image47.png"/><Relationship Id="rId118" Type="http://schemas.openxmlformats.org/officeDocument/2006/relationships/image" Target="media/image174.png"/><Relationship Id="rId171" Type="http://schemas.openxmlformats.org/officeDocument/2006/relationships/image" Target="media/image271.png"/><Relationship Id="rId227" Type="http://schemas.openxmlformats.org/officeDocument/2006/relationships/image" Target="media/image157.png"/><Relationship Id="rId269" Type="http://schemas.openxmlformats.org/officeDocument/2006/relationships/image" Target="media/image65.png"/><Relationship Id="rId33" Type="http://schemas.openxmlformats.org/officeDocument/2006/relationships/image" Target="media/image245.png"/><Relationship Id="rId129" Type="http://schemas.openxmlformats.org/officeDocument/2006/relationships/image" Target="media/image264.png"/><Relationship Id="rId280" Type="http://schemas.openxmlformats.org/officeDocument/2006/relationships/image" Target="media/image215.png"/><Relationship Id="rId75" Type="http://schemas.openxmlformats.org/officeDocument/2006/relationships/image" Target="media/image249.png"/><Relationship Id="rId140" Type="http://schemas.openxmlformats.org/officeDocument/2006/relationships/image" Target="media/image289.png"/><Relationship Id="rId182" Type="http://schemas.openxmlformats.org/officeDocument/2006/relationships/image" Target="media/image76.png"/><Relationship Id="rId6" Type="http://schemas.openxmlformats.org/officeDocument/2006/relationships/endnotes" Target="endnotes.xml"/><Relationship Id="rId238" Type="http://schemas.openxmlformats.org/officeDocument/2006/relationships/image" Target="media/image119.png"/><Relationship Id="rId291" Type="http://schemas.openxmlformats.org/officeDocument/2006/relationships/image" Target="media/image23.jpg"/><Relationship Id="rId305" Type="http://schemas.openxmlformats.org/officeDocument/2006/relationships/image" Target="media/image24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57422</Words>
  <Characters>327307</Characters>
  <Application>Microsoft Office Word</Application>
  <DocSecurity>0</DocSecurity>
  <Lines>2727</Lines>
  <Paragraphs>767</Paragraphs>
  <ScaleCrop>false</ScaleCrop>
  <Company/>
  <LinksUpToDate>false</LinksUpToDate>
  <CharactersWithSpaces>383962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2023-05-22T09:30:00Z</dcterms:created>
  <dcterms:modified xsi:type="dcterms:W3CDTF">2023-05-22T09:31:00Z</dcterms:modified>
</cp:coreProperties>
</file>